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Collated CPD resources list : as supplied by</w:t>
      </w:r>
    </w:p>
    <w:p>
      <w:pPr>
        <w:pStyle w:val="Body A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 Lothian and Borders GP Appraisers </w:t>
      </w: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Online</w:t>
      </w:r>
      <w:r>
        <w:rPr>
          <w:u w:val="single"/>
          <w:rtl w:val="0"/>
          <w:lang w:val="en-US"/>
        </w:rPr>
        <w:t xml:space="preserve"> </w:t>
      </w:r>
      <w:r>
        <w:rPr>
          <w:b w:val="1"/>
          <w:bCs w:val="1"/>
          <w:u w:val="single"/>
          <w:rtl w:val="0"/>
          <w:lang w:val="en-US"/>
        </w:rPr>
        <w:t>Modules</w:t>
      </w:r>
    </w:p>
    <w:p>
      <w:pPr>
        <w:pStyle w:val="Body A"/>
        <w:rPr>
          <w:rStyle w:val="None"/>
          <w:b w:val="1"/>
          <w:bCs w:val="1"/>
          <w:u w:val="single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"http://doctors.net"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doctors.net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https://www.doctors.net.uk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RCGP modules, RCGP Essential knowledge challenges and updates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"http://elearning.rcgp.org.uk"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http://elearning.rcgp.org.uk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BMJ learning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"http://learning.bmj.com/learning/home.html"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http://learning.bmj.com/learning/home.html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FSRH Mandatory Training and Management modules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"https://www.e-lfh.org.uk/programmes/sexual-and-reproductive-healthcare/"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https://www.e-lfh.org.uk/programmes/sexual-and-reproductive-healthcare/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da-DK"/>
        </w:rPr>
        <w:t>Pulse</w:t>
      </w:r>
      <w:r>
        <w:rPr>
          <w:rStyle w:val="None"/>
          <w:rtl w:val="0"/>
          <w:lang w:val="en-US"/>
        </w:rPr>
        <w:t xml:space="preserve">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"http://www.pulse-learning.co.uk/"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http://www.pulse-learning.co.uk/</w:t>
      </w:r>
      <w:r>
        <w:rPr/>
        <w:fldChar w:fldCharType="end" w:fldLock="0"/>
      </w:r>
    </w:p>
    <w:p>
      <w:pPr>
        <w:pStyle w:val="Body A"/>
      </w:pPr>
      <w:r>
        <w:rPr>
          <w:rStyle w:val="None"/>
          <w:rtl w:val="0"/>
          <w:lang w:val="en-US"/>
        </w:rPr>
        <w:t xml:space="preserve">Univadis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"http://www.univadis.org/e-learning"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http://www.univadis.org/e-learning</w:t>
      </w:r>
      <w:r>
        <w:rPr/>
        <w:fldChar w:fldCharType="end" w:fldLock="0"/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Useful Websites</w:t>
      </w:r>
    </w:p>
    <w:p>
      <w:pPr>
        <w:pStyle w:val="Body A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 xml:space="preserve">General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The Clinical Knowledge Network  : </w:t>
      </w:r>
      <w:r>
        <w:rPr>
          <w:rStyle w:val="Hyperlink.0"/>
          <w:rtl w:val="0"/>
        </w:rPr>
        <w:t>//www.knowledge.scot.nhs.uk/home.aspx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de-DE"/>
        </w:rPr>
        <w:t xml:space="preserve">MDDUS </w:t>
      </w:r>
      <w:r>
        <w:rPr>
          <w:rStyle w:val="None"/>
          <w:rtl w:val="0"/>
          <w:lang w:val="de-DE"/>
        </w:rPr>
        <w:t>“</w:t>
      </w:r>
      <w:r>
        <w:rPr>
          <w:rStyle w:val="None"/>
          <w:rtl w:val="0"/>
          <w:lang w:val="en-US"/>
        </w:rPr>
        <w:t xml:space="preserve">.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"https://www.mddus.com/training-and-cpd"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https://www.mddus.com/training-and-cpd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 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Bleak Practice </w:t>
      </w:r>
      <w:r>
        <w:rPr>
          <w:rStyle w:val="None"/>
          <w:rtl w:val="0"/>
          <w:lang w:val="de-DE"/>
        </w:rPr>
        <w:t xml:space="preserve">“ </w:t>
      </w:r>
      <w:r>
        <w:rPr>
          <w:rStyle w:val="None"/>
          <w:rtl w:val="0"/>
          <w:lang w:val="en-US"/>
        </w:rPr>
        <w:t xml:space="preserve">videos, for PLT type group learning in a practice 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"https://www.mddus.com/about-us/notice-board/2017/january/bleak-practice--episode-4"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https://www.mddus.com/about-us/notice-board/2017/january/bleak-practice--episode-4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CPD Connect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"https://www.cpdconnect.nhs.scot"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https://www.cpdconnect.nhs.scot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GP Notebook [ free access via Univadis]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"http://www.univadis.org"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http://www.univadis.org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>BNF and BNFC and Lothian Joint Formulary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NHS Choices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"http://www.nhs.uk/pages/home.aspx"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http://www.nhs.uk/pages/home.aspx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>M</w:t>
      </w:r>
      <w:r>
        <w:rPr>
          <w:rStyle w:val="None"/>
          <w:rtl w:val="0"/>
          <w:lang w:val="en-US"/>
        </w:rPr>
        <w:t>IMS</w:t>
      </w:r>
      <w:r>
        <w:rPr>
          <w:rStyle w:val="None"/>
          <w:rtl w:val="0"/>
          <w:lang w:val="en-US"/>
        </w:rPr>
        <w:t xml:space="preserve"> Clinical updates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"http://www.mims.co.uk/guidelines-clinical-updates"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http://www.mims.co.uk/guidelines-clinical-updates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Clinical Knowledge Summaries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"https://cks.nice.org.uk/%23?char=A"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https://cks.nice.org.uk/#?char=A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Patient UK  www.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"http://patient.co.uk"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patient.co.uk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it-IT"/>
        </w:rPr>
        <w:t>National Resuscitation Guidelines</w:t>
      </w:r>
      <w:r>
        <w:rPr>
          <w:rStyle w:val="None"/>
          <w:rtl w:val="0"/>
          <w:lang w:val="en-US"/>
        </w:rPr>
        <w:t xml:space="preserve"> -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"https://www.resus.org.uk/resuscitation-guidelines/"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https://www.resus.org.uk/resuscitation-guidelines/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SRU concussion module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"http://www.scottishrugby.org/domestic-rugby/player-welfare/injury-management"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http://www.scottishrugby.org/domestic-rugby/player-welfare/injury-management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You tube videos - joint injections, Epley maneouvre, physio exercises </w:t>
      </w:r>
    </w:p>
    <w:p>
      <w:pPr>
        <w:pStyle w:val="Body A"/>
      </w:pPr>
      <w:r>
        <w:rPr>
          <w:rStyle w:val="None"/>
          <w:rtl w:val="0"/>
          <w:lang w:val="en-US"/>
        </w:rPr>
        <w:t>OnMedica -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"http://www.onmedica.com/"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http://www.onmedica.com/</w:t>
      </w:r>
      <w:r>
        <w:rPr/>
        <w:fldChar w:fldCharType="end" w:fldLock="0"/>
      </w:r>
    </w:p>
    <w:p>
      <w:pPr>
        <w:pStyle w:val="Body A"/>
      </w:pPr>
      <w:r>
        <w:rPr>
          <w:rStyle w:val="None"/>
          <w:rtl w:val="0"/>
          <w:lang w:val="en-US"/>
        </w:rPr>
        <w:t xml:space="preserve">MDDUS and MPS websites for members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Guidelines in Practice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"https://www.guidelinesinpractice.co.uk"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https://www.guidelinesinpractice.co.uk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Events4healthcare.com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"https://e4h.co.uk/our-services/"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https://e4h.co.uk/our-services/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u w:val="single"/>
          <w:rtl w:val="0"/>
          <w:lang w:val="en-US"/>
        </w:rPr>
        <w:t xml:space="preserve">Secondary Care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ONCOLOGY 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Macmillan Cancer Tookit for GPs -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"https://www.macmillan.org.uk/about-us/health-professionals/resources/resources-for-gps.html"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https://www.macmillan.org.uk/about-us/health-professionals/resources/resources-for-gps.html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NHS Scotland Palliative Care Guidelines 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"http://www.palliativecareguidelines.scot.nhs.uk/"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http://www.palliativecareguidelines.scot.nhs.uk/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.</w:t>
      </w:r>
    </w:p>
    <w:p>
      <w:pPr>
        <w:pStyle w:val="Body A"/>
      </w:pPr>
      <w:r>
        <w:rPr>
          <w:rStyle w:val="None"/>
          <w:rtl w:val="0"/>
          <w:lang w:val="en-US"/>
        </w:rPr>
        <w:t>WOMEN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S AND SEXUAL HALTH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Faculty of Sexual and Reproductive Healthcare website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"https://www.fsrh.org/home/"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https://www.fsrh.org/home/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RCOG Green top guidance 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"https://www.rcog.org.uk/en/guidelines-research-services/guidelines/"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https://www.rcog.org.uk/en/guidelines-research-services/guidelines/</w:t>
      </w:r>
      <w:r>
        <w:rPr/>
        <w:fldChar w:fldCharType="end" w:fldLock="0"/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Chalmers clinic website-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"http://www.lothiansexualhealth.scot.nhs.uk/Professionals/TrainingAndDevelopment/Pages/default.aspx"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http://www.lothiansexualhealth.scot.nhs.uk/Professionals/TrainingAndDevelopment/Pages/default.aspx</w:t>
      </w:r>
      <w:r>
        <w:rPr/>
        <w:fldChar w:fldCharType="end" w:fldLock="0"/>
      </w:r>
    </w:p>
    <w:p>
      <w:pPr>
        <w:pStyle w:val="Body A"/>
      </w:pPr>
      <w:r>
        <w:rPr>
          <w:rStyle w:val="None"/>
          <w:rtl w:val="0"/>
          <w:lang w:val="en-US"/>
        </w:rPr>
        <w:t>CHILD HEALTH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Royal College of Paediatrics and Communithttps://www.macmillan.org.uk/about-us/health-professionals/resources/resources-for-gps.htmly Child Health website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"https://www.rcpch.ac.uk/training-examinations-professional-development/continuing-professional-development-cpd/education-pro"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https://www.rcpch.ac.uk/training-examinations-professional-development/continuing-professional-development-cpd/education-pro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Spotting the Sick Child DoH /NICE website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"http://www.spottingthesickchild.com/about/"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http://www.spottingthesickchild.com/about/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DERMATOLOGY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Primary Care Dermatology Society website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"http://www.pcds.org.uk"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http://www.pcds.org.uk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Scotland Dermatology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"http://www.dermatology.nhs.scot/dermatology-pathways/"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http://www.dermatology.nhs.scot/dermatology-pathways/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Dermnetnz for dermatology visual diagnosis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"https://www.dermnetnz.org"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https://www.dermnetnz.org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>NEUROLOGY AND PSYCHIATRY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Royal College of Psychiatry website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"http://www.rcpsych.ac.uk/usefulresources.aspx"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http://www.rcpsych.ac.uk/usefulresources.aspx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Neurosymptoms.org [ Prof </w:t>
      </w:r>
      <w:r>
        <w:rPr>
          <w:rStyle w:val="None"/>
          <w:rtl w:val="0"/>
          <w:lang w:val="de-DE"/>
        </w:rPr>
        <w:t>Jon Stone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s website for functional disorders.]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"http://www.neurosymptoms.org"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http://www.neurosymptoms.org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RENAL and DIABETES 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Eden - ERI Renal Unit website for management of CKD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"http://www.edren.org"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http://www.edren.org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Dundee University Diabetes resource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"http://www.diabetes-healthnet.ac.uk/Default.aspx?pageid=64"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http://www.diabetes-healthnet.ac.uk/Default.aspx?pageid=64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Obesity society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"https://www.britishobesitysociety.org/science-research"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https://www.britishobesitysociety.org/science-research</w:t>
      </w:r>
      <w:r>
        <w:rPr/>
        <w:fldChar w:fldCharType="end" w:fldLock="0"/>
      </w:r>
    </w:p>
    <w:p>
      <w:pPr>
        <w:pStyle w:val="Body A"/>
      </w:pPr>
      <w:r>
        <w:rPr>
          <w:rStyle w:val="None"/>
          <w:rtl w:val="0"/>
          <w:lang w:val="en-US"/>
        </w:rPr>
        <w:t xml:space="preserve">PRESCRIBING 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rtl w:val="0"/>
          <w:lang w:val="en-US"/>
        </w:rPr>
        <w:t xml:space="preserve">Prescribing data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"http://www.isdscotland.org/Health-Topics/Prescribing-and-Medicines/Publications/2017-05-09/visualisation.asp"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http://www.isdscotland.org/Health-Topics/Prescribing-and-Medicines/Publications/2017-05-09/visualisation.asp</w:t>
      </w:r>
      <w:r>
        <w:rPr/>
        <w:fldChar w:fldCharType="end" w:fldLock="0"/>
      </w:r>
    </w:p>
    <w:p>
      <w:pPr>
        <w:pStyle w:val="Body A"/>
        <w:shd w:val="clear" w:color="auto" w:fill="ffffff"/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LIFESTYLE MEDICINE </w:t>
      </w:r>
    </w:p>
    <w:p>
      <w:pPr>
        <w:pStyle w:val="Body A"/>
        <w:shd w:val="clear" w:color="auto" w:fill="ffffff"/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"https://bslm.org.uk"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https://bslm.org.uk</w:t>
      </w:r>
      <w:r>
        <w:rPr/>
        <w:fldChar w:fldCharType="end" w:fldLock="0"/>
      </w:r>
    </w:p>
    <w:p>
      <w:pPr>
        <w:pStyle w:val="Body A"/>
        <w:shd w:val="clear" w:color="auto" w:fill="ffffff"/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"https://www.inspiredmedics.co.uk"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https://www.inspiredmedics.co.uk</w:t>
      </w:r>
      <w:r>
        <w:rPr/>
        <w:fldChar w:fldCharType="end" w:fldLock="0"/>
      </w:r>
    </w:p>
    <w:p>
      <w:pPr>
        <w:pStyle w:val="Body A"/>
        <w:shd w:val="clear" w:color="auto" w:fill="ffffff"/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"https://bant.org.uk"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https://bant.org.uk</w:t>
      </w:r>
      <w:r>
        <w:rPr/>
        <w:fldChar w:fldCharType="end" w:fldLock="0"/>
      </w:r>
    </w:p>
    <w:p>
      <w:pPr>
        <w:pStyle w:val="Body A"/>
        <w:shd w:val="clear" w:color="auto" w:fill="ffffff"/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"https://thedoctorskitchen.com"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https://thedoctorskitchen.com</w:t>
      </w:r>
      <w:r>
        <w:rPr/>
        <w:fldChar w:fldCharType="end" w:fldLock="0"/>
      </w:r>
    </w:p>
    <w:p>
      <w:pPr>
        <w:pStyle w:val="Body A"/>
        <w:shd w:val="clear" w:color="auto" w:fill="ffffff"/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"https://drchatterjee.com"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https://drchatterjee.com</w:t>
      </w:r>
      <w:r>
        <w:rPr/>
        <w:fldChar w:fldCharType="end" w:fldLock="0"/>
      </w:r>
      <w:r>
        <w:rPr>
          <w:rStyle w:val="None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shd w:val="clear" w:color="auto" w:fill="ffffff"/>
        <w:spacing w:before="100" w:after="100" w:line="240" w:lineRule="auto"/>
        <w:rPr>
          <w:rStyle w:val="None"/>
          <w:sz w:val="24"/>
          <w:szCs w:val="24"/>
        </w:rPr>
      </w:pPr>
    </w:p>
    <w:p>
      <w:pPr>
        <w:pStyle w:val="Body A"/>
      </w:pPr>
      <w:r>
        <w:rPr>
          <w:rStyle w:val="None"/>
          <w:rtl w:val="0"/>
          <w:lang w:val="en-US"/>
        </w:rPr>
        <w:t xml:space="preserve"> MANAGEMENT AND LEADERSHIP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"https://www.bma.org.uk/what-we-do/committees/committee-information/bma-leadership-programmes"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https://www.bma.org.uk/what-we-do/committees/committee-information/bma-leadership-programmes</w:t>
      </w:r>
      <w:r>
        <w:rPr/>
        <w:fldChar w:fldCharType="end" w:fldLock="0"/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"https://learning.bmj.com/learning/course-intro/leadership.html?courseId=10063151&amp;locale=en_GB"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https://learning.bmj.com/learning/course-intro/leadership.html?courseId=10063151&amp;locale=en_GB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"https://www.e-lfh.org.uk/programmes/leadership-for-clinicians/"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https://www.e-lfh.org.uk/programmes/leadership-for-clinicians/</w:t>
      </w:r>
      <w:r>
        <w:rPr/>
        <w:fldChar w:fldCharType="end" w:fldLock="0"/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"https://www.gmc-uk.org/ethical-guidance/ethical-guidance-for-doctors/leadership-and-management-for-all-doctors"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https://www.gmc-uk.org/ethical-guidance/ethical-guidance-for-doctors/leadership-and-management-for-all-doctors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 xml:space="preserve">QUALITY IMPROVEMENT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Lothian QI site - Quality improvement support and online tools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"https://qilothian.scot.nhs.uk"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https://qilothian.scot.nhs.uk</w:t>
      </w:r>
      <w:r>
        <w:rPr/>
        <w:fldChar w:fldCharType="end" w:fldLock="0"/>
      </w:r>
    </w:p>
    <w:p>
      <w:pPr>
        <w:pStyle w:val="Body A"/>
      </w:pPr>
      <w:r>
        <w:rPr>
          <w:rStyle w:val="None"/>
          <w:rtl w:val="0"/>
          <w:lang w:val="en-US"/>
        </w:rPr>
        <w:t xml:space="preserve">QI coaching clinics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"https://qilothian.scot.nhs.uk/qi-coaching"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https://qilothian.scot.nhs.uk/qi-coaching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 xml:space="preserve">MENTAL HEALTH AND WELLBEING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CALM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Headpace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Online professional support - see separate resources for this 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 xml:space="preserve">WEBINARS and PODCASTS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BMJLearning  webinars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"http://masterclasses.bmj.com/gp-webinars/"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http://masterclasses.bmj.com/gp-webinars/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BASICS webinars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"https://basics-scotland.org.uk"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https://basics-scotland.org.uk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>Web mentor on EMIS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SOAR website webinars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"https://soarworks.prainc.com/article/soar-webinar-series-strengthening-applications"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https://soarworks.prainc.com/article/soar-webinar-series-strengthening-applications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pt-PT"/>
        </w:rPr>
        <w:t xml:space="preserve">Pfizer </w:t>
      </w:r>
      <w:r>
        <w:rPr>
          <w:rStyle w:val="None"/>
          <w:rtl w:val="0"/>
          <w:lang w:val="en-US"/>
        </w:rPr>
        <w:t xml:space="preserve">webinars -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"https://www.pfizerpro.co.uk/support/ondemand-video/list"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https://www.pfizerpro.co.uk/support/ondemand-video/list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- Sayana press, depo, COPD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Events4healthcare.com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"https://e4h.co.uk/our-services/"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https://e4h.co.uk/our-services/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>AM</w:t>
      </w:r>
      <w:r>
        <w:rPr>
          <w:rStyle w:val="None"/>
          <w:rtl w:val="0"/>
          <w:lang w:val="fr-FR"/>
        </w:rPr>
        <w:t>EE</w:t>
      </w:r>
      <w:r>
        <w:rPr>
          <w:rStyle w:val="None"/>
          <w:rtl w:val="0"/>
          <w:lang w:val="en-US"/>
        </w:rPr>
        <w:t xml:space="preserve"> International Assoc for Medical Education 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"https://amee.org/amee-initiatives/mededworld/webinars"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https://amee.org/amee-initiatives/mededworld/webinars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>BBC programmes -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"https://www.bbc.co.uk/programmes/b019dl1b/episodes/downloads"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https://www.bbc.co.uk/programmes/b019dl1b/episodes/downloads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it-IT"/>
        </w:rPr>
        <w:t xml:space="preserve">RCPE webinars -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"https://events.rcpe.ac.uk"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https://events.rcpe.ac.uk</w:t>
      </w:r>
      <w:r>
        <w:rPr/>
        <w:fldChar w:fldCharType="end" w:fldLock="0"/>
      </w:r>
    </w:p>
    <w:p>
      <w:pPr>
        <w:pStyle w:val="Body A"/>
        <w:rPr>
          <w:rStyle w:val="None"/>
          <w:lang w:val="it-IT"/>
        </w:rPr>
      </w:pPr>
      <w:r>
        <w:rPr>
          <w:rStyle w:val="None"/>
          <w:rtl w:val="0"/>
          <w:lang w:val="it-IT"/>
        </w:rPr>
        <w:t>NB Medical podcasts and blogs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it-IT"/>
        </w:rPr>
        <w:t xml:space="preserve">Royal Society Medicine podcasts -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"https://www.rsm.ac.uk/resources/podcasts/"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https://www.rsm.ac.uk/resources/podcasts/</w:t>
      </w:r>
      <w:r>
        <w:rPr/>
        <w:fldChar w:fldCharType="end" w:fldLock="0"/>
      </w:r>
      <w:r>
        <w:rPr>
          <w:rStyle w:val="None"/>
          <w:rtl w:val="0"/>
          <w:lang w:val="it-IT"/>
        </w:rPr>
        <w:t xml:space="preserve">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it-IT"/>
        </w:rPr>
        <w:t xml:space="preserve">NICE Podcasts -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"https://soundcloud.com/nicecomms"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https://soundcloud.com/nicecomms</w:t>
      </w:r>
      <w:r>
        <w:rPr/>
        <w:fldChar w:fldCharType="end" w:fldLock="0"/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it-IT"/>
        </w:rPr>
        <w:t xml:space="preserve">BMJ Best Practice podcasts -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"https://soundcloud.com/bmjpodcasts/sets/bmj-best-practice-clinical"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https://soundcloud.com/bmjpodcasts/sets/bmj-best-practice-clinical</w:t>
      </w:r>
      <w:r>
        <w:rPr/>
        <w:fldChar w:fldCharType="end" w:fldLock="0"/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Useful Apps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GMC learning log app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"http://www.gmc-uk.org/education/continuing_professional_development/27539.asp"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http://www.gmc-uk.org/education/continuing_professional_development/27539.asp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NEWS 2 score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"https://www.mdcalc.com/national-early-warning-score-news"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https://www.mdcalc.com/national-early-warning-score-news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SEPSIS app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"http://www.knowledge.scot.nhs.uk/home/portals-and-topics/sepsis-app.aspx"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http://www.knowledge.scot.nhs.uk/home/portals-and-topics/sepsis-app.aspx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NHS Scotland Palliative Care Guidelines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"http://www.palliativecareguidelines.scot.nhs.uk/"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http://www.palliativecareguidelines.scot.nhs.uk/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Lothian Joint Formulary app.  &lt;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"http://www.ljf.scot.nhs.uk/Pages/default.aspx"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http://www.ljf.scot.nhs.uk/Pages/default.aspx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&gt;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NHS Lothian </w:t>
      </w:r>
      <w:r>
        <w:rPr>
          <w:rStyle w:val="None"/>
          <w:rtl w:val="0"/>
          <w:lang w:val="de-DE"/>
        </w:rPr>
        <w:t xml:space="preserve">“ </w:t>
      </w:r>
      <w:r>
        <w:rPr>
          <w:rStyle w:val="None"/>
          <w:rtl w:val="0"/>
          <w:lang w:val="en-US"/>
        </w:rPr>
        <w:t>Clinical Companion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 xml:space="preserve">. Used by the Trainees for an up to date management of emergencies, abnormal lab results etc.   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"https://nhs-lothian-companion.soft112.com/"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https://nhs-lothian-companion.soft112.com/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BNF and BNFC 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"https://www.bnf.org/products/apps/"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https://www.bnf.org/products/apps/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MDCalc - medical calculators and risk tools online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"https://www.mdcalc.com"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https://www.mdcalc.com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Headspace : Teaching meditation app &lt;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"https://www.bnf.org/products/apps/"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https://www.bnf.org/products/apps/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&gt;</w:t>
      </w:r>
    </w:p>
    <w:p>
      <w:pPr>
        <w:pStyle w:val="Body A"/>
      </w:pPr>
      <w:r>
        <w:rPr>
          <w:rStyle w:val="None"/>
          <w:rtl w:val="0"/>
          <w:lang w:val="de-DE"/>
        </w:rPr>
        <w:t>“</w:t>
      </w:r>
      <w:r>
        <w:rPr>
          <w:rStyle w:val="None"/>
          <w:rtl w:val="0"/>
          <w:lang w:val="en-US"/>
        </w:rPr>
        <w:t xml:space="preserve">Feeling Good </w:t>
      </w:r>
      <w:r>
        <w:rPr>
          <w:rStyle w:val="None"/>
          <w:rtl w:val="0"/>
          <w:lang w:val="de-DE"/>
        </w:rPr>
        <w:t xml:space="preserve">“ </w:t>
      </w:r>
      <w:r>
        <w:rPr>
          <w:rStyle w:val="None"/>
          <w:rtl w:val="0"/>
          <w:lang w:val="en-US"/>
        </w:rPr>
        <w:t xml:space="preserve">app by Dr Alastair Dobbin about the Positive Mental Health programme : &lt;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"http://www.foundationforpositivementalhealth.com/listen-now/download-our-app-feeling-good/"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http://www.foundationforpositivementalhealth.com/listen-now/download-our-app-feeling-good/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&gt;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Pulse Toolkit : good for clinical algorithms.    See Pulse website &lt;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"http://www.pulsetoday.co.uk/"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http://www.pulsetoday.co.uk/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&gt;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SIGN guidelines [ through HIS]  : &lt;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"http://www.sign.ac.uk/"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http://www.sign.ac.uk/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&gt;</w:t>
      </w:r>
    </w:p>
    <w:p>
      <w:pPr>
        <w:pStyle w:val="Body A"/>
        <w:jc w:val="both"/>
      </w:pPr>
      <w:r>
        <w:rPr>
          <w:rStyle w:val="None"/>
          <w:rtl w:val="0"/>
          <w:lang w:val="de-DE"/>
        </w:rPr>
        <w:t xml:space="preserve">“ </w:t>
      </w:r>
      <w:r>
        <w:rPr>
          <w:rStyle w:val="None"/>
          <w:rtl w:val="0"/>
          <w:lang w:val="pt-PT"/>
        </w:rPr>
        <w:t>My ACP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 xml:space="preserve">for anticipatory care planning : &lt;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"http://ihub.scot/anticipatory-care-planning-toolkit/"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http://ihub.scot/anticipatory-care-planning-toolkit/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&gt;</w:t>
      </w:r>
    </w:p>
    <w:p>
      <w:pPr>
        <w:pStyle w:val="Body A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 xml:space="preserve">Courses and General Updates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Nbmedical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"http://www.nbmedical.com"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http://www.nbmedical.com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- annual courses, online handbook and CPD tracker, KISS key summaries , podcasts, Facebook updates/Twitter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Red Whale GP </w:t>
      </w:r>
      <w:r>
        <w:rPr>
          <w:rStyle w:val="Hyperlink.0"/>
          <w:rtl w:val="0"/>
        </w:rPr>
        <w:t>updatehttps://www.gp-update.co.uk</w:t>
      </w:r>
      <w:r>
        <w:rPr>
          <w:rStyle w:val="None"/>
          <w:rtl w:val="0"/>
          <w:lang w:val="en-US"/>
        </w:rPr>
        <w:t xml:space="preserve">  - annual courses, online handbook, CPD tracker, GP pearls, Facebook updates/Twitter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GP Notebook Educational courses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"https://www.gpnotebookeducation.com"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https://www.gpnotebookeducation.com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fr-FR"/>
        </w:rPr>
        <w:t xml:space="preserve">RCGP courses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"http://www.rcgp.org.uk/learning/courses-and-events.aspx"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http://www.rcgp.org.uk/learning/courses-and-events.aspx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RCGP First 5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"http://elearning.rcgp.org.uk/course/index.php?categoryid=21"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http://elearning.rcgp.org.uk/course/index.php?categoryid=21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</w:rPr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"http://www.rcgp.org.uk/membership/resources-for-members/contact-your-rep/first5--faculty-leads.aspx"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http://www.rcgp.org.uk/membership/resources-for-members/contact-your-rep/first5--faculty-leads.aspx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it-IT"/>
        </w:rPr>
        <w:t>BMJ Masterclasses</w:t>
      </w:r>
      <w:r>
        <w:rPr>
          <w:rStyle w:val="None"/>
          <w:rtl w:val="0"/>
          <w:lang w:val="en-US"/>
        </w:rPr>
        <w:t xml:space="preserve">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"http://masterclasses.bmj.com/?gclid=EAIaIQobChMIo8vmporS1gIVxCnTCh3AyQQ6EAAYASAAEgIpPvD_BwE"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http://masterclasses.bmj.com/?gclid=EAIaIQobChMIo8vmporS1gIVxCnTCh3AyQQ6EAAYASAAEgIpPvD_BwE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de-DE"/>
        </w:rPr>
        <w:t xml:space="preserve">NES </w:t>
      </w:r>
      <w:r>
        <w:rPr>
          <w:rStyle w:val="None"/>
          <w:rtl w:val="0"/>
          <w:lang w:val="en-US"/>
        </w:rPr>
        <w:t xml:space="preserve">Portal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"https://portal.scot.nhs.uk"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https://portal.scot.nhs.uk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Pulse Live update courses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"http://www.pulse-live.co.uk"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http://www.pulse-live.co.uk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Sandpiper Trust courses for </w:t>
      </w:r>
      <w:r>
        <w:rPr>
          <w:rStyle w:val="None"/>
          <w:rtl w:val="0"/>
          <w:lang w:val="de-DE"/>
        </w:rPr>
        <w:t>“</w:t>
      </w:r>
      <w:r>
        <w:rPr>
          <w:rStyle w:val="None"/>
          <w:rtl w:val="0"/>
          <w:lang w:val="en-US"/>
        </w:rPr>
        <w:t>Pre Hospital Care</w:t>
      </w:r>
      <w:r>
        <w:rPr>
          <w:rStyle w:val="None"/>
          <w:rtl w:val="0"/>
          <w:lang w:val="en-US"/>
        </w:rPr>
        <w:t xml:space="preserve">”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"http://www.sandpipertrust.org/what-we-do/basics-responders/"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http://www.sandpipertrust.org/what-we-do/basics-responders/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>Lothian Health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s </w:t>
      </w:r>
      <w:r>
        <w:rPr>
          <w:rStyle w:val="None"/>
          <w:rtl w:val="0"/>
          <w:lang w:val="de-DE"/>
        </w:rPr>
        <w:t xml:space="preserve">“ </w:t>
      </w:r>
      <w:r>
        <w:rPr>
          <w:rStyle w:val="None"/>
          <w:rtl w:val="0"/>
          <w:lang w:val="en-US"/>
        </w:rPr>
        <w:t>working with Drug Users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 xml:space="preserve">: an annual one day course - through NES portal </w:t>
      </w:r>
    </w:p>
    <w:p>
      <w:pPr>
        <w:pStyle w:val="Body A"/>
      </w:pPr>
      <w:r>
        <w:rPr>
          <w:rStyle w:val="None"/>
          <w:rtl w:val="0"/>
          <w:lang w:val="en-US"/>
        </w:rPr>
        <w:t>BEAT runs occasional half day GP updates on eating disorders -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"https://www.b-eat.co.uk/for-professionals"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https://www.b-eat.co.uk/for-professionals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Scottish Paediatric Allergy Group Training days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"http://www.bsaci.org/paediatric-allergy-network-directory/dr-adrian-sie"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http://www.bsaci.org/paediatric-allergy-network-directory/dr-adrian-sie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Retainer scheme educational sessions - through NES portal 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Evening Educational meetings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LUCS educational meetings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LASGP educational meetings 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Royal College of Physicians  Edinburgh [ Queen Street] Evening Medical Updates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"http://events.rcpe.ac.uk"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http://events.rcpe.ac.uk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da-DK"/>
        </w:rPr>
        <w:t>Spire</w:t>
      </w:r>
      <w:r>
        <w:rPr>
          <w:rStyle w:val="None"/>
          <w:rtl w:val="0"/>
          <w:lang w:val="en-US"/>
        </w:rPr>
        <w:t xml:space="preserve"> Murrayfield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"https://www.spirehealthcare.com/spire-edinburgh-hospitals-murrayfield-and-shawfair-park/gp-info/gp-educational-events/"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https://www.spirehealthcare.com/spire-edinburgh-hospitals-murrayfield-and-shawfair-park/gp-info/gp-educational-events/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The Edinburgh Clinic.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"https://www.edinburghclinic.com/gps-and-referrers/educational-events/"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https://www.edinburghclinic.com/gps-and-referrers/educational-events/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BMA and RCGP organise meetings locally.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</w:t>
      </w:r>
      <w:r>
        <w:rPr/>
        <w:fldChar w:fldCharType="end" w:fldLock="0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"http://w.rcgp.org.uk/rcgp-near-you/rcgp-nations/rcgp-scotland.aspx"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w.rcgp.org.uk/rcgp-near-you/rcgp-nations/rcgp-scotland.aspx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RCGP First Five group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"https://www.rcgp.org.uk/first5"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https://www.rcgp.org.uk/first5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Other activities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Swapping practices with another GP </w:t>
      </w:r>
    </w:p>
    <w:p>
      <w:pPr>
        <w:pStyle w:val="Body A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CPD Groups</w:t>
      </w:r>
    </w:p>
    <w:p>
      <w:pPr>
        <w:pStyle w:val="Body A"/>
        <w:rPr>
          <w:rStyle w:val="None"/>
        </w:rPr>
      </w:pPr>
      <w:r>
        <w:rPr>
          <w:rStyle w:val="None"/>
          <w:b w:val="1"/>
          <w:bCs w:val="1"/>
          <w:rtl w:val="0"/>
          <w:lang w:val="en-US"/>
        </w:rPr>
        <w:t>PBSGL</w:t>
      </w:r>
      <w:r>
        <w:rPr>
          <w:rStyle w:val="None"/>
          <w:rtl w:val="0"/>
          <w:lang w:val="en-US"/>
        </w:rPr>
        <w:t xml:space="preserve"> [established groups to join </w:t>
      </w:r>
      <w:r>
        <w:rPr>
          <w:rStyle w:val="None"/>
          <w:rtl w:val="0"/>
          <w:lang w:val="en-US"/>
        </w:rPr>
        <w:t xml:space="preserve">– </w:t>
      </w:r>
      <w:r>
        <w:rPr>
          <w:rStyle w:val="None"/>
          <w:rtl w:val="0"/>
          <w:lang w:val="en-US"/>
        </w:rPr>
        <w:t xml:space="preserve">or consider facilitator training and start a new one ] </w:t>
      </w:r>
    </w:p>
    <w:p>
      <w:pPr>
        <w:pStyle w:val="Body B"/>
        <w:shd w:val="clear" w:color="auto" w:fill="ffffff"/>
        <w:spacing w:before="100" w:after="100"/>
        <w:rPr>
          <w:rStyle w:val="None"/>
          <w:rFonts w:ascii="Calibri" w:cs="Calibri" w:hAnsi="Calibri" w:eastAsia="Calibri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PBSGL web link</w:t>
      </w:r>
      <w:r>
        <w:rPr>
          <w:rStyle w:val="None"/>
          <w:rFonts w:ascii="Calibri" w:hAnsi="Calibri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 </w:t>
      </w:r>
      <w:r>
        <w:rPr>
          <w:rStyle w:val="None"/>
          <w:rFonts w:ascii="Calibri" w:hAnsi="Calibri"/>
          <w:outline w:val="0"/>
          <w:color w:val="0070c0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 xml:space="preserve">- </w:t>
      </w:r>
      <w:r>
        <w:rPr>
          <w:rStyle w:val="Hyperlink.3"/>
          <w:rFonts w:ascii="Calibri" w:cs="Calibri" w:hAnsi="Calibri" w:eastAsia="Calibri"/>
          <w:outline w:val="0"/>
          <w:color w:val="0070c0"/>
          <w:u w:val="single" w:color="0070c0"/>
          <w:lang w:val="en-US"/>
          <w14:textFill>
            <w14:solidFill>
              <w14:srgbClr w14:val="0070C0"/>
            </w14:solidFill>
          </w14:textFill>
        </w:rPr>
        <w:fldChar w:fldCharType="begin" w:fldLock="0"/>
      </w:r>
      <w:r>
        <w:rPr>
          <w:rStyle w:val="Hyperlink.3"/>
          <w:rFonts w:ascii="Calibri" w:cs="Calibri" w:hAnsi="Calibri" w:eastAsia="Calibri"/>
          <w:outline w:val="0"/>
          <w:color w:val="0070c0"/>
          <w:u w:val="single" w:color="0070c0"/>
          <w:lang w:val="en-US"/>
          <w14:textFill>
            <w14:solidFill>
              <w14:srgbClr w14:val="0070C0"/>
            </w14:solidFill>
          </w14:textFill>
        </w:rPr>
        <w:instrText xml:space="preserve"> HYPERLINK "http://www.cpdconnect.nhs.scot/pbsgl/"</w:instrText>
      </w:r>
      <w:r>
        <w:rPr>
          <w:rStyle w:val="Hyperlink.3"/>
          <w:rFonts w:ascii="Calibri" w:cs="Calibri" w:hAnsi="Calibri" w:eastAsia="Calibri"/>
          <w:outline w:val="0"/>
          <w:color w:val="0070c0"/>
          <w:u w:val="single" w:color="0070c0"/>
          <w:lang w:val="en-US"/>
          <w14:textFill>
            <w14:solidFill>
              <w14:srgbClr w14:val="0070C0"/>
            </w14:solidFill>
          </w14:textFill>
        </w:rPr>
        <w:fldChar w:fldCharType="separate" w:fldLock="0"/>
      </w:r>
      <w:r>
        <w:rPr>
          <w:rStyle w:val="Hyperlink.3"/>
          <w:rFonts w:ascii="Calibri" w:hAnsi="Calibri"/>
          <w:outline w:val="0"/>
          <w:color w:val="0070c0"/>
          <w:u w:val="single" w:color="0070c0"/>
          <w:rtl w:val="0"/>
          <w:lang w:val="en-US"/>
          <w14:textFill>
            <w14:solidFill>
              <w14:srgbClr w14:val="0070C0"/>
            </w14:solidFill>
          </w14:textFill>
        </w:rPr>
        <w:t>http://www.cpdconnect.nhs.scot/pbsgl/</w:t>
      </w:r>
      <w:r>
        <w:rPr/>
        <w:fldChar w:fldCharType="end" w:fldLock="0"/>
      </w:r>
    </w:p>
    <w:p>
      <w:pPr>
        <w:pStyle w:val="Body B"/>
        <w:shd w:val="clear" w:color="auto" w:fill="ffffff"/>
        <w:spacing w:before="100" w:after="100"/>
        <w:rPr>
          <w:rStyle w:val="None"/>
          <w:rFonts w:ascii="Calibri" w:cs="Calibri" w:hAnsi="Calibri" w:eastAsia="Calibri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PBSGL email address</w:t>
      </w:r>
      <w:r>
        <w:rPr>
          <w:rStyle w:val="None"/>
          <w:rFonts w:ascii="Calibri" w:hAnsi="Calibri"/>
          <w:outline w:val="0"/>
          <w:color w:val="0d0d0d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 </w:t>
      </w:r>
      <w:r>
        <w:rPr>
          <w:rStyle w:val="None"/>
          <w:rFonts w:ascii="Calibri" w:hAnsi="Calibri"/>
          <w:outline w:val="0"/>
          <w:color w:val="0070c0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 xml:space="preserve">- </w:t>
      </w:r>
      <w:r>
        <w:rPr>
          <w:rStyle w:val="Hyperlink.4"/>
          <w:rFonts w:ascii="Calibri" w:cs="Calibri" w:hAnsi="Calibri" w:eastAsia="Calibri"/>
          <w:outline w:val="0"/>
          <w:color w:val="0070c0"/>
          <w:u w:val="single" w:color="0070c0"/>
          <w:lang w:val="pt-PT"/>
          <w14:textFill>
            <w14:solidFill>
              <w14:srgbClr w14:val="0070C0"/>
            </w14:solidFill>
          </w14:textFill>
        </w:rPr>
        <w:fldChar w:fldCharType="begin" w:fldLock="0"/>
      </w:r>
      <w:r>
        <w:rPr>
          <w:rStyle w:val="Hyperlink.4"/>
          <w:rFonts w:ascii="Calibri" w:cs="Calibri" w:hAnsi="Calibri" w:eastAsia="Calibri"/>
          <w:outline w:val="0"/>
          <w:color w:val="0070c0"/>
          <w:u w:val="single" w:color="0070c0"/>
          <w:lang w:val="pt-PT"/>
          <w14:textFill>
            <w14:solidFill>
              <w14:srgbClr w14:val="0070C0"/>
            </w14:solidFill>
          </w14:textFill>
        </w:rPr>
        <w:instrText xml:space="preserve"> HYPERLINK "mailto:PBSGLadministrator@nes.scot.nhs.uk"</w:instrText>
      </w:r>
      <w:r>
        <w:rPr>
          <w:rStyle w:val="Hyperlink.4"/>
          <w:rFonts w:ascii="Calibri" w:cs="Calibri" w:hAnsi="Calibri" w:eastAsia="Calibri"/>
          <w:outline w:val="0"/>
          <w:color w:val="0070c0"/>
          <w:u w:val="single" w:color="0070c0"/>
          <w:lang w:val="pt-PT"/>
          <w14:textFill>
            <w14:solidFill>
              <w14:srgbClr w14:val="0070C0"/>
            </w14:solidFill>
          </w14:textFill>
        </w:rPr>
        <w:fldChar w:fldCharType="separate" w:fldLock="0"/>
      </w:r>
      <w:r>
        <w:rPr>
          <w:rStyle w:val="Hyperlink.4"/>
          <w:rFonts w:ascii="Calibri" w:hAnsi="Calibri"/>
          <w:outline w:val="0"/>
          <w:color w:val="0070c0"/>
          <w:u w:val="single" w:color="0070c0"/>
          <w:rtl w:val="0"/>
          <w:lang w:val="pt-PT"/>
          <w14:textFill>
            <w14:solidFill>
              <w14:srgbClr w14:val="0070C0"/>
            </w14:solidFill>
          </w14:textFill>
        </w:rPr>
        <w:t>PBSGLadministrator@nes.scot.nhs.uk</w:t>
      </w:r>
      <w:r>
        <w:rPr/>
        <w:fldChar w:fldCharType="end" w:fldLock="0"/>
      </w:r>
    </w:p>
    <w:p>
      <w:pPr>
        <w:pStyle w:val="Body A"/>
        <w:rPr>
          <w:rStyle w:val="None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Style w:val="None"/>
          <w:b w:val="1"/>
          <w:bCs w:val="1"/>
          <w:rtl w:val="0"/>
          <w:lang w:val="en-US"/>
        </w:rPr>
        <w:t>Doctors.org.uk</w:t>
      </w:r>
      <w:r>
        <w:rPr>
          <w:rStyle w:val="None"/>
          <w:rtl w:val="0"/>
          <w:lang w:val="en-US"/>
        </w:rPr>
        <w:t xml:space="preserve"> have online chat groups and forums </w:t>
      </w: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Facilitated CPD group</w:t>
      </w:r>
      <w:r>
        <w:rPr>
          <w:rStyle w:val="None"/>
          <w:rtl w:val="0"/>
          <w:lang w:val="en-US"/>
        </w:rPr>
        <w:t xml:space="preserve"> .  In Lothian Judith Craven and Karen Rookwood run NHS supported groups each month although vacancies are not common.   Contact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"mailto:k.rookwood@doctors.org.uk"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k.rookwood@doctors.org.uk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  or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"mailto:judithcraven@nhs.net"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judithcraven@nhs.net</w:t>
      </w:r>
      <w:r>
        <w:rPr/>
        <w:fldChar w:fldCharType="end" w:fldLock="0"/>
      </w:r>
    </w:p>
    <w:p>
      <w:pPr>
        <w:pStyle w:val="Body A"/>
      </w:pPr>
      <w:r>
        <w:rPr>
          <w:rStyle w:val="None"/>
          <w:rtl w:val="0"/>
          <w:lang w:val="en-US"/>
        </w:rPr>
        <w:t xml:space="preserve">NES </w:t>
      </w:r>
      <w:r>
        <w:rPr>
          <w:rStyle w:val="None"/>
          <w:rtl w:val="0"/>
          <w:lang w:val="en-US"/>
        </w:rPr>
        <w:t xml:space="preserve">“ </w:t>
      </w:r>
      <w:r>
        <w:rPr>
          <w:rStyle w:val="None"/>
          <w:rtl w:val="0"/>
          <w:lang w:val="en-US"/>
        </w:rPr>
        <w:t>Leadership for Integration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>course.  Free course after selection.  Open to GPs and allied professionals with an interest in multidisciplinary leadership.</w:t>
      </w: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Swanston Medical Group meetings</w:t>
      </w:r>
      <w:r>
        <w:rPr>
          <w:rStyle w:val="None"/>
          <w:rtl w:val="0"/>
          <w:lang w:val="en-US"/>
        </w:rPr>
        <w:t xml:space="preserve"> : A very long running informal GP group.  Historically attendance is by invitation , but if interested could contact  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"mailto:james.cowan@nhslothian.scot.nhs.uk"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james.cowan@nhslothian.scot.nhs.uk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  for info.</w:t>
      </w:r>
    </w:p>
    <w:p>
      <w:pPr>
        <w:pStyle w:val="Body A"/>
        <w:rPr>
          <w:rStyle w:val="None"/>
          <w:lang w:val="de-DE"/>
        </w:rPr>
      </w:pPr>
      <w:r>
        <w:rPr>
          <w:rStyle w:val="None"/>
          <w:rtl w:val="0"/>
          <w:lang w:val="de-DE"/>
        </w:rPr>
        <w:t>Practice protected Learning Times</w:t>
      </w:r>
    </w:p>
    <w:p>
      <w:pPr>
        <w:pStyle w:val="Body A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Other/ Miscellaneous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The Book </w:t>
      </w:r>
      <w:r>
        <w:rPr>
          <w:rStyle w:val="None"/>
          <w:rtl w:val="0"/>
          <w:lang w:val="de-DE"/>
        </w:rPr>
        <w:t xml:space="preserve">“ </w:t>
      </w:r>
      <w:r>
        <w:rPr>
          <w:rStyle w:val="None"/>
          <w:rtl w:val="0"/>
          <w:lang w:val="en-US"/>
        </w:rPr>
        <w:t>Being Mortal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 xml:space="preserve">and </w:t>
      </w:r>
      <w:r>
        <w:rPr>
          <w:rStyle w:val="None"/>
          <w:rtl w:val="0"/>
          <w:lang w:val="de-DE"/>
        </w:rPr>
        <w:t xml:space="preserve">“ </w:t>
      </w:r>
      <w:r>
        <w:rPr>
          <w:rStyle w:val="None"/>
          <w:rtl w:val="0"/>
          <w:lang w:val="en-US"/>
        </w:rPr>
        <w:t>The Dumbell  and the Butterfly</w:t>
      </w:r>
      <w:r>
        <w:rPr>
          <w:rStyle w:val="None"/>
          <w:rtl w:val="0"/>
          <w:lang w:val="en-US"/>
        </w:rPr>
        <w:t>”</w:t>
      </w:r>
      <w:r>
        <w:rPr>
          <w:rStyle w:val="None"/>
          <w:rtl w:val="0"/>
          <w:lang w:val="en-US"/>
        </w:rPr>
        <w:t>.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E books on consultation eg </w:t>
      </w:r>
      <w:r>
        <w:rPr>
          <w:rStyle w:val="None"/>
          <w:rtl w:val="0"/>
          <w:lang w:val="de-DE"/>
        </w:rPr>
        <w:t xml:space="preserve">“ </w:t>
      </w:r>
      <w:r>
        <w:rPr>
          <w:rStyle w:val="None"/>
          <w:rtl w:val="0"/>
          <w:lang w:val="en-US"/>
        </w:rPr>
        <w:t>Tips on Effective consulting</w:t>
      </w:r>
      <w:r>
        <w:rPr>
          <w:rStyle w:val="None"/>
          <w:rtl w:val="0"/>
          <w:lang w:val="en-US"/>
        </w:rPr>
        <w:t xml:space="preserve">” – </w:t>
      </w:r>
      <w:r>
        <w:rPr>
          <w:rStyle w:val="None"/>
          <w:rtl w:val="0"/>
          <w:lang w:val="en-US"/>
        </w:rPr>
        <w:t>The FRAYED consultation model  etc  Dr Deen Mirza  [Google him for his website etc]</w:t>
      </w:r>
    </w:p>
    <w:p>
      <w:pPr>
        <w:pStyle w:val="Body A"/>
      </w:pPr>
      <w:r>
        <w:rPr>
          <w:rStyle w:val="None"/>
          <w:rtl w:val="0"/>
          <w:lang w:val="en-US"/>
        </w:rPr>
        <w:t>http://betterdoctor.org/free-ebook/</w:t>
      </w:r>
    </w:p>
    <w:p>
      <w:pPr>
        <w:pStyle w:val="Body A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 xml:space="preserve">CPD : extending roles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Chalmers Sexual Health </w:t>
      </w:r>
      <w:r>
        <w:rPr>
          <w:rStyle w:val="None"/>
          <w:rtl w:val="0"/>
          <w:lang w:val="de-DE"/>
        </w:rPr>
        <w:t>“</w:t>
      </w:r>
      <w:r>
        <w:rPr>
          <w:rStyle w:val="None"/>
          <w:rtl w:val="0"/>
          <w:lang w:val="it-IT"/>
        </w:rPr>
        <w:t>Champions</w:t>
      </w:r>
      <w:r>
        <w:rPr>
          <w:rStyle w:val="None"/>
          <w:rtl w:val="0"/>
          <w:lang w:val="en-US"/>
        </w:rPr>
        <w:t xml:space="preserve">”  </w:t>
      </w:r>
      <w:r>
        <w:rPr>
          <w:rStyle w:val="None"/>
          <w:rtl w:val="0"/>
          <w:lang w:val="en-US"/>
        </w:rPr>
        <w:t>:  5 sessions per week for a year to develop GPSI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nl-NL"/>
        </w:rPr>
        <w:t>s in GUM.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NES GP fellowships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"http://www.nes.scot.nhs.uk/education-and-training/by-discipline/medicine/general-practice/gp-fellowships.aspx"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http://www.nes.scot.nhs.uk/education-and-training/by-discipline/medicine/general-practice/gp-fellowships.aspx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>Scottish GP Fellowships. http://www.nes.scot.nhs.uk/education-and-training/by-discipline/medicine/general-practice/gp-fellowships.aspx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 xml:space="preserve">Rural GP fellowships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"http://ruralgp.com/wanttobearuralgp/fellowship/"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http://ruralgp.com/wanttobearuralgp/fellowship/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QI fellowship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"https://qilothian.scot.nhs.uk/primary-care-network-1"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https://qilothian.scot.nhs.uk/primary-care-network-1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>Collated ideas from the Lothian and Borders Appraiser team local Training sessions</w:t>
      </w:r>
    </w:p>
    <w:p>
      <w:pPr>
        <w:pStyle w:val="Body A"/>
      </w:pPr>
      <w:r>
        <w:rPr>
          <w:rStyle w:val="None"/>
          <w:rtl w:val="0"/>
          <w:lang w:val="en-US"/>
        </w:rPr>
        <w:t>Collated by R Dixon and M Downer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Updated May 2020 </w:t>
      </w:r>
    </w:p>
    <w:p>
      <w:pPr>
        <w:pStyle w:val="Body A"/>
      </w:pPr>
      <w:r>
        <w:rPr>
          <w:rStyle w:val="None"/>
          <w:i w:val="1"/>
          <w:iCs w:val="1"/>
          <w:rtl w:val="0"/>
          <w:lang w:val="en-US"/>
        </w:rPr>
        <w:t>Produced in good faith as a local resource.  Web address accuracy cannot be guaranteed.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outline w:val="0"/>
      <w:color w:val="0070c0"/>
      <w:u w:val="single" w:color="0070c0"/>
      <w:lang w:val="en-US"/>
      <w14:textFill>
        <w14:solidFill>
          <w14:srgbClr w14:val="0070C0"/>
        </w14:solidFill>
      </w14:textFill>
    </w:rPr>
  </w:style>
  <w:style w:type="character" w:styleId="Hyperlink.4">
    <w:name w:val="Hyperlink.4"/>
    <w:basedOn w:val="None"/>
    <w:next w:val="Hyperlink.4"/>
    <w:rPr>
      <w:rFonts w:ascii="Calibri" w:cs="Calibri" w:hAnsi="Calibri" w:eastAsia="Calibri"/>
      <w:outline w:val="0"/>
      <w:color w:val="0070c0"/>
      <w:u w:val="single" w:color="0070c0"/>
      <w:lang w:val="pt-PT"/>
      <w14:textFill>
        <w14:solidFill>
          <w14:srgbClr w14:val="0070C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