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497ED" w14:textId="77777777" w:rsidR="007B1C0F" w:rsidRDefault="00A65F62">
      <w:pPr>
        <w:pStyle w:val="Subtitle"/>
      </w:pPr>
      <w:r>
        <w:t>Medical Appraisal Scotland</w:t>
      </w:r>
    </w:p>
    <w:p w14:paraId="26353F9B" w14:textId="22BDFB23" w:rsidR="007B1C0F" w:rsidRDefault="00A65F62">
      <w:pPr>
        <w:pStyle w:val="Title"/>
      </w:pPr>
      <w:r>
        <w:t>Annual Report (20</w:t>
      </w:r>
      <w:r w:rsidR="00543A44">
        <w:t>2</w:t>
      </w:r>
      <w:r w:rsidR="003C0338">
        <w:t>2</w:t>
      </w:r>
      <w:r>
        <w:t>/20</w:t>
      </w:r>
      <w:r w:rsidR="00700C30">
        <w:t>2</w:t>
      </w:r>
      <w:r w:rsidR="003C0338">
        <w:t>3</w:t>
      </w:r>
      <w:r>
        <w:t>)</w:t>
      </w:r>
    </w:p>
    <w:p w14:paraId="63D5F559" w14:textId="58D1B78E" w:rsidR="007B1C0F" w:rsidRDefault="00212844">
      <w:pPr>
        <w:jc w:val="center"/>
        <w:rPr>
          <w:b/>
          <w:bCs/>
          <w:color w:val="FF0000"/>
        </w:rPr>
      </w:pPr>
      <w:r>
        <w:rPr>
          <w:b/>
          <w:bCs/>
          <w:color w:val="FF0000"/>
        </w:rPr>
        <w:t>Graphical</w:t>
      </w:r>
      <w:r w:rsidR="00543A44">
        <w:rPr>
          <w:b/>
          <w:bCs/>
          <w:color w:val="FF0000"/>
        </w:rPr>
        <w:t xml:space="preserve"> version</w:t>
      </w:r>
      <w:r w:rsidR="00A65F62">
        <w:rPr>
          <w:b/>
          <w:bCs/>
          <w:color w:val="FF0000"/>
        </w:rPr>
        <w:t>:</w:t>
      </w:r>
      <w:r w:rsidR="00A65F62">
        <w:br/>
      </w:r>
      <w:r w:rsidR="00A65F62">
        <w:rPr>
          <w:b/>
          <w:bCs/>
          <w:color w:val="FF0000"/>
        </w:rPr>
        <w:t xml:space="preserve"> </w:t>
      </w:r>
      <w:hyperlink r:id="rId11" w:history="1">
        <w:r w:rsidR="003C0338" w:rsidRPr="00700B91">
          <w:rPr>
            <w:rStyle w:val="Hyperlink"/>
          </w:rPr>
          <w:t>http://www.appraisal.nes.scot.nhs.uk/resources/AnnualReport-22-23/index.html</w:t>
        </w:r>
      </w:hyperlink>
      <w:r w:rsidR="003C0338">
        <w:t xml:space="preserve"> </w:t>
      </w:r>
    </w:p>
    <w:p w14:paraId="22324195" w14:textId="77777777" w:rsidR="007B1C0F" w:rsidRDefault="007B1C0F"/>
    <w:p w14:paraId="7D0ABA55" w14:textId="77777777" w:rsidR="007B1C0F" w:rsidRDefault="00A65F62">
      <w:pPr>
        <w:pStyle w:val="Heading2"/>
      </w:pPr>
      <w:r>
        <w:t>Content</w:t>
      </w:r>
    </w:p>
    <w:p w14:paraId="2887CE6B" w14:textId="5CAFB43F" w:rsidR="00DD38AB" w:rsidRDefault="00714C89">
      <w:pPr>
        <w:pStyle w:val="TOC1"/>
        <w:rPr>
          <w:rFonts w:eastAsiaTheme="minorEastAsia" w:cstheme="minorBidi"/>
          <w:noProof/>
          <w:lang w:eastAsia="en-GB"/>
        </w:rPr>
      </w:pPr>
      <w:r>
        <w:fldChar w:fldCharType="begin"/>
      </w:r>
      <w:r w:rsidR="00A65F62">
        <w:instrText>TOC \o "1-1" \u</w:instrText>
      </w:r>
      <w:r>
        <w:fldChar w:fldCharType="separate"/>
      </w:r>
      <w:r w:rsidR="00DD38AB">
        <w:rPr>
          <w:noProof/>
        </w:rPr>
        <w:t>Foreword</w:t>
      </w:r>
      <w:r w:rsidR="00DD38AB">
        <w:rPr>
          <w:noProof/>
        </w:rPr>
        <w:tab/>
      </w:r>
      <w:r w:rsidR="00DD38AB">
        <w:rPr>
          <w:noProof/>
        </w:rPr>
        <w:fldChar w:fldCharType="begin"/>
      </w:r>
      <w:r w:rsidR="00DD38AB">
        <w:rPr>
          <w:noProof/>
        </w:rPr>
        <w:instrText xml:space="preserve"> PAGEREF _Toc143773518 \h </w:instrText>
      </w:r>
      <w:r w:rsidR="00DD38AB">
        <w:rPr>
          <w:noProof/>
        </w:rPr>
      </w:r>
      <w:r w:rsidR="00DD38AB">
        <w:rPr>
          <w:noProof/>
        </w:rPr>
        <w:fldChar w:fldCharType="separate"/>
      </w:r>
      <w:r w:rsidR="00DD38AB">
        <w:rPr>
          <w:noProof/>
        </w:rPr>
        <w:t>3</w:t>
      </w:r>
      <w:r w:rsidR="00DD38AB">
        <w:rPr>
          <w:noProof/>
        </w:rPr>
        <w:fldChar w:fldCharType="end"/>
      </w:r>
    </w:p>
    <w:p w14:paraId="7D06A826" w14:textId="3CBCC46B" w:rsidR="00DD38AB" w:rsidRDefault="00DD38AB">
      <w:pPr>
        <w:pStyle w:val="TOC1"/>
        <w:rPr>
          <w:rFonts w:eastAsiaTheme="minorEastAsia" w:cstheme="minorBidi"/>
          <w:noProof/>
          <w:lang w:eastAsia="en-GB"/>
        </w:rPr>
      </w:pPr>
      <w:r>
        <w:rPr>
          <w:noProof/>
        </w:rPr>
        <w:t>Overview of Medical Appraisal in Scotland</w:t>
      </w:r>
      <w:r>
        <w:rPr>
          <w:noProof/>
        </w:rPr>
        <w:tab/>
      </w:r>
      <w:r>
        <w:rPr>
          <w:noProof/>
        </w:rPr>
        <w:fldChar w:fldCharType="begin"/>
      </w:r>
      <w:r>
        <w:rPr>
          <w:noProof/>
        </w:rPr>
        <w:instrText xml:space="preserve"> PAGEREF _Toc143773519 \h </w:instrText>
      </w:r>
      <w:r>
        <w:rPr>
          <w:noProof/>
        </w:rPr>
      </w:r>
      <w:r>
        <w:rPr>
          <w:noProof/>
        </w:rPr>
        <w:fldChar w:fldCharType="separate"/>
      </w:r>
      <w:r>
        <w:rPr>
          <w:noProof/>
        </w:rPr>
        <w:t>4</w:t>
      </w:r>
      <w:r>
        <w:rPr>
          <w:noProof/>
        </w:rPr>
        <w:fldChar w:fldCharType="end"/>
      </w:r>
    </w:p>
    <w:p w14:paraId="036DAC60" w14:textId="4E0D6638" w:rsidR="00DD38AB" w:rsidRDefault="00DD38AB">
      <w:pPr>
        <w:pStyle w:val="TOC1"/>
        <w:rPr>
          <w:rFonts w:eastAsiaTheme="minorEastAsia" w:cstheme="minorBidi"/>
          <w:noProof/>
          <w:lang w:eastAsia="en-GB"/>
        </w:rPr>
      </w:pPr>
      <w:r>
        <w:rPr>
          <w:noProof/>
        </w:rPr>
        <w:t>Medical Appraisers Training and Recruitment</w:t>
      </w:r>
      <w:r>
        <w:rPr>
          <w:noProof/>
        </w:rPr>
        <w:tab/>
      </w:r>
      <w:r>
        <w:rPr>
          <w:noProof/>
        </w:rPr>
        <w:fldChar w:fldCharType="begin"/>
      </w:r>
      <w:r>
        <w:rPr>
          <w:noProof/>
        </w:rPr>
        <w:instrText xml:space="preserve"> PAGEREF _Toc143773520 \h </w:instrText>
      </w:r>
      <w:r>
        <w:rPr>
          <w:noProof/>
        </w:rPr>
      </w:r>
      <w:r>
        <w:rPr>
          <w:noProof/>
        </w:rPr>
        <w:fldChar w:fldCharType="separate"/>
      </w:r>
      <w:r>
        <w:rPr>
          <w:noProof/>
        </w:rPr>
        <w:t>5</w:t>
      </w:r>
      <w:r>
        <w:rPr>
          <w:noProof/>
        </w:rPr>
        <w:fldChar w:fldCharType="end"/>
      </w:r>
    </w:p>
    <w:p w14:paraId="217A8803" w14:textId="3A47C3FE" w:rsidR="00DD38AB" w:rsidRDefault="00DD38AB">
      <w:pPr>
        <w:pStyle w:val="TOC1"/>
        <w:rPr>
          <w:rFonts w:eastAsiaTheme="minorEastAsia" w:cstheme="minorBidi"/>
          <w:noProof/>
          <w:lang w:eastAsia="en-GB"/>
        </w:rPr>
      </w:pPr>
      <w:r>
        <w:rPr>
          <w:noProof/>
        </w:rPr>
        <w:t>2023 Scottish Medical Appraisers Annual Conference</w:t>
      </w:r>
      <w:r>
        <w:rPr>
          <w:noProof/>
        </w:rPr>
        <w:tab/>
      </w:r>
      <w:r>
        <w:rPr>
          <w:noProof/>
        </w:rPr>
        <w:fldChar w:fldCharType="begin"/>
      </w:r>
      <w:r>
        <w:rPr>
          <w:noProof/>
        </w:rPr>
        <w:instrText xml:space="preserve"> PAGEREF _Toc143773521 \h </w:instrText>
      </w:r>
      <w:r>
        <w:rPr>
          <w:noProof/>
        </w:rPr>
      </w:r>
      <w:r>
        <w:rPr>
          <w:noProof/>
        </w:rPr>
        <w:fldChar w:fldCharType="separate"/>
      </w:r>
      <w:r>
        <w:rPr>
          <w:noProof/>
        </w:rPr>
        <w:t>11</w:t>
      </w:r>
      <w:r>
        <w:rPr>
          <w:noProof/>
        </w:rPr>
        <w:fldChar w:fldCharType="end"/>
      </w:r>
    </w:p>
    <w:p w14:paraId="74C0AA36" w14:textId="1274C0C5" w:rsidR="00DD38AB" w:rsidRDefault="00DD38AB">
      <w:pPr>
        <w:pStyle w:val="TOC1"/>
        <w:rPr>
          <w:rFonts w:eastAsiaTheme="minorEastAsia" w:cstheme="minorBidi"/>
          <w:noProof/>
          <w:lang w:eastAsia="en-GB"/>
        </w:rPr>
      </w:pPr>
      <w:r>
        <w:rPr>
          <w:noProof/>
        </w:rPr>
        <w:t>Revalidation Delivery Board Scotland</w:t>
      </w:r>
      <w:r>
        <w:rPr>
          <w:noProof/>
        </w:rPr>
        <w:tab/>
      </w:r>
      <w:r>
        <w:rPr>
          <w:noProof/>
        </w:rPr>
        <w:fldChar w:fldCharType="begin"/>
      </w:r>
      <w:r>
        <w:rPr>
          <w:noProof/>
        </w:rPr>
        <w:instrText xml:space="preserve"> PAGEREF _Toc143773522 \h </w:instrText>
      </w:r>
      <w:r>
        <w:rPr>
          <w:noProof/>
        </w:rPr>
      </w:r>
      <w:r>
        <w:rPr>
          <w:noProof/>
        </w:rPr>
        <w:fldChar w:fldCharType="separate"/>
      </w:r>
      <w:r>
        <w:rPr>
          <w:noProof/>
        </w:rPr>
        <w:t>12</w:t>
      </w:r>
      <w:r>
        <w:rPr>
          <w:noProof/>
        </w:rPr>
        <w:fldChar w:fldCharType="end"/>
      </w:r>
    </w:p>
    <w:p w14:paraId="1E4ED2A1" w14:textId="60A96787" w:rsidR="00DD38AB" w:rsidRDefault="00DD38AB">
      <w:pPr>
        <w:pStyle w:val="TOC1"/>
        <w:rPr>
          <w:rFonts w:eastAsiaTheme="minorEastAsia" w:cstheme="minorBidi"/>
          <w:noProof/>
          <w:lang w:eastAsia="en-GB"/>
        </w:rPr>
      </w:pPr>
      <w:r>
        <w:rPr>
          <w:noProof/>
        </w:rPr>
        <w:t>News and Events</w:t>
      </w:r>
      <w:r>
        <w:rPr>
          <w:noProof/>
        </w:rPr>
        <w:tab/>
      </w:r>
      <w:r>
        <w:rPr>
          <w:noProof/>
        </w:rPr>
        <w:fldChar w:fldCharType="begin"/>
      </w:r>
      <w:r>
        <w:rPr>
          <w:noProof/>
        </w:rPr>
        <w:instrText xml:space="preserve"> PAGEREF _Toc143773523 \h </w:instrText>
      </w:r>
      <w:r>
        <w:rPr>
          <w:noProof/>
        </w:rPr>
      </w:r>
      <w:r>
        <w:rPr>
          <w:noProof/>
        </w:rPr>
        <w:fldChar w:fldCharType="separate"/>
      </w:r>
      <w:r>
        <w:rPr>
          <w:noProof/>
        </w:rPr>
        <w:t>13</w:t>
      </w:r>
      <w:r>
        <w:rPr>
          <w:noProof/>
        </w:rPr>
        <w:fldChar w:fldCharType="end"/>
      </w:r>
    </w:p>
    <w:p w14:paraId="50F32B73" w14:textId="2460AC5C" w:rsidR="00DD38AB" w:rsidRDefault="00DD38AB">
      <w:pPr>
        <w:pStyle w:val="TOC1"/>
        <w:rPr>
          <w:rFonts w:eastAsiaTheme="minorEastAsia" w:cstheme="minorBidi"/>
          <w:noProof/>
          <w:lang w:eastAsia="en-GB"/>
        </w:rPr>
      </w:pPr>
      <w:r>
        <w:rPr>
          <w:noProof/>
        </w:rPr>
        <w:t>SOAR Update</w:t>
      </w:r>
      <w:r>
        <w:rPr>
          <w:noProof/>
        </w:rPr>
        <w:tab/>
      </w:r>
      <w:r>
        <w:rPr>
          <w:noProof/>
        </w:rPr>
        <w:fldChar w:fldCharType="begin"/>
      </w:r>
      <w:r>
        <w:rPr>
          <w:noProof/>
        </w:rPr>
        <w:instrText xml:space="preserve"> PAGEREF _Toc143773524 \h </w:instrText>
      </w:r>
      <w:r>
        <w:rPr>
          <w:noProof/>
        </w:rPr>
      </w:r>
      <w:r>
        <w:rPr>
          <w:noProof/>
        </w:rPr>
        <w:fldChar w:fldCharType="separate"/>
      </w:r>
      <w:r>
        <w:rPr>
          <w:noProof/>
        </w:rPr>
        <w:t>15</w:t>
      </w:r>
      <w:r>
        <w:rPr>
          <w:noProof/>
        </w:rPr>
        <w:fldChar w:fldCharType="end"/>
      </w:r>
    </w:p>
    <w:p w14:paraId="1BD6C720" w14:textId="550C3395" w:rsidR="00DD38AB" w:rsidRDefault="00DD38AB">
      <w:pPr>
        <w:pStyle w:val="TOC1"/>
        <w:rPr>
          <w:rFonts w:eastAsiaTheme="minorEastAsia" w:cstheme="minorBidi"/>
          <w:noProof/>
          <w:lang w:eastAsia="en-GB"/>
        </w:rPr>
      </w:pPr>
      <w:r>
        <w:rPr>
          <w:noProof/>
        </w:rPr>
        <w:t>Plans for 2023/2024</w:t>
      </w:r>
      <w:r>
        <w:rPr>
          <w:noProof/>
        </w:rPr>
        <w:tab/>
      </w:r>
      <w:r>
        <w:rPr>
          <w:noProof/>
        </w:rPr>
        <w:fldChar w:fldCharType="begin"/>
      </w:r>
      <w:r>
        <w:rPr>
          <w:noProof/>
        </w:rPr>
        <w:instrText xml:space="preserve"> PAGEREF _Toc143773525 \h </w:instrText>
      </w:r>
      <w:r>
        <w:rPr>
          <w:noProof/>
        </w:rPr>
      </w:r>
      <w:r>
        <w:rPr>
          <w:noProof/>
        </w:rPr>
        <w:fldChar w:fldCharType="separate"/>
      </w:r>
      <w:r>
        <w:rPr>
          <w:noProof/>
        </w:rPr>
        <w:t>17</w:t>
      </w:r>
      <w:r>
        <w:rPr>
          <w:noProof/>
        </w:rPr>
        <w:fldChar w:fldCharType="end"/>
      </w:r>
    </w:p>
    <w:p w14:paraId="47A0A720" w14:textId="19A1E321" w:rsidR="00714C89" w:rsidRDefault="00714C89" w:rsidP="00E64C54">
      <w:pPr>
        <w:pStyle w:val="TOC1"/>
        <w:rPr>
          <w:rFonts w:ascii="Calibri" w:eastAsia="Calibri" w:hAnsi="Calibri"/>
          <w:noProof/>
          <w:lang w:eastAsia="en-GB"/>
        </w:rPr>
      </w:pPr>
      <w:r>
        <w:fldChar w:fldCharType="end"/>
      </w:r>
    </w:p>
    <w:p w14:paraId="08B314E1" w14:textId="79386298" w:rsidR="007B1C0F" w:rsidRDefault="007B1C0F"/>
    <w:p w14:paraId="5934AF70" w14:textId="77777777" w:rsidR="007B1C0F" w:rsidRDefault="00A65F62">
      <w:r>
        <w:br w:type="page"/>
      </w:r>
    </w:p>
    <w:p w14:paraId="553B4243" w14:textId="77777777" w:rsidR="007B1C0F" w:rsidRDefault="00A65F62">
      <w:pPr>
        <w:rPr>
          <w:rFonts w:asciiTheme="majorHAnsi" w:eastAsiaTheme="majorEastAsia" w:hAnsiTheme="majorHAnsi" w:cstheme="majorBidi"/>
          <w:b/>
          <w:bCs/>
          <w:color w:val="365F91" w:themeColor="accent1" w:themeShade="BF"/>
          <w:sz w:val="28"/>
          <w:szCs w:val="28"/>
        </w:rPr>
      </w:pPr>
      <w:r>
        <w:lastRenderedPageBreak/>
        <w:br w:type="page"/>
      </w:r>
    </w:p>
    <w:p w14:paraId="5D69F7BA" w14:textId="62E853A0" w:rsidR="007B1C0F" w:rsidRDefault="00A65F62">
      <w:pPr>
        <w:pStyle w:val="Heading1"/>
      </w:pPr>
      <w:bookmarkStart w:id="0" w:name="_Toc11943794"/>
      <w:bookmarkStart w:id="1" w:name="_Toc78795665"/>
      <w:bookmarkStart w:id="2" w:name="_Toc143773518"/>
      <w:bookmarkEnd w:id="0"/>
      <w:r>
        <w:lastRenderedPageBreak/>
        <w:t>Foreword</w:t>
      </w:r>
      <w:bookmarkEnd w:id="1"/>
      <w:bookmarkEnd w:id="2"/>
    </w:p>
    <w:p w14:paraId="5FB6C26E" w14:textId="458558F7" w:rsidR="00A23EE5" w:rsidRPr="00F11EB2" w:rsidRDefault="7D403226" w:rsidP="00F11EB2">
      <w:r w:rsidRPr="00F11EB2">
        <w:t>It is an absolute pleasure to introduce this year</w:t>
      </w:r>
      <w:r w:rsidR="00826F20" w:rsidRPr="00F11EB2">
        <w:t>’</w:t>
      </w:r>
      <w:r w:rsidRPr="00F11EB2">
        <w:t xml:space="preserve">s annual report particularly as I am writing this on my final day as Postgraduate GP Dean at NHS Education for Scotland. The team have made tremendous advances in the way that we train and update our appraisers throughout Scotland. I would like to pay tribute to the team at NES led by Christiane Shrimpton and William Liu for the dedication, hard </w:t>
      </w:r>
      <w:proofErr w:type="gramStart"/>
      <w:r w:rsidRPr="00F11EB2">
        <w:t>work</w:t>
      </w:r>
      <w:proofErr w:type="gramEnd"/>
      <w:r w:rsidRPr="00F11EB2">
        <w:t xml:space="preserve"> and professionalism with which they have continued to undertake the work in very challenging circumstances.</w:t>
      </w:r>
      <w:r w:rsidR="24E717BA" w:rsidRPr="00F11EB2">
        <w:t xml:space="preserve"> </w:t>
      </w:r>
      <w:r w:rsidRPr="00F11EB2">
        <w:t>Our courses could not have been delivered without the huge input of our experienced and knowledgeable tutors to whom I am extremely grateful and thank them for their continued input. Finally, I would like to thank our colleagues at Scottish Government under the leadership of Professor Ian Finlay (who retired in December 2022), who have always provided support and guidance when needed.</w:t>
      </w:r>
    </w:p>
    <w:p w14:paraId="346C1667" w14:textId="4D3719DE" w:rsidR="00A23EE5" w:rsidRPr="00F11EB2" w:rsidRDefault="7D403226" w:rsidP="00F11EB2">
      <w:r w:rsidRPr="00F11EB2">
        <w:t xml:space="preserve">The report highlights the quantity and quality of our courses and the input we have had into the development not only of the appraisal guidance and but also SOAR and its successor </w:t>
      </w:r>
      <w:proofErr w:type="gramStart"/>
      <w:r w:rsidRPr="00F11EB2">
        <w:t>in the near future</w:t>
      </w:r>
      <w:proofErr w:type="gramEnd"/>
      <w:r w:rsidRPr="00F11EB2">
        <w:t>.  We continue to emphasise the importance of well-being during appraisal discussions not only because this is probably the only forum for a one-to-one confidential meeting between professionals, but also because our colleagues continue to face challenging circumstances in the health and social care arenas.</w:t>
      </w:r>
    </w:p>
    <w:p w14:paraId="75B7A5D2" w14:textId="00930901" w:rsidR="00A23EE5" w:rsidRPr="00F11EB2" w:rsidRDefault="7D403226" w:rsidP="00F11EB2">
      <w:r w:rsidRPr="00F11EB2">
        <w:t>I have great confidence in the team here at NES to continue the fantastic work outlined in the report over the coming years.</w:t>
      </w:r>
    </w:p>
    <w:p w14:paraId="21BE19A7" w14:textId="6BFCC854" w:rsidR="7C42C048" w:rsidRPr="00F11EB2" w:rsidRDefault="7C42C048" w:rsidP="00F11EB2"/>
    <w:p w14:paraId="44243E8B" w14:textId="440B0D83" w:rsidR="007B1C0F" w:rsidRDefault="006B3738" w:rsidP="00E748E2">
      <w:pPr>
        <w:rPr>
          <w:i/>
          <w:iCs/>
        </w:rPr>
      </w:pPr>
      <w:r>
        <w:rPr>
          <w:b/>
          <w:bCs/>
        </w:rPr>
        <w:t>Professor</w:t>
      </w:r>
      <w:r w:rsidR="00B94375">
        <w:rPr>
          <w:b/>
          <w:bCs/>
        </w:rPr>
        <w:t xml:space="preserve"> </w:t>
      </w:r>
      <w:r w:rsidR="00A23EE5">
        <w:rPr>
          <w:b/>
          <w:bCs/>
        </w:rPr>
        <w:t>Amjad Khan</w:t>
      </w:r>
      <w:r w:rsidR="00B94375">
        <w:br/>
      </w:r>
      <w:r w:rsidR="11E1F790" w:rsidRPr="201AF896">
        <w:rPr>
          <w:i/>
          <w:iCs/>
        </w:rPr>
        <w:t>Postgraduate</w:t>
      </w:r>
      <w:r w:rsidR="006C4ED7" w:rsidRPr="006C4ED7">
        <w:rPr>
          <w:i/>
          <w:iCs/>
        </w:rPr>
        <w:t xml:space="preserve"> GP </w:t>
      </w:r>
      <w:r w:rsidR="11E1F790" w:rsidRPr="201AF896">
        <w:rPr>
          <w:i/>
          <w:iCs/>
        </w:rPr>
        <w:t>Dean</w:t>
      </w:r>
      <w:r w:rsidR="006C4ED7" w:rsidRPr="201AF896">
        <w:rPr>
          <w:i/>
          <w:iCs/>
        </w:rPr>
        <w:t xml:space="preserve">, </w:t>
      </w:r>
      <w:r w:rsidR="40A3BDC0" w:rsidRPr="201AF896">
        <w:rPr>
          <w:i/>
          <w:iCs/>
        </w:rPr>
        <w:t>NES</w:t>
      </w:r>
      <w:r w:rsidR="006C4ED7" w:rsidRPr="006C4ED7">
        <w:rPr>
          <w:i/>
          <w:iCs/>
        </w:rPr>
        <w:t xml:space="preserve"> Revalidation Lead</w:t>
      </w:r>
    </w:p>
    <w:p w14:paraId="7D261514" w14:textId="77777777" w:rsidR="007B1C0F" w:rsidRDefault="00A65F62">
      <w:pPr>
        <w:rPr>
          <w:rFonts w:ascii="Cambria" w:eastAsia="Times New Roman" w:hAnsi="Cambria"/>
          <w:b/>
          <w:bCs/>
          <w:color w:val="365F91"/>
          <w:sz w:val="28"/>
          <w:szCs w:val="28"/>
        </w:rPr>
      </w:pPr>
      <w:r>
        <w:br w:type="page"/>
      </w:r>
    </w:p>
    <w:p w14:paraId="39038CB0" w14:textId="62E853A0" w:rsidR="007B1C0F" w:rsidRDefault="00A65F62">
      <w:pPr>
        <w:pStyle w:val="Heading1"/>
      </w:pPr>
      <w:bookmarkStart w:id="3" w:name="_Toc11943795"/>
      <w:bookmarkStart w:id="4" w:name="_Toc78795666"/>
      <w:bookmarkStart w:id="5" w:name="_Toc143773519"/>
      <w:bookmarkEnd w:id="3"/>
      <w:r>
        <w:lastRenderedPageBreak/>
        <w:t>Overview of Medical Appraisal in Scotland</w:t>
      </w:r>
      <w:bookmarkEnd w:id="4"/>
      <w:bookmarkEnd w:id="5"/>
    </w:p>
    <w:p w14:paraId="3D92B8CD" w14:textId="6B11374E" w:rsidR="00FB7100" w:rsidRDefault="129967FB" w:rsidP="4B7860E1">
      <w:pPr>
        <w:spacing w:line="257" w:lineRule="auto"/>
      </w:pPr>
      <w:r w:rsidRPr="124C33ED">
        <w:rPr>
          <w:rFonts w:ascii="Calibri" w:eastAsia="Calibri" w:hAnsi="Calibri" w:cs="Calibri"/>
        </w:rPr>
        <w:t>The time has come to use the annual report to reflect on another busy year for the Appraisal and Revalidation team at NES.</w:t>
      </w:r>
      <w:r w:rsidR="1792A475" w:rsidRPr="124C33ED">
        <w:rPr>
          <w:rFonts w:ascii="Calibri" w:eastAsia="Calibri" w:hAnsi="Calibri" w:cs="Calibri"/>
        </w:rPr>
        <w:t xml:space="preserve"> </w:t>
      </w:r>
      <w:r w:rsidRPr="124C33ED">
        <w:rPr>
          <w:rFonts w:ascii="Calibri" w:eastAsia="Calibri" w:hAnsi="Calibri" w:cs="Calibri"/>
        </w:rPr>
        <w:t xml:space="preserve"> As our working lives have gradually returned to more opportunities for interactions in person, we have been mindful not to lose the positive changes we have had to make </w:t>
      </w:r>
      <w:proofErr w:type="gramStart"/>
      <w:r w:rsidRPr="124C33ED">
        <w:rPr>
          <w:rFonts w:ascii="Calibri" w:eastAsia="Calibri" w:hAnsi="Calibri" w:cs="Calibri"/>
        </w:rPr>
        <w:t>as a result of</w:t>
      </w:r>
      <w:proofErr w:type="gramEnd"/>
      <w:r w:rsidRPr="124C33ED">
        <w:rPr>
          <w:rFonts w:ascii="Calibri" w:eastAsia="Calibri" w:hAnsi="Calibri" w:cs="Calibri"/>
        </w:rPr>
        <w:t xml:space="preserve"> the pandemic. </w:t>
      </w:r>
      <w:r w:rsidR="1B5FFA1C" w:rsidRPr="124C33ED">
        <w:rPr>
          <w:rFonts w:ascii="Calibri" w:eastAsia="Calibri" w:hAnsi="Calibri" w:cs="Calibri"/>
        </w:rPr>
        <w:t xml:space="preserve"> </w:t>
      </w:r>
      <w:r w:rsidRPr="124C33ED">
        <w:rPr>
          <w:rFonts w:ascii="Calibri" w:eastAsia="Calibri" w:hAnsi="Calibri" w:cs="Calibri"/>
        </w:rPr>
        <w:t>So much of the virtual working we would never have envisaged as possible previously has worked well and will remain part of what we do now.</w:t>
      </w:r>
    </w:p>
    <w:p w14:paraId="023E2D49" w14:textId="59C2759A" w:rsidR="00FB7100" w:rsidRDefault="278E7DDC" w:rsidP="4B7860E1">
      <w:pPr>
        <w:spacing w:line="257" w:lineRule="auto"/>
      </w:pPr>
      <w:r w:rsidRPr="124C33ED">
        <w:rPr>
          <w:rFonts w:ascii="Calibri" w:eastAsia="Calibri" w:hAnsi="Calibri" w:cs="Calibri"/>
        </w:rPr>
        <w:t xml:space="preserve">As you can see from the report the virtual New Appraiser training continues to receive good feedback and many doctors have commented that it makes it much more accessible and feasible to attend. </w:t>
      </w:r>
      <w:r w:rsidR="68F79535" w:rsidRPr="124C33ED">
        <w:rPr>
          <w:rFonts w:ascii="Calibri" w:eastAsia="Calibri" w:hAnsi="Calibri" w:cs="Calibri"/>
        </w:rPr>
        <w:t xml:space="preserve"> </w:t>
      </w:r>
      <w:r w:rsidRPr="124C33ED">
        <w:rPr>
          <w:rFonts w:ascii="Calibri" w:eastAsia="Calibri" w:hAnsi="Calibri" w:cs="Calibri"/>
        </w:rPr>
        <w:t>We also appreciate that this mode of delivery does not suit everybody, and we have been able to offer some face-to-face training as well.</w:t>
      </w:r>
      <w:r w:rsidR="6B176525" w:rsidRPr="124C33ED">
        <w:rPr>
          <w:rFonts w:ascii="Calibri" w:eastAsia="Calibri" w:hAnsi="Calibri" w:cs="Calibri"/>
        </w:rPr>
        <w:t xml:space="preserve"> </w:t>
      </w:r>
      <w:r w:rsidRPr="124C33ED">
        <w:rPr>
          <w:rFonts w:ascii="Calibri" w:eastAsia="Calibri" w:hAnsi="Calibri" w:cs="Calibri"/>
        </w:rPr>
        <w:t xml:space="preserve"> Our different sessions for current appraisers to develop and stay up to date in their role have been well received. </w:t>
      </w:r>
      <w:r w:rsidR="28BCCF77" w:rsidRPr="124C33ED">
        <w:rPr>
          <w:rFonts w:ascii="Calibri" w:eastAsia="Calibri" w:hAnsi="Calibri" w:cs="Calibri"/>
        </w:rPr>
        <w:t xml:space="preserve"> </w:t>
      </w:r>
      <w:r w:rsidRPr="124C33ED">
        <w:rPr>
          <w:rFonts w:ascii="Calibri" w:eastAsia="Calibri" w:hAnsi="Calibri" w:cs="Calibri"/>
        </w:rPr>
        <w:t xml:space="preserve">The NES delivered </w:t>
      </w:r>
      <w:r w:rsidR="0CF0E30A" w:rsidRPr="124C33ED">
        <w:rPr>
          <w:rFonts w:ascii="Calibri" w:eastAsia="Calibri" w:hAnsi="Calibri" w:cs="Calibri"/>
        </w:rPr>
        <w:t>R</w:t>
      </w:r>
      <w:r w:rsidRPr="124C33ED">
        <w:rPr>
          <w:rFonts w:ascii="Calibri" w:eastAsia="Calibri" w:hAnsi="Calibri" w:cs="Calibri"/>
        </w:rPr>
        <w:t xml:space="preserve">efresher sessions are now part of the regular programme again and they are supplemented by topic-based sessions that have covered coaching and mentoring skills that can be used in appraisal discussions as well as a Recognition of Trainer session. </w:t>
      </w:r>
      <w:r w:rsidR="2F08B1B6" w:rsidRPr="124C33ED">
        <w:rPr>
          <w:rFonts w:ascii="Calibri" w:eastAsia="Calibri" w:hAnsi="Calibri" w:cs="Calibri"/>
        </w:rPr>
        <w:t xml:space="preserve"> </w:t>
      </w:r>
      <w:r w:rsidRPr="124C33ED">
        <w:rPr>
          <w:rFonts w:ascii="Calibri" w:eastAsia="Calibri" w:hAnsi="Calibri" w:cs="Calibri"/>
        </w:rPr>
        <w:t>We will continue to use feedback to improve the current offer as well as looking at additional sessions to develop in future.</w:t>
      </w:r>
    </w:p>
    <w:p w14:paraId="375D5CBA" w14:textId="1C4FC2A7" w:rsidR="00FB7100" w:rsidRDefault="278E7DDC" w:rsidP="124C33ED">
      <w:pPr>
        <w:spacing w:line="257" w:lineRule="auto"/>
        <w:rPr>
          <w:rFonts w:ascii="Calibri" w:eastAsia="Calibri" w:hAnsi="Calibri" w:cs="Calibri"/>
        </w:rPr>
      </w:pPr>
      <w:r w:rsidRPr="124C33ED">
        <w:rPr>
          <w:rFonts w:ascii="Calibri" w:eastAsia="Calibri" w:hAnsi="Calibri" w:cs="Calibri"/>
        </w:rPr>
        <w:t xml:space="preserve">The remote delivery of the annual NES conference over the last few years has allowed the recording of sessions so that anyone not available or free to attend can use these for their own development </w:t>
      </w:r>
      <w:proofErr w:type="gramStart"/>
      <w:r w:rsidRPr="124C33ED">
        <w:rPr>
          <w:rFonts w:ascii="Calibri" w:eastAsia="Calibri" w:hAnsi="Calibri" w:cs="Calibri"/>
        </w:rPr>
        <w:t>at a later time</w:t>
      </w:r>
      <w:proofErr w:type="gramEnd"/>
      <w:r w:rsidRPr="124C33ED">
        <w:rPr>
          <w:rFonts w:ascii="Calibri" w:eastAsia="Calibri" w:hAnsi="Calibri" w:cs="Calibri"/>
        </w:rPr>
        <w:t xml:space="preserve">. </w:t>
      </w:r>
      <w:r w:rsidR="5B5D54DF" w:rsidRPr="124C33ED">
        <w:rPr>
          <w:rFonts w:ascii="Calibri" w:eastAsia="Calibri" w:hAnsi="Calibri" w:cs="Calibri"/>
        </w:rPr>
        <w:t xml:space="preserve"> </w:t>
      </w:r>
      <w:r w:rsidRPr="124C33ED">
        <w:rPr>
          <w:rFonts w:ascii="Calibri" w:eastAsia="Calibri" w:hAnsi="Calibri" w:cs="Calibri"/>
        </w:rPr>
        <w:t xml:space="preserve">The links for the appraiser sessions over the last two years are now supplemented by access to some of this year’s annual conference as one option for self-directed learning and reflection on the content. </w:t>
      </w:r>
      <w:r w:rsidR="2F2365DB" w:rsidRPr="124C33ED">
        <w:rPr>
          <w:rFonts w:ascii="Calibri" w:eastAsia="Calibri" w:hAnsi="Calibri" w:cs="Calibri"/>
        </w:rPr>
        <w:t xml:space="preserve"> W</w:t>
      </w:r>
      <w:r w:rsidRPr="124C33ED">
        <w:rPr>
          <w:rFonts w:ascii="Calibri" w:eastAsia="Calibri" w:hAnsi="Calibri" w:cs="Calibri"/>
        </w:rPr>
        <w:t xml:space="preserve">e will have a stand-alone separate appraisal conference in September that I am very much looking forward to. </w:t>
      </w:r>
    </w:p>
    <w:p w14:paraId="003A21B3" w14:textId="2FDBD0B9" w:rsidR="00FB7100" w:rsidRDefault="278E7DDC" w:rsidP="4B7860E1">
      <w:pPr>
        <w:spacing w:line="257" w:lineRule="auto"/>
      </w:pPr>
      <w:r w:rsidRPr="124C33ED">
        <w:rPr>
          <w:rFonts w:ascii="Calibri" w:eastAsia="Calibri" w:hAnsi="Calibri" w:cs="Calibri"/>
        </w:rPr>
        <w:t xml:space="preserve">The Revalidation Delivery Board Scotland (RDBS) has been busy over this period with the publication of updated guidance on appraisal for revalidation purposes and the commissioning of a review of SOAR. </w:t>
      </w:r>
      <w:r w:rsidR="3589FC3F" w:rsidRPr="124C33ED">
        <w:rPr>
          <w:rFonts w:ascii="Calibri" w:eastAsia="Calibri" w:hAnsi="Calibri" w:cs="Calibri"/>
        </w:rPr>
        <w:t xml:space="preserve"> </w:t>
      </w:r>
      <w:r w:rsidRPr="124C33ED">
        <w:rPr>
          <w:rFonts w:ascii="Calibri" w:eastAsia="Calibri" w:hAnsi="Calibri" w:cs="Calibri"/>
        </w:rPr>
        <w:t xml:space="preserve">This will lead to an updating of the SOAR platform to make it more user friendly </w:t>
      </w:r>
      <w:proofErr w:type="gramStart"/>
      <w:r w:rsidRPr="124C33ED">
        <w:rPr>
          <w:rFonts w:ascii="Calibri" w:eastAsia="Calibri" w:hAnsi="Calibri" w:cs="Calibri"/>
        </w:rPr>
        <w:t>and also</w:t>
      </w:r>
      <w:proofErr w:type="gramEnd"/>
      <w:r w:rsidRPr="124C33ED">
        <w:rPr>
          <w:rFonts w:ascii="Calibri" w:eastAsia="Calibri" w:hAnsi="Calibri" w:cs="Calibri"/>
        </w:rPr>
        <w:t xml:space="preserve"> take into account the updated Good Medical Practice guidance once this will be published by the General Medical Council later this year. </w:t>
      </w:r>
      <w:r w:rsidR="14DC6ED8" w:rsidRPr="124C33ED">
        <w:rPr>
          <w:rFonts w:ascii="Calibri" w:eastAsia="Calibri" w:hAnsi="Calibri" w:cs="Calibri"/>
        </w:rPr>
        <w:t xml:space="preserve"> </w:t>
      </w:r>
      <w:r w:rsidRPr="124C33ED">
        <w:rPr>
          <w:rFonts w:ascii="Calibri" w:eastAsia="Calibri" w:hAnsi="Calibri" w:cs="Calibri"/>
        </w:rPr>
        <w:t xml:space="preserve">I want to thank the team from the Scottish Government for bringing together all relevant stakeholders in Scotland and leading the regular review and development of appraisal and revalidation in Scotland. </w:t>
      </w:r>
      <w:r w:rsidR="256B7E00" w:rsidRPr="124C33ED">
        <w:rPr>
          <w:rFonts w:ascii="Calibri" w:eastAsia="Calibri" w:hAnsi="Calibri" w:cs="Calibri"/>
        </w:rPr>
        <w:t xml:space="preserve"> </w:t>
      </w:r>
      <w:r w:rsidRPr="124C33ED">
        <w:rPr>
          <w:rFonts w:ascii="Calibri" w:eastAsia="Calibri" w:hAnsi="Calibri" w:cs="Calibri"/>
        </w:rPr>
        <w:t xml:space="preserve">My special thanks go to Professor Ian Finlay who we will miss as chair of the RDBS following his retirement at the end of 2022. </w:t>
      </w:r>
      <w:r w:rsidR="582F7D9C" w:rsidRPr="124C33ED">
        <w:rPr>
          <w:rFonts w:ascii="Calibri" w:eastAsia="Calibri" w:hAnsi="Calibri" w:cs="Calibri"/>
        </w:rPr>
        <w:t xml:space="preserve"> </w:t>
      </w:r>
      <w:r w:rsidRPr="124C33ED">
        <w:rPr>
          <w:rFonts w:ascii="Calibri" w:eastAsia="Calibri" w:hAnsi="Calibri" w:cs="Calibri"/>
        </w:rPr>
        <w:t>I look forward to working with Professor Marion Bain who has now taken over from him.</w:t>
      </w:r>
    </w:p>
    <w:p w14:paraId="0BAACCBF" w14:textId="38F1474D" w:rsidR="00FB7100" w:rsidRDefault="278E7DDC" w:rsidP="4B7860E1">
      <w:pPr>
        <w:spacing w:line="257" w:lineRule="auto"/>
      </w:pPr>
      <w:r w:rsidRPr="124C33ED">
        <w:rPr>
          <w:rFonts w:ascii="Calibri" w:eastAsia="Calibri" w:hAnsi="Calibri" w:cs="Calibri"/>
        </w:rPr>
        <w:t xml:space="preserve">We have a strong appraiser team in Scotland with excellent support from the RDBS, NES and local appraisal leads and Responsible Officers. </w:t>
      </w:r>
      <w:r w:rsidR="470AB253" w:rsidRPr="124C33ED">
        <w:rPr>
          <w:rFonts w:ascii="Calibri" w:eastAsia="Calibri" w:hAnsi="Calibri" w:cs="Calibri"/>
        </w:rPr>
        <w:t xml:space="preserve"> </w:t>
      </w:r>
      <w:r w:rsidRPr="124C33ED">
        <w:rPr>
          <w:rFonts w:ascii="Calibri" w:eastAsia="Calibri" w:hAnsi="Calibri" w:cs="Calibri"/>
        </w:rPr>
        <w:t xml:space="preserve">It continues to be a pleasure to work with appraisal leads and course tutors and I want to thank all of them as well as the NES team who have been outstanding in their support once again. </w:t>
      </w:r>
      <w:r w:rsidR="260699DA" w:rsidRPr="124C33ED">
        <w:rPr>
          <w:rFonts w:ascii="Calibri" w:eastAsia="Calibri" w:hAnsi="Calibri" w:cs="Calibri"/>
        </w:rPr>
        <w:t xml:space="preserve"> </w:t>
      </w:r>
      <w:r w:rsidRPr="124C33ED">
        <w:rPr>
          <w:rFonts w:ascii="Calibri" w:eastAsia="Calibri" w:hAnsi="Calibri" w:cs="Calibri"/>
        </w:rPr>
        <w:t xml:space="preserve">Our new team members have settled in well. </w:t>
      </w:r>
      <w:r w:rsidR="11A20719" w:rsidRPr="124C33ED">
        <w:rPr>
          <w:rFonts w:ascii="Calibri" w:eastAsia="Calibri" w:hAnsi="Calibri" w:cs="Calibri"/>
        </w:rPr>
        <w:t xml:space="preserve"> </w:t>
      </w:r>
      <w:r w:rsidRPr="124C33ED">
        <w:rPr>
          <w:rFonts w:ascii="Calibri" w:eastAsia="Calibri" w:hAnsi="Calibri" w:cs="Calibri"/>
        </w:rPr>
        <w:t xml:space="preserve">As we say farewell to Professor Amjad Khan, whose guidance and support I will miss, I want to thank him and wish him all the best for his retirement. </w:t>
      </w:r>
      <w:r w:rsidR="2F14DF96" w:rsidRPr="124C33ED">
        <w:rPr>
          <w:rFonts w:ascii="Calibri" w:eastAsia="Calibri" w:hAnsi="Calibri" w:cs="Calibri"/>
        </w:rPr>
        <w:t xml:space="preserve"> </w:t>
      </w:r>
      <w:r w:rsidRPr="124C33ED">
        <w:rPr>
          <w:rFonts w:ascii="Calibri" w:eastAsia="Calibri" w:hAnsi="Calibri" w:cs="Calibri"/>
        </w:rPr>
        <w:t>Without all of you and our appraisers who have embraced their role and provided much needed support to doctors at a time that remains very challenging in the NHS appraisal in Scotland would not be as well received as it is.</w:t>
      </w:r>
    </w:p>
    <w:p w14:paraId="445F2FD3" w14:textId="05F56A6A" w:rsidR="00FB7100" w:rsidRDefault="278E7DDC" w:rsidP="4B7860E1">
      <w:pPr>
        <w:spacing w:line="257" w:lineRule="auto"/>
      </w:pPr>
      <w:r w:rsidRPr="124C33ED">
        <w:rPr>
          <w:rFonts w:ascii="Calibri" w:eastAsia="Calibri" w:hAnsi="Calibri" w:cs="Calibri"/>
        </w:rPr>
        <w:t xml:space="preserve">I look forward to the continuation of my work with you all. </w:t>
      </w:r>
      <w:r w:rsidR="48FF9D8A" w:rsidRPr="124C33ED">
        <w:rPr>
          <w:rFonts w:ascii="Calibri" w:eastAsia="Calibri" w:hAnsi="Calibri" w:cs="Calibri"/>
        </w:rPr>
        <w:t xml:space="preserve"> </w:t>
      </w:r>
      <w:r w:rsidRPr="124C33ED">
        <w:rPr>
          <w:rFonts w:ascii="Calibri" w:eastAsia="Calibri" w:hAnsi="Calibri" w:cs="Calibri"/>
        </w:rPr>
        <w:t>Look out for the invites to the appraisal conference later in the year.</w:t>
      </w:r>
    </w:p>
    <w:p w14:paraId="7D2A42F2" w14:textId="4E66FD37" w:rsidR="4B7860E1" w:rsidRDefault="4B7860E1" w:rsidP="4B7860E1">
      <w:pPr>
        <w:spacing w:line="257" w:lineRule="auto"/>
        <w:rPr>
          <w:rFonts w:ascii="Calibri" w:eastAsia="Calibri" w:hAnsi="Calibri" w:cs="Calibri"/>
        </w:rPr>
      </w:pPr>
    </w:p>
    <w:p w14:paraId="69779813" w14:textId="0AD2AD66" w:rsidR="007B1C0F" w:rsidRDefault="00A65F62">
      <w:r>
        <w:rPr>
          <w:b/>
        </w:rPr>
        <w:t>Dr Christiane Shrimpton</w:t>
      </w:r>
      <w:r>
        <w:rPr>
          <w:b/>
        </w:rPr>
        <w:br/>
      </w:r>
      <w:r>
        <w:rPr>
          <w:i/>
        </w:rPr>
        <w:t>Associate Postgraduate Dean for Appraisal and Revalidation</w:t>
      </w:r>
      <w:r>
        <w:br w:type="page"/>
      </w:r>
    </w:p>
    <w:p w14:paraId="410005E7" w14:textId="3CD4A6B7" w:rsidR="007B1C0F" w:rsidRDefault="00A65F62" w:rsidP="0017663B">
      <w:pPr>
        <w:pStyle w:val="Heading1"/>
      </w:pPr>
      <w:bookmarkStart w:id="6" w:name="_Toc78795667"/>
      <w:bookmarkStart w:id="7" w:name="_Toc143773520"/>
      <w:r w:rsidRPr="0017663B">
        <w:lastRenderedPageBreak/>
        <w:t>Medical Appraisers Training and Recruitment</w:t>
      </w:r>
      <w:bookmarkEnd w:id="6"/>
      <w:bookmarkEnd w:id="7"/>
    </w:p>
    <w:p w14:paraId="3E0D3812" w14:textId="0099DA1E" w:rsidR="00A65F62" w:rsidRDefault="00A65F62" w:rsidP="15312C79">
      <w:pPr>
        <w:pStyle w:val="Heading2"/>
      </w:pPr>
      <w:r>
        <w:t>Appraiser training courses in 20</w:t>
      </w:r>
      <w:r w:rsidR="00561085">
        <w:t>2</w:t>
      </w:r>
      <w:r w:rsidR="00FB7100">
        <w:t>2</w:t>
      </w:r>
      <w:r>
        <w:t>/20</w:t>
      </w:r>
      <w:r w:rsidR="00802AC1">
        <w:t>2</w:t>
      </w:r>
      <w:r w:rsidR="00FB7100">
        <w:t>3</w:t>
      </w:r>
    </w:p>
    <w:p w14:paraId="6492A284" w14:textId="013517EE" w:rsidR="1C65C941" w:rsidRDefault="1C65C941" w:rsidP="06E66457">
      <w:r>
        <w:t xml:space="preserve">This year the Medical Appraisal team delivered </w:t>
      </w:r>
      <w:r w:rsidR="0C07AA80">
        <w:t xml:space="preserve">a complete programme of New Appraiser and Refresher Training courses </w:t>
      </w:r>
      <w:r w:rsidR="027667CF">
        <w:t>remotely</w:t>
      </w:r>
      <w:r w:rsidR="77FBFA5E">
        <w:t>,</w:t>
      </w:r>
      <w:r w:rsidR="027667CF">
        <w:t xml:space="preserve"> </w:t>
      </w:r>
      <w:r w:rsidR="008C778D">
        <w:t>with three of the New Appraiser courses</w:t>
      </w:r>
      <w:r w:rsidR="77FBFA5E">
        <w:t xml:space="preserve"> </w:t>
      </w:r>
      <w:r w:rsidR="651C39AE">
        <w:t>delivered in-person</w:t>
      </w:r>
      <w:r w:rsidR="00C05BA1">
        <w:t xml:space="preserve"> in NES offices</w:t>
      </w:r>
      <w:r w:rsidR="16BE3471">
        <w:t xml:space="preserve">. </w:t>
      </w:r>
      <w:r w:rsidR="33F19D90">
        <w:t xml:space="preserve"> </w:t>
      </w:r>
      <w:r w:rsidR="16BE3471">
        <w:t>T</w:t>
      </w:r>
      <w:r w:rsidR="7676E7CD">
        <w:t>h</w:t>
      </w:r>
      <w:r w:rsidR="73FCFCB3">
        <w:t>e</w:t>
      </w:r>
      <w:r w:rsidR="7676E7CD">
        <w:t xml:space="preserve"> feedback </w:t>
      </w:r>
      <w:r w:rsidR="12FFCDFA">
        <w:t>has shown</w:t>
      </w:r>
      <w:r w:rsidR="7676E7CD">
        <w:t xml:space="preserve"> that</w:t>
      </w:r>
      <w:r w:rsidR="44097751">
        <w:t xml:space="preserve"> </w:t>
      </w:r>
      <w:r w:rsidR="5197F54D">
        <w:t xml:space="preserve">these courses were successful and </w:t>
      </w:r>
      <w:r w:rsidR="1665A477">
        <w:t>positive overall.</w:t>
      </w:r>
      <w:r w:rsidR="70D43B90">
        <w:t xml:space="preserve"> </w:t>
      </w:r>
      <w:r w:rsidR="18089D7D">
        <w:t xml:space="preserve"> </w:t>
      </w:r>
      <w:r w:rsidR="70D43B90">
        <w:t xml:space="preserve">The number of Refresher courses </w:t>
      </w:r>
      <w:r w:rsidR="00402291">
        <w:t xml:space="preserve">scheduled exceeded expectations </w:t>
      </w:r>
      <w:r w:rsidR="36329F50">
        <w:t xml:space="preserve">and an additional </w:t>
      </w:r>
      <w:r w:rsidR="00507299">
        <w:t>eight</w:t>
      </w:r>
      <w:r w:rsidR="36329F50">
        <w:t xml:space="preserve"> courses were added due to demand.</w:t>
      </w:r>
      <w:r w:rsidR="5A10BC92">
        <w:t xml:space="preserve"> </w:t>
      </w:r>
      <w:r w:rsidR="36329F50">
        <w:t xml:space="preserve"> </w:t>
      </w:r>
      <w:r w:rsidR="1665A477">
        <w:t>Furthermore, the Medical Appraisal team introduced</w:t>
      </w:r>
      <w:r w:rsidR="303026B8">
        <w:t xml:space="preserve"> five</w:t>
      </w:r>
      <w:r w:rsidR="1665A477">
        <w:t xml:space="preserve"> </w:t>
      </w:r>
      <w:r w:rsidR="15988612">
        <w:t>Coaching</w:t>
      </w:r>
      <w:r w:rsidR="00A35D0D">
        <w:t>/Mentoring</w:t>
      </w:r>
      <w:r w:rsidR="15988612">
        <w:t xml:space="preserve"> </w:t>
      </w:r>
      <w:r w:rsidR="1665A477">
        <w:t xml:space="preserve">Webinars </w:t>
      </w:r>
      <w:r w:rsidR="004969BF">
        <w:t xml:space="preserve">to support existing appraisers </w:t>
      </w:r>
      <w:r w:rsidR="71335E97">
        <w:t>that ran throughout 2022/</w:t>
      </w:r>
      <w:r w:rsidR="00BA5572">
        <w:t>20</w:t>
      </w:r>
      <w:r w:rsidR="71335E97">
        <w:t xml:space="preserve">23 </w:t>
      </w:r>
      <w:r w:rsidR="18825F31">
        <w:t xml:space="preserve">with the incentive </w:t>
      </w:r>
      <w:r w:rsidR="08B21584">
        <w:t xml:space="preserve">for participants to </w:t>
      </w:r>
      <w:r w:rsidR="00D40EE4">
        <w:t>explore the application of</w:t>
      </w:r>
      <w:r w:rsidR="08B21584">
        <w:t xml:space="preserve"> coaching skills within an appraisal setting.</w:t>
      </w:r>
    </w:p>
    <w:p w14:paraId="75A62A17" w14:textId="059CC554" w:rsidR="000B34C4" w:rsidRPr="0017663B" w:rsidRDefault="00C653B0" w:rsidP="000B34C4">
      <w:pPr>
        <w:pStyle w:val="Heading2"/>
      </w:pPr>
      <w:r>
        <w:t xml:space="preserve">New </w:t>
      </w:r>
      <w:r w:rsidR="000B34C4" w:rsidRPr="0017663B">
        <w:t>Medical Appraiser Training</w:t>
      </w:r>
    </w:p>
    <w:p w14:paraId="56D06A01" w14:textId="410C1C2A" w:rsidR="002E5179" w:rsidRDefault="232EFCB3" w:rsidP="5B36302C">
      <w:r>
        <w:t>The current New Appraiser Training courses are delivered by the team over two half</w:t>
      </w:r>
      <w:r w:rsidR="003F4A7A">
        <w:t>-</w:t>
      </w:r>
      <w:r>
        <w:t>days, with a maximum of 8 particip</w:t>
      </w:r>
      <w:r w:rsidR="00301B46">
        <w:t>a</w:t>
      </w:r>
      <w:r>
        <w:t>nts and a minimum of</w:t>
      </w:r>
      <w:r w:rsidR="288442DA">
        <w:t xml:space="preserve"> 5 per course. </w:t>
      </w:r>
      <w:r w:rsidR="6FAC0670">
        <w:t xml:space="preserve"> </w:t>
      </w:r>
      <w:r w:rsidR="00995F31">
        <w:t>All c</w:t>
      </w:r>
      <w:r w:rsidR="54513B91">
        <w:t xml:space="preserve">ourse participants are required to </w:t>
      </w:r>
      <w:r w:rsidR="69E2DDEC">
        <w:t xml:space="preserve">complete coursework, which includes seven online modules </w:t>
      </w:r>
      <w:r w:rsidR="04A8AB05">
        <w:t xml:space="preserve">as a compulsory requirement. You can access these modules and pre-course materials from the </w:t>
      </w:r>
      <w:hyperlink r:id="rId12">
        <w:r w:rsidR="04A8AB05" w:rsidRPr="124C33ED">
          <w:rPr>
            <w:rStyle w:val="Hyperlink"/>
          </w:rPr>
          <w:t>Medical Appraisal Scotland website</w:t>
        </w:r>
      </w:hyperlink>
      <w:r w:rsidR="04A8AB05">
        <w:t>.</w:t>
      </w:r>
    </w:p>
    <w:p w14:paraId="37732E67" w14:textId="7F8A9912" w:rsidR="39412375" w:rsidRDefault="39412375" w:rsidP="124C33ED">
      <w:pPr>
        <w:rPr>
          <w:rFonts w:cstheme="minorBidi"/>
        </w:rPr>
      </w:pPr>
      <w:r w:rsidRPr="124C33ED">
        <w:rPr>
          <w:rFonts w:cstheme="minorBidi"/>
        </w:rPr>
        <w:t>The Medical Appraisal team</w:t>
      </w:r>
      <w:r w:rsidR="006B113A" w:rsidRPr="124C33ED">
        <w:rPr>
          <w:rFonts w:cstheme="minorBidi"/>
        </w:rPr>
        <w:t xml:space="preserve"> ran 1</w:t>
      </w:r>
      <w:r w:rsidR="00A11092" w:rsidRPr="124C33ED">
        <w:rPr>
          <w:rFonts w:cstheme="minorBidi"/>
        </w:rPr>
        <w:t>4</w:t>
      </w:r>
      <w:r w:rsidR="006B113A" w:rsidRPr="124C33ED">
        <w:rPr>
          <w:rFonts w:cstheme="minorBidi"/>
        </w:rPr>
        <w:t xml:space="preserve"> New Appraiser </w:t>
      </w:r>
      <w:r w:rsidR="28E21007" w:rsidRPr="124C33ED">
        <w:rPr>
          <w:rFonts w:cstheme="minorBidi"/>
        </w:rPr>
        <w:t>courses</w:t>
      </w:r>
      <w:r w:rsidR="02D91D5A" w:rsidRPr="124C33ED">
        <w:rPr>
          <w:rFonts w:cstheme="minorBidi"/>
        </w:rPr>
        <w:t xml:space="preserve"> </w:t>
      </w:r>
      <w:r w:rsidR="006B113A" w:rsidRPr="124C33ED">
        <w:rPr>
          <w:rFonts w:cstheme="minorBidi"/>
        </w:rPr>
        <w:t xml:space="preserve">from April to </w:t>
      </w:r>
      <w:r w:rsidR="00A1488F" w:rsidRPr="124C33ED">
        <w:rPr>
          <w:rFonts w:cstheme="minorBidi"/>
        </w:rPr>
        <w:t>November</w:t>
      </w:r>
      <w:r w:rsidR="006B113A" w:rsidRPr="124C33ED">
        <w:rPr>
          <w:rFonts w:cstheme="minorBidi"/>
        </w:rPr>
        <w:t xml:space="preserve"> 202</w:t>
      </w:r>
      <w:r w:rsidR="00400A09" w:rsidRPr="124C33ED">
        <w:rPr>
          <w:rFonts w:cstheme="minorBidi"/>
        </w:rPr>
        <w:t>2</w:t>
      </w:r>
      <w:r w:rsidR="006B113A" w:rsidRPr="124C33ED">
        <w:rPr>
          <w:rFonts w:cstheme="minorBidi"/>
        </w:rPr>
        <w:t xml:space="preserve">. </w:t>
      </w:r>
      <w:r w:rsidR="08248DF8" w:rsidRPr="124C33ED">
        <w:rPr>
          <w:rFonts w:cstheme="minorBidi"/>
        </w:rPr>
        <w:t xml:space="preserve"> </w:t>
      </w:r>
      <w:r w:rsidR="006B113A" w:rsidRPr="124C33ED">
        <w:rPr>
          <w:rFonts w:cstheme="minorBidi"/>
        </w:rPr>
        <w:t xml:space="preserve">A further </w:t>
      </w:r>
      <w:r w:rsidR="00A1488F" w:rsidRPr="124C33ED">
        <w:rPr>
          <w:rFonts w:cstheme="minorBidi"/>
        </w:rPr>
        <w:t>7</w:t>
      </w:r>
      <w:r w:rsidR="006B113A" w:rsidRPr="124C33ED">
        <w:rPr>
          <w:rFonts w:cstheme="minorBidi"/>
        </w:rPr>
        <w:t xml:space="preserve"> New Appraiser courses were delivered in January to March 202</w:t>
      </w:r>
      <w:r w:rsidR="0096081E" w:rsidRPr="124C33ED">
        <w:rPr>
          <w:rFonts w:cstheme="minorBidi"/>
        </w:rPr>
        <w:t>3</w:t>
      </w:r>
      <w:r w:rsidR="00A1488F" w:rsidRPr="124C33ED">
        <w:rPr>
          <w:rFonts w:cstheme="minorBidi"/>
        </w:rPr>
        <w:t xml:space="preserve">, 3 </w:t>
      </w:r>
      <w:r w:rsidR="004151B5" w:rsidRPr="124C33ED">
        <w:rPr>
          <w:rFonts w:cstheme="minorBidi"/>
        </w:rPr>
        <w:t xml:space="preserve">of which </w:t>
      </w:r>
      <w:r w:rsidR="00A1488F" w:rsidRPr="124C33ED">
        <w:rPr>
          <w:rFonts w:cstheme="minorBidi"/>
        </w:rPr>
        <w:t>were In-Person</w:t>
      </w:r>
      <w:r w:rsidR="0063277C" w:rsidRPr="124C33ED">
        <w:rPr>
          <w:rFonts w:cstheme="minorBidi"/>
        </w:rPr>
        <w:t xml:space="preserve"> </w:t>
      </w:r>
      <w:r w:rsidR="32589585" w:rsidRPr="124C33ED">
        <w:rPr>
          <w:rFonts w:cstheme="minorBidi"/>
        </w:rPr>
        <w:t>c</w:t>
      </w:r>
      <w:r w:rsidR="1B837D76" w:rsidRPr="124C33ED">
        <w:rPr>
          <w:rFonts w:cstheme="minorBidi"/>
        </w:rPr>
        <w:t>ourses</w:t>
      </w:r>
      <w:r w:rsidR="02D91D5A" w:rsidRPr="124C33ED">
        <w:rPr>
          <w:rFonts w:cstheme="minorBidi"/>
        </w:rPr>
        <w:t xml:space="preserve">. </w:t>
      </w:r>
      <w:r w:rsidR="28D8FD48" w:rsidRPr="124C33ED">
        <w:rPr>
          <w:rFonts w:cstheme="minorBidi"/>
        </w:rPr>
        <w:t xml:space="preserve">All New Appraiser courses throughout the year were a success and </w:t>
      </w:r>
      <w:r w:rsidR="3261287E" w:rsidRPr="124C33ED">
        <w:rPr>
          <w:rFonts w:cstheme="minorBidi"/>
        </w:rPr>
        <w:t>the feedback was</w:t>
      </w:r>
      <w:r w:rsidR="0D9B4BF6" w:rsidRPr="124C33ED">
        <w:rPr>
          <w:rFonts w:cstheme="minorBidi"/>
        </w:rPr>
        <w:t xml:space="preserve"> positive.</w:t>
      </w:r>
    </w:p>
    <w:tbl>
      <w:tblPr>
        <w:tblW w:w="90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97"/>
        <w:gridCol w:w="993"/>
        <w:gridCol w:w="992"/>
        <w:gridCol w:w="1134"/>
        <w:gridCol w:w="850"/>
        <w:gridCol w:w="756"/>
        <w:gridCol w:w="938"/>
      </w:tblGrid>
      <w:tr w:rsidR="0044777E" w:rsidRPr="006538A9" w14:paraId="6F253457" w14:textId="77777777" w:rsidTr="009037A6">
        <w:tc>
          <w:tcPr>
            <w:tcW w:w="3397" w:type="dxa"/>
            <w:vMerge w:val="restar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6A9D23D0" w14:textId="4935F19A"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Course</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2973DAF9"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Course capacity</w:t>
            </w:r>
            <w:r w:rsidRPr="006538A9">
              <w:rPr>
                <w:rFonts w:ascii="Calibri" w:eastAsia="Times New Roman" w:hAnsi="Calibri" w:cs="Calibri"/>
                <w:color w:val="000000"/>
                <w:lang w:eastAsia="en-GB"/>
              </w:rPr>
              <w:t> </w:t>
            </w:r>
          </w:p>
        </w:tc>
        <w:tc>
          <w:tcPr>
            <w:tcW w:w="3732" w:type="dxa"/>
            <w:gridSpan w:val="4"/>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5CA45853" w14:textId="3562904A" w:rsidR="0044777E" w:rsidRPr="0044748B" w:rsidRDefault="0044748B" w:rsidP="00265AB7">
            <w:pPr>
              <w:spacing w:after="0" w:line="240" w:lineRule="auto"/>
              <w:jc w:val="center"/>
              <w:textAlignment w:val="baseline"/>
              <w:rPr>
                <w:rFonts w:ascii="Times New Roman" w:eastAsia="Times New Roman" w:hAnsi="Times New Roman"/>
                <w:b/>
                <w:bCs/>
                <w:color w:val="000000"/>
                <w:sz w:val="24"/>
                <w:szCs w:val="24"/>
                <w:lang w:eastAsia="en-GB"/>
              </w:rPr>
            </w:pPr>
            <w:r>
              <w:rPr>
                <w:rFonts w:ascii="Calibri" w:eastAsia="Times New Roman" w:hAnsi="Calibri" w:cs="Calibri"/>
                <w:b/>
                <w:bCs/>
                <w:color w:val="000000"/>
                <w:lang w:eastAsia="en-GB"/>
              </w:rPr>
              <w:t>A</w:t>
            </w:r>
            <w:r w:rsidRPr="0044748B">
              <w:rPr>
                <w:rFonts w:ascii="Calibri" w:eastAsia="Times New Roman" w:hAnsi="Calibri" w:cs="Calibri"/>
                <w:b/>
                <w:bCs/>
                <w:color w:val="000000"/>
                <w:lang w:eastAsia="en-GB"/>
              </w:rPr>
              <w:t>ttendance</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27DD4823"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Unfilled slots</w:t>
            </w:r>
            <w:r w:rsidRPr="006538A9">
              <w:rPr>
                <w:rFonts w:ascii="Calibri" w:eastAsia="Times New Roman" w:hAnsi="Calibri" w:cs="Calibri"/>
                <w:color w:val="000000"/>
                <w:lang w:eastAsia="en-GB"/>
              </w:rPr>
              <w:t> </w:t>
            </w:r>
          </w:p>
        </w:tc>
      </w:tr>
      <w:tr w:rsidR="0044777E" w:rsidRPr="006538A9" w14:paraId="545D544B" w14:textId="77777777" w:rsidTr="555C1D88">
        <w:tc>
          <w:tcPr>
            <w:tcW w:w="3397" w:type="dxa"/>
            <w:vMerge/>
            <w:tcMar>
              <w:top w:w="85" w:type="dxa"/>
              <w:left w:w="85" w:type="dxa"/>
              <w:bottom w:w="85" w:type="dxa"/>
              <w:right w:w="85" w:type="dxa"/>
            </w:tcMar>
            <w:vAlign w:val="center"/>
            <w:hideMark/>
          </w:tcPr>
          <w:p w14:paraId="0155CE58" w14:textId="77777777" w:rsidR="0044777E" w:rsidRPr="006538A9" w:rsidRDefault="0044777E" w:rsidP="00265AB7">
            <w:pPr>
              <w:spacing w:after="0" w:line="240" w:lineRule="auto"/>
              <w:rPr>
                <w:rFonts w:ascii="Times New Roman" w:eastAsia="Times New Roman" w:hAnsi="Times New Roman"/>
                <w:color w:val="000000"/>
                <w:sz w:val="24"/>
                <w:szCs w:val="24"/>
                <w:lang w:eastAsia="en-GB"/>
              </w:rPr>
            </w:pPr>
          </w:p>
        </w:tc>
        <w:tc>
          <w:tcPr>
            <w:tcW w:w="993" w:type="dxa"/>
            <w:vMerge/>
            <w:tcMar>
              <w:top w:w="85" w:type="dxa"/>
              <w:left w:w="85" w:type="dxa"/>
              <w:bottom w:w="85" w:type="dxa"/>
              <w:right w:w="85" w:type="dxa"/>
            </w:tcMar>
            <w:vAlign w:val="center"/>
            <w:hideMark/>
          </w:tcPr>
          <w:p w14:paraId="53D9A643" w14:textId="77777777" w:rsidR="0044777E" w:rsidRPr="006538A9" w:rsidRDefault="0044777E" w:rsidP="00265AB7">
            <w:pPr>
              <w:spacing w:after="0" w:line="240" w:lineRule="auto"/>
              <w:rPr>
                <w:rFonts w:ascii="Times New Roman" w:eastAsia="Times New Roman" w:hAnsi="Times New Roman"/>
                <w:color w:val="000000"/>
                <w:sz w:val="24"/>
                <w:szCs w:val="24"/>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5FCC3D31"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Primary Care</w:t>
            </w:r>
            <w:r w:rsidRPr="006538A9">
              <w:rPr>
                <w:rFonts w:ascii="Calibri" w:eastAsia="Times New Roman" w:hAnsi="Calibri" w:cs="Calibri"/>
                <w:color w:val="000000"/>
                <w:lang w:eastAsia="en-GB"/>
              </w:rPr>
              <w:t> </w:t>
            </w:r>
          </w:p>
        </w:tc>
        <w:tc>
          <w:tcPr>
            <w:tcW w:w="1134" w:type="dxa"/>
            <w:tcBorders>
              <w:top w:val="single" w:sz="4" w:space="0" w:color="auto"/>
              <w:left w:val="single" w:sz="4" w:space="0" w:color="auto"/>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hideMark/>
          </w:tcPr>
          <w:p w14:paraId="395478D6"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Secondary Care</w:t>
            </w:r>
            <w:r w:rsidRPr="006538A9">
              <w:rPr>
                <w:rFonts w:ascii="Calibri" w:eastAsia="Times New Roman" w:hAnsi="Calibri" w:cs="Calibri"/>
                <w:color w:val="000000"/>
                <w:lang w:eastAsia="en-GB"/>
              </w:rPr>
              <w:t> </w:t>
            </w:r>
          </w:p>
        </w:tc>
        <w:tc>
          <w:tcPr>
            <w:tcW w:w="850" w:type="dxa"/>
            <w:tcBorders>
              <w:top w:val="single" w:sz="4" w:space="0" w:color="auto"/>
              <w:left w:val="nil"/>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hideMark/>
          </w:tcPr>
          <w:p w14:paraId="78AC8321"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Total</w:t>
            </w:r>
            <w:r w:rsidRPr="006538A9">
              <w:rPr>
                <w:rFonts w:ascii="Calibri" w:eastAsia="Times New Roman" w:hAnsi="Calibri" w:cs="Calibri"/>
                <w:color w:val="000000"/>
                <w:lang w:eastAsia="en-GB"/>
              </w:rPr>
              <w:t> </w:t>
            </w:r>
          </w:p>
        </w:tc>
        <w:tc>
          <w:tcPr>
            <w:tcW w:w="756" w:type="dxa"/>
            <w:tcBorders>
              <w:top w:val="single" w:sz="4" w:space="0" w:color="auto"/>
              <w:left w:val="nil"/>
              <w:bottom w:val="single" w:sz="6" w:space="0" w:color="000000" w:themeColor="text1"/>
              <w:right w:val="single" w:sz="4" w:space="0" w:color="auto"/>
            </w:tcBorders>
            <w:shd w:val="clear" w:color="auto" w:fill="auto"/>
            <w:tcMar>
              <w:top w:w="85" w:type="dxa"/>
              <w:left w:w="85" w:type="dxa"/>
              <w:bottom w:w="85" w:type="dxa"/>
              <w:right w:w="85" w:type="dxa"/>
            </w:tcMar>
            <w:vAlign w:val="center"/>
            <w:hideMark/>
          </w:tcPr>
          <w:p w14:paraId="0D2F7D95"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i/>
                <w:iCs/>
                <w:color w:val="000000"/>
                <w:lang w:eastAsia="en-GB"/>
              </w:rPr>
              <w:t>DNAs</w:t>
            </w:r>
            <w:r w:rsidRPr="006538A9">
              <w:rPr>
                <w:rFonts w:ascii="Calibri" w:eastAsia="Times New Roman" w:hAnsi="Calibri" w:cs="Calibri"/>
                <w:color w:val="000000"/>
                <w:lang w:eastAsia="en-GB"/>
              </w:rPr>
              <w:t> </w:t>
            </w:r>
          </w:p>
        </w:tc>
        <w:tc>
          <w:tcPr>
            <w:tcW w:w="938" w:type="dxa"/>
            <w:vMerge/>
            <w:tcMar>
              <w:top w:w="85" w:type="dxa"/>
              <w:left w:w="85" w:type="dxa"/>
              <w:bottom w:w="85" w:type="dxa"/>
              <w:right w:w="85" w:type="dxa"/>
            </w:tcMar>
            <w:vAlign w:val="center"/>
            <w:hideMark/>
          </w:tcPr>
          <w:p w14:paraId="71F16284" w14:textId="77777777" w:rsidR="0044777E" w:rsidRPr="006538A9" w:rsidRDefault="0044777E" w:rsidP="00265AB7">
            <w:pPr>
              <w:spacing w:after="0" w:line="240" w:lineRule="auto"/>
              <w:rPr>
                <w:rFonts w:ascii="Times New Roman" w:eastAsia="Times New Roman" w:hAnsi="Times New Roman"/>
                <w:color w:val="000000"/>
                <w:sz w:val="24"/>
                <w:szCs w:val="24"/>
                <w:lang w:eastAsia="en-GB"/>
              </w:rPr>
            </w:pPr>
          </w:p>
        </w:tc>
      </w:tr>
      <w:tr w:rsidR="00DA15E8" w:rsidRPr="00F258D2" w14:paraId="7D53327A" w14:textId="77777777">
        <w:trPr>
          <w:trHeight w:val="25"/>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0B558CD4" w14:textId="7C650BA9" w:rsidR="00DA15E8" w:rsidRPr="00F258D2" w:rsidRDefault="00DA15E8" w:rsidP="00DA15E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N89A - 19 &amp; 26 April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C084DF8" w14:textId="222FA566"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5A422B3" w14:textId="3B0CEAA8"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0</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4D3ED64" w14:textId="17AB917D"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4</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6146F04A" w14:textId="12477BC1"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4</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797D345A" w14:textId="0F515FEC" w:rsidR="00DA15E8" w:rsidRPr="007159BE" w:rsidRDefault="00DA15E8" w:rsidP="00DA15E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534E48FF" w14:textId="1D89D6C9" w:rsidR="00DA15E8" w:rsidRPr="00F258D2" w:rsidRDefault="00D73670" w:rsidP="00DA15E8">
            <w:pPr>
              <w:spacing w:after="0" w:line="240" w:lineRule="auto"/>
              <w:jc w:val="center"/>
              <w:textAlignment w:val="baseline"/>
              <w:rPr>
                <w:rFonts w:ascii="Calibri" w:eastAsia="Times New Roman" w:hAnsi="Calibri" w:cs="Calibri"/>
                <w:b/>
                <w:bCs/>
                <w:color w:val="000000"/>
                <w:lang w:eastAsia="en-GB"/>
              </w:rPr>
            </w:pPr>
            <w:r w:rsidRPr="45EFCD94">
              <w:rPr>
                <w:rFonts w:ascii="Calibri" w:hAnsi="Calibri" w:cs="Calibri"/>
                <w:b/>
                <w:color w:val="000000" w:themeColor="text1"/>
              </w:rPr>
              <w:t>4</w:t>
            </w:r>
          </w:p>
        </w:tc>
      </w:tr>
      <w:tr w:rsidR="00DA15E8" w:rsidRPr="00F258D2" w14:paraId="6D4A641A" w14:textId="77777777">
        <w:trPr>
          <w:trHeight w:val="19"/>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724AD5D9" w14:textId="7512AB6B" w:rsidR="00DA15E8" w:rsidRPr="00F258D2" w:rsidRDefault="00DA15E8" w:rsidP="00DA15E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N89P – 19 &amp; 26 April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BFAD121" w14:textId="0A1052BA"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035BD07" w14:textId="1EE19394"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8A16772" w14:textId="1C24092B"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3</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730A5934" w14:textId="35898F31"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4</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6F0D0318" w14:textId="3627FDDA" w:rsidR="00DA15E8" w:rsidRPr="007159BE" w:rsidRDefault="00DA15E8" w:rsidP="00DA15E8">
            <w:pPr>
              <w:spacing w:after="0" w:line="240" w:lineRule="auto"/>
              <w:jc w:val="center"/>
              <w:textAlignment w:val="baseline"/>
              <w:rPr>
                <w:rFonts w:ascii="Calibri" w:eastAsia="Times New Roman" w:hAnsi="Calibri" w:cs="Calibri"/>
                <w:i/>
                <w:iCs/>
                <w:color w:val="000000"/>
                <w:lang w:eastAsia="en-GB"/>
              </w:rPr>
            </w:pPr>
            <w:r w:rsidRPr="65B60951">
              <w:rPr>
                <w:rFonts w:ascii="Calibri" w:hAnsi="Calibri" w:cs="Calibri"/>
                <w:i/>
                <w:color w:val="000000" w:themeColor="text1"/>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613C9C70" w14:textId="0703494B"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4</w:t>
            </w:r>
          </w:p>
        </w:tc>
      </w:tr>
      <w:tr w:rsidR="00DA15E8" w:rsidRPr="00F258D2" w14:paraId="6F40966E" w14:textId="77777777">
        <w:trPr>
          <w:trHeight w:val="19"/>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7BC47C56" w14:textId="68D9AA83" w:rsidR="00DA15E8" w:rsidRPr="00F258D2" w:rsidRDefault="00DA15E8" w:rsidP="00DA15E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 xml:space="preserve">N90A - 04 &amp; 11 May 2022 </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BE2DF8F" w14:textId="2526E487"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9A75595" w14:textId="5CBD46A3"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38AE66E" w14:textId="485C4106"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6</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32B6F7BB" w14:textId="6562B5B4"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04A9ED2" w14:textId="67148C33" w:rsidR="00DA15E8" w:rsidRPr="007159BE" w:rsidRDefault="00DA15E8" w:rsidP="00DA15E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9BBA89E" w14:textId="0C1A6A2D"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0</w:t>
            </w:r>
          </w:p>
        </w:tc>
      </w:tr>
      <w:tr w:rsidR="00DA15E8" w:rsidRPr="00F258D2" w14:paraId="12A3DBDD" w14:textId="77777777">
        <w:trPr>
          <w:trHeight w:val="18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09301252" w14:textId="6AF357F8" w:rsidR="00DA15E8" w:rsidRPr="00F258D2" w:rsidRDefault="00DA15E8" w:rsidP="00DA15E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N90P – 04 &amp; 11 May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43B9BCC" w14:textId="752025A6"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DD4A9F0" w14:textId="64A50EE7"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2884B4E" w14:textId="5EF0E43E"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5</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71BDD77C" w14:textId="3F1C699B"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B009C78" w14:textId="315DA871" w:rsidR="00DA15E8" w:rsidRPr="007159BE" w:rsidRDefault="00DA15E8" w:rsidP="00DA15E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017F7B25" w14:textId="1E58E27D"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p>
        </w:tc>
      </w:tr>
      <w:tr w:rsidR="00DA15E8" w:rsidRPr="00F258D2" w14:paraId="26B4FEB1" w14:textId="77777777">
        <w:trPr>
          <w:trHeight w:val="18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1BD7DC6B" w14:textId="32012D96" w:rsidR="00DA15E8" w:rsidRPr="00F258D2" w:rsidRDefault="00DA15E8" w:rsidP="00DA15E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N91A - 24 &amp; 31 May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32FC26C" w14:textId="652B59FC"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A428300" w14:textId="5B9DD72E"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3</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4A861B5" w14:textId="41A8EB2F"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5</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4AB913E7" w14:textId="7E30305D"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93D52C5" w14:textId="6C30EDD8" w:rsidR="00DA15E8" w:rsidRPr="007159BE" w:rsidRDefault="00DA15E8" w:rsidP="00DA15E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009D1ED8" w14:textId="1666E7CB"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0</w:t>
            </w:r>
          </w:p>
        </w:tc>
      </w:tr>
      <w:tr w:rsidR="00DA15E8" w:rsidRPr="00F258D2" w14:paraId="527A7973" w14:textId="77777777">
        <w:trPr>
          <w:trHeight w:val="9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089B84F4" w14:textId="4CC36F6F" w:rsidR="00DA15E8" w:rsidRPr="00F258D2" w:rsidRDefault="00DA15E8" w:rsidP="00DA15E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N91P - 24 &amp; 31 May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148298B" w14:textId="348DB052"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86E91B9" w14:textId="58B13250"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4D94EA9" w14:textId="67AFBC51"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5</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3FAB64D0" w14:textId="19256654"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6</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2D475AFA" w14:textId="28A15FEC" w:rsidR="00DA15E8" w:rsidRPr="007159BE" w:rsidRDefault="00DA15E8" w:rsidP="00DA15E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2579F360" w14:textId="16E222FE" w:rsidR="00DA15E8" w:rsidRPr="00F258D2" w:rsidRDefault="00D73670" w:rsidP="00DA15E8">
            <w:pPr>
              <w:spacing w:after="0" w:line="240" w:lineRule="auto"/>
              <w:jc w:val="center"/>
              <w:textAlignment w:val="baseline"/>
              <w:rPr>
                <w:rFonts w:ascii="Calibri" w:eastAsia="Times New Roman" w:hAnsi="Calibri" w:cs="Calibri"/>
                <w:b/>
                <w:bCs/>
                <w:color w:val="000000"/>
                <w:lang w:eastAsia="en-GB"/>
              </w:rPr>
            </w:pPr>
            <w:r w:rsidRPr="0C63D3F8">
              <w:rPr>
                <w:rFonts w:ascii="Calibri" w:hAnsi="Calibri" w:cs="Calibri"/>
                <w:b/>
                <w:color w:val="000000" w:themeColor="text1"/>
              </w:rPr>
              <w:t>2</w:t>
            </w:r>
          </w:p>
        </w:tc>
      </w:tr>
      <w:tr w:rsidR="00DA15E8" w:rsidRPr="00F258D2" w14:paraId="014F4E88" w14:textId="77777777">
        <w:trPr>
          <w:trHeight w:val="12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62203870" w14:textId="2316F04F" w:rsidR="00DA15E8" w:rsidRPr="00F258D2" w:rsidRDefault="00DA15E8" w:rsidP="00DA15E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N92A - 24 &amp; 31 August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92209BE" w14:textId="24081DE2"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9DC6475" w14:textId="52860CF7"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0</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706E3AD" w14:textId="1D28B9AC"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7</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7E593165" w14:textId="2EFFB361"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EC8EFD2" w14:textId="3E1E2444" w:rsidR="00DA15E8" w:rsidRPr="007159BE" w:rsidRDefault="00DA15E8" w:rsidP="00DA15E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DA51625" w14:textId="426DF2D2"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p>
        </w:tc>
      </w:tr>
      <w:tr w:rsidR="00DA15E8" w:rsidRPr="00F258D2" w14:paraId="16220837" w14:textId="77777777">
        <w:trPr>
          <w:trHeight w:val="12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3F9206DF" w14:textId="6FF2D40E" w:rsidR="00DA15E8" w:rsidRPr="00F258D2" w:rsidRDefault="00DA15E8" w:rsidP="00DA15E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N92P - 24 &amp; 31 August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01E6789" w14:textId="0365896E"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976DA66" w14:textId="213062A1"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FA5368D" w14:textId="574C2B18"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6</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702A7B3D" w14:textId="4062E0C8"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28C6BFF5" w14:textId="7F668021" w:rsidR="00DA15E8" w:rsidRPr="007159BE" w:rsidRDefault="00DA15E8" w:rsidP="00DA15E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6BBEE9F3" w14:textId="5BB2CB96" w:rsidR="00DA15E8" w:rsidRPr="00F258D2" w:rsidRDefault="00AF0BC7" w:rsidP="00DA15E8">
            <w:pPr>
              <w:spacing w:after="0" w:line="240" w:lineRule="auto"/>
              <w:jc w:val="center"/>
              <w:textAlignment w:val="baseline"/>
              <w:rPr>
                <w:rFonts w:ascii="Calibri" w:eastAsia="Times New Roman" w:hAnsi="Calibri" w:cs="Calibri"/>
                <w:b/>
                <w:bCs/>
                <w:color w:val="000000"/>
                <w:lang w:eastAsia="en-GB"/>
              </w:rPr>
            </w:pPr>
            <w:r w:rsidRPr="35F207DE">
              <w:rPr>
                <w:rFonts w:ascii="Calibri" w:hAnsi="Calibri" w:cs="Calibri"/>
                <w:b/>
                <w:color w:val="000000" w:themeColor="text1"/>
              </w:rPr>
              <w:t>1</w:t>
            </w:r>
          </w:p>
        </w:tc>
      </w:tr>
      <w:tr w:rsidR="00DA15E8" w:rsidRPr="00F258D2" w14:paraId="38359050" w14:textId="77777777">
        <w:trPr>
          <w:trHeight w:val="45"/>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32A1E00D" w14:textId="34A18FDA" w:rsidR="00DA15E8" w:rsidRPr="00F258D2" w:rsidRDefault="00DA15E8" w:rsidP="00DA15E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N93A - 05 &amp; 12 October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71D23CD" w14:textId="03F04368"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3F3111F" w14:textId="1D06F8E2"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EE474BB" w14:textId="600417D2"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6</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3D5EF2B1" w14:textId="1F1E4173"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7E913216" w14:textId="29F7CDBE" w:rsidR="00DA15E8" w:rsidRPr="007159BE" w:rsidRDefault="00DA15E8" w:rsidP="00DA15E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233B6244" w14:textId="7470CD04"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0</w:t>
            </w:r>
          </w:p>
        </w:tc>
      </w:tr>
      <w:tr w:rsidR="00DA15E8" w:rsidRPr="00F258D2" w14:paraId="1F3D5781" w14:textId="77777777">
        <w:trPr>
          <w:trHeight w:val="45"/>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79EE1D15" w14:textId="172191F6" w:rsidR="00DA15E8" w:rsidRPr="00F258D2" w:rsidRDefault="00DA15E8" w:rsidP="00DA15E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N93P - 05 &amp; 12 October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EDEAE88" w14:textId="796EE832"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FDA73A4" w14:textId="4D241B54"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A934B6B" w14:textId="166BCCD0"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5</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7FC136FC" w14:textId="64375F32"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2677023" w14:textId="6AEC26B4" w:rsidR="00DA15E8" w:rsidRPr="007159BE" w:rsidRDefault="00DA15E8" w:rsidP="00DA15E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4545BBAB" w14:textId="669DB1B3" w:rsidR="00DA15E8" w:rsidRPr="00F258D2" w:rsidRDefault="00D73670" w:rsidP="00DA15E8">
            <w:pPr>
              <w:spacing w:after="0" w:line="240" w:lineRule="auto"/>
              <w:jc w:val="center"/>
              <w:textAlignment w:val="baseline"/>
              <w:rPr>
                <w:rFonts w:ascii="Calibri" w:eastAsia="Times New Roman" w:hAnsi="Calibri" w:cs="Calibri"/>
                <w:b/>
                <w:bCs/>
                <w:color w:val="000000"/>
                <w:lang w:eastAsia="en-GB"/>
              </w:rPr>
            </w:pPr>
            <w:r w:rsidRPr="59441DE5">
              <w:rPr>
                <w:rFonts w:ascii="Calibri" w:hAnsi="Calibri" w:cs="Calibri"/>
                <w:b/>
                <w:color w:val="000000" w:themeColor="text1"/>
              </w:rPr>
              <w:t>1</w:t>
            </w:r>
          </w:p>
        </w:tc>
      </w:tr>
      <w:tr w:rsidR="00DA15E8" w:rsidRPr="00F258D2" w14:paraId="7765C1B3" w14:textId="77777777">
        <w:trPr>
          <w:trHeight w:val="45"/>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0F52B52D" w14:textId="353C3CEF" w:rsidR="00DA15E8" w:rsidRPr="00F258D2" w:rsidRDefault="00DA15E8" w:rsidP="00DA15E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N94A - 02 &amp; 09 November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2FD337F" w14:textId="3C66B57D"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6AD7928" w14:textId="6E382658"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80DF4A1" w14:textId="2F61C9BB"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6</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4A6EC37E" w14:textId="6249FFA4"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64E8E1F" w14:textId="1592DB49" w:rsidR="00DA15E8" w:rsidRPr="007159BE" w:rsidRDefault="00DA15E8" w:rsidP="00DA15E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5EAEEA77" w14:textId="37C41D9E"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p>
        </w:tc>
      </w:tr>
      <w:tr w:rsidR="00DA15E8" w:rsidRPr="00F258D2" w14:paraId="6CEF526F" w14:textId="77777777">
        <w:trPr>
          <w:trHeight w:val="21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hideMark/>
          </w:tcPr>
          <w:p w14:paraId="31C244C2" w14:textId="17A39307" w:rsidR="00DA15E8" w:rsidRPr="00F258D2" w:rsidRDefault="00DA15E8" w:rsidP="00DA15E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N94P - 02 &amp; 09 November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4D48A24" w14:textId="7931401B"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8C43B60" w14:textId="3BF1E0D6"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3</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B26C9D6" w14:textId="699C596B"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4</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hideMark/>
          </w:tcPr>
          <w:p w14:paraId="2A19E92A" w14:textId="01BCAF5C"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F12C29B" w14:textId="1AFF59B8" w:rsidR="00DA15E8" w:rsidRPr="007159BE" w:rsidRDefault="00DA15E8" w:rsidP="00DA15E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4DC07FB0" w14:textId="11C64529"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p>
        </w:tc>
      </w:tr>
      <w:tr w:rsidR="00DA15E8" w:rsidRPr="00F258D2" w14:paraId="16C2C520" w14:textId="77777777">
        <w:trPr>
          <w:trHeight w:val="21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7782599B" w14:textId="10FC2C85" w:rsidR="00DA15E8" w:rsidRPr="00F258D2" w:rsidRDefault="00DA15E8" w:rsidP="00DA15E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N95A - 16 &amp; 23 November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EB49282" w14:textId="23A88EF5"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065612A" w14:textId="346F3B2F"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C4D5D3A" w14:textId="325FDE1D"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6</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1EFE532A" w14:textId="73B82F21"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DC9249D" w14:textId="029E3180" w:rsidR="00DA15E8" w:rsidRPr="007159BE" w:rsidRDefault="00DA15E8" w:rsidP="00DA15E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488E50E9" w14:textId="168ED584"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p>
        </w:tc>
      </w:tr>
      <w:tr w:rsidR="00DA15E8" w:rsidRPr="00F258D2" w14:paraId="712C4482" w14:textId="77777777">
        <w:trPr>
          <w:trHeight w:val="21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1E83EE16" w14:textId="60A54EB6" w:rsidR="00DA15E8" w:rsidRPr="00F258D2" w:rsidRDefault="00DA15E8" w:rsidP="00DA15E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N95P - 16 &amp; 23 November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651965D" w14:textId="0ECB8212"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302357E" w14:textId="11DA7EA8"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4</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6CAF618" w14:textId="6DE92D0F"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4</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734FCFF5" w14:textId="356E91D6"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57E9D0A8" w14:textId="681C8A58" w:rsidR="00DA15E8" w:rsidRPr="007159BE" w:rsidRDefault="00DA15E8" w:rsidP="00DA15E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FF6912D" w14:textId="199D1AB7"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0</w:t>
            </w:r>
          </w:p>
        </w:tc>
      </w:tr>
      <w:tr w:rsidR="00DA15E8" w:rsidRPr="00F258D2" w14:paraId="6D8A627F" w14:textId="77777777">
        <w:trPr>
          <w:trHeight w:val="21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70E99F1E" w14:textId="6E629939" w:rsidR="00DA15E8" w:rsidRPr="00F258D2" w:rsidRDefault="00DA15E8" w:rsidP="00DA15E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N96A - 24 &amp;31 January 2023</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D8A44DF" w14:textId="3E296A12"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C810C55" w14:textId="341EEA21"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DC2F33F" w14:textId="696E33F4"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5</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0AFA6D9D" w14:textId="050C8A0E"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444BDC94" w14:textId="4E93925B" w:rsidR="00DA15E8" w:rsidRPr="007159BE" w:rsidRDefault="00DA15E8" w:rsidP="00DA15E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2D59EA9D" w14:textId="0DD1AA63" w:rsidR="00DA15E8" w:rsidRPr="00F258D2" w:rsidRDefault="00D73670" w:rsidP="00DA15E8">
            <w:pPr>
              <w:spacing w:after="0" w:line="240" w:lineRule="auto"/>
              <w:jc w:val="center"/>
              <w:textAlignment w:val="baseline"/>
              <w:rPr>
                <w:rFonts w:ascii="Calibri" w:eastAsia="Times New Roman" w:hAnsi="Calibri" w:cs="Calibri"/>
                <w:b/>
                <w:bCs/>
                <w:color w:val="000000"/>
                <w:lang w:eastAsia="en-GB"/>
              </w:rPr>
            </w:pPr>
            <w:r w:rsidRPr="76A72C58">
              <w:rPr>
                <w:rFonts w:ascii="Calibri" w:hAnsi="Calibri" w:cs="Calibri"/>
                <w:b/>
                <w:color w:val="000000" w:themeColor="text1"/>
              </w:rPr>
              <w:t>1</w:t>
            </w:r>
          </w:p>
        </w:tc>
      </w:tr>
      <w:tr w:rsidR="00DA15E8" w:rsidRPr="00F258D2" w14:paraId="14ABDCBC" w14:textId="77777777">
        <w:trPr>
          <w:trHeight w:val="21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6C6CF5C2" w14:textId="556759A7" w:rsidR="00DA15E8" w:rsidRPr="00F258D2" w:rsidRDefault="00DA15E8" w:rsidP="00DA15E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lastRenderedPageBreak/>
              <w:t>N96P - 24 &amp; 31 January 2023</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B1CF5EF" w14:textId="598F274D"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1139F61" w14:textId="2EDBB15A"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8D5FFA4" w14:textId="66BB9AC9"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5</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04BD0149" w14:textId="6DF0650D"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6</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61E704AA" w14:textId="4EB80E65" w:rsidR="00DA15E8" w:rsidRPr="007159BE" w:rsidRDefault="00DA15E8" w:rsidP="00DA15E8">
            <w:pPr>
              <w:spacing w:after="0" w:line="240" w:lineRule="auto"/>
              <w:jc w:val="center"/>
              <w:textAlignment w:val="baseline"/>
              <w:rPr>
                <w:rFonts w:ascii="Calibri" w:eastAsia="Times New Roman" w:hAnsi="Calibri" w:cs="Calibri"/>
                <w:i/>
                <w:iCs/>
                <w:color w:val="000000"/>
                <w:lang w:eastAsia="en-GB"/>
              </w:rPr>
            </w:pPr>
            <w:r w:rsidRPr="76A72C58">
              <w:rPr>
                <w:rFonts w:ascii="Calibri" w:hAnsi="Calibri" w:cs="Calibri"/>
                <w:i/>
                <w:color w:val="000000" w:themeColor="text1"/>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76AAE1F8" w14:textId="0BFEE613" w:rsidR="00DA15E8" w:rsidRPr="00F258D2" w:rsidRDefault="0031146B" w:rsidP="00DA15E8">
            <w:pPr>
              <w:spacing w:after="0" w:line="240" w:lineRule="auto"/>
              <w:jc w:val="center"/>
              <w:textAlignment w:val="baseline"/>
              <w:rPr>
                <w:rFonts w:ascii="Calibri" w:eastAsia="Times New Roman" w:hAnsi="Calibri" w:cs="Calibri"/>
                <w:b/>
                <w:bCs/>
                <w:color w:val="000000"/>
                <w:lang w:eastAsia="en-GB"/>
              </w:rPr>
            </w:pPr>
            <w:r w:rsidRPr="051AC227">
              <w:rPr>
                <w:rFonts w:ascii="Calibri" w:hAnsi="Calibri" w:cs="Calibri"/>
                <w:b/>
                <w:color w:val="000000" w:themeColor="text1"/>
              </w:rPr>
              <w:t>2</w:t>
            </w:r>
          </w:p>
        </w:tc>
      </w:tr>
      <w:tr w:rsidR="00DA15E8" w:rsidRPr="00F258D2" w14:paraId="4A77D480" w14:textId="77777777">
        <w:trPr>
          <w:trHeight w:val="21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597E1E85" w14:textId="580E77E8" w:rsidR="00DA15E8" w:rsidRPr="00F258D2" w:rsidRDefault="00DA15E8" w:rsidP="00DA15E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N97A - 21 &amp; 28 February 2023</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665B32D" w14:textId="276447CC"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6979D8B" w14:textId="586AB7B1"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3</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18388F4" w14:textId="128417B7"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5</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3E29DFF8" w14:textId="239A2B7D"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6781F313" w14:textId="00335008" w:rsidR="00DA15E8" w:rsidRPr="007159BE" w:rsidRDefault="00DA15E8" w:rsidP="00DA15E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7F5712C4" w14:textId="372D7BBA"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0</w:t>
            </w:r>
          </w:p>
        </w:tc>
      </w:tr>
      <w:tr w:rsidR="00DA15E8" w:rsidRPr="00F258D2" w14:paraId="0BE26ABF" w14:textId="77777777">
        <w:trPr>
          <w:trHeight w:val="21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24CA8210" w14:textId="2FDC9614" w:rsidR="00DA15E8" w:rsidRPr="00F258D2" w:rsidRDefault="00DA15E8" w:rsidP="00DA15E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N97P - 21 &amp; 28 February 2023</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7EC57CA" w14:textId="1E63AD3F"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0F087CC" w14:textId="462B3466"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3</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696656A" w14:textId="6B41CB2C"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5</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02BD7837" w14:textId="140B2600"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9B98E41" w14:textId="252AFF54" w:rsidR="00DA15E8" w:rsidRPr="007159BE" w:rsidRDefault="00DA15E8" w:rsidP="00DA15E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E9316E7" w14:textId="64236816"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0</w:t>
            </w:r>
          </w:p>
        </w:tc>
      </w:tr>
      <w:tr w:rsidR="00DA15E8" w:rsidRPr="00F258D2" w14:paraId="24560B6C" w14:textId="77777777">
        <w:trPr>
          <w:trHeight w:val="21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6D962AD7" w14:textId="35EB1EB3" w:rsidR="00DA15E8" w:rsidRPr="00F258D2" w:rsidRDefault="00DA15E8" w:rsidP="00DA15E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N98 - 08 March 2023</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4F67969" w14:textId="28F15F8C"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E9C7BFF" w14:textId="31CA6B27"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44DD116" w14:textId="15A985F8"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6</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385AFEC0" w14:textId="4A15C928"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5EBE9B7" w14:textId="733BA5ED" w:rsidR="00DA15E8" w:rsidRPr="007159BE" w:rsidRDefault="00DA15E8" w:rsidP="00DA15E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671BC6B" w14:textId="488F0F6A"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0</w:t>
            </w:r>
          </w:p>
        </w:tc>
      </w:tr>
      <w:tr w:rsidR="00DA15E8" w:rsidRPr="00F258D2" w14:paraId="47845216" w14:textId="77777777">
        <w:trPr>
          <w:trHeight w:val="21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2B550FE5" w14:textId="01734884" w:rsidR="00DA15E8" w:rsidRPr="00F258D2" w:rsidRDefault="00DA15E8" w:rsidP="00DA15E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N99 – 15 March 2023</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94F97F5" w14:textId="3DB27D56"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D85950D" w14:textId="3EC5523C"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0</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8B40817" w14:textId="52E90DBC"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7</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7DA71146" w14:textId="695D7FCD"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0D4EB01B" w14:textId="757F3BD1" w:rsidR="00DA15E8" w:rsidRPr="007159BE" w:rsidRDefault="00DA15E8" w:rsidP="00DA15E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EC6B116" w14:textId="7865106C" w:rsidR="00DA15E8" w:rsidRPr="00F258D2" w:rsidRDefault="001332EF" w:rsidP="00DA15E8">
            <w:pPr>
              <w:spacing w:after="0" w:line="240" w:lineRule="auto"/>
              <w:jc w:val="center"/>
              <w:textAlignment w:val="baseline"/>
              <w:rPr>
                <w:rFonts w:ascii="Calibri" w:eastAsia="Times New Roman" w:hAnsi="Calibri" w:cs="Calibri"/>
                <w:b/>
                <w:bCs/>
                <w:color w:val="000000"/>
                <w:lang w:eastAsia="en-GB"/>
              </w:rPr>
            </w:pPr>
            <w:r w:rsidRPr="712D415E">
              <w:rPr>
                <w:rFonts w:ascii="Calibri" w:hAnsi="Calibri" w:cs="Calibri"/>
                <w:b/>
                <w:color w:val="000000" w:themeColor="text1"/>
              </w:rPr>
              <w:t>1</w:t>
            </w:r>
          </w:p>
        </w:tc>
      </w:tr>
      <w:tr w:rsidR="00DA15E8" w:rsidRPr="00F258D2" w14:paraId="59AFBA2F" w14:textId="77777777">
        <w:trPr>
          <w:trHeight w:val="210"/>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2C102406" w14:textId="7EA1398C" w:rsidR="00DA15E8" w:rsidRPr="00F258D2" w:rsidRDefault="00DA15E8" w:rsidP="00DA15E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N100 – 21 March 2023</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242B48E" w14:textId="7AAD9A7E"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4154BCE" w14:textId="12E81E42"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009FBB9" w14:textId="67F6FC38"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6</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2A0AC98A" w14:textId="1B4401B5"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7AE28B18" w14:textId="3FA4C639" w:rsidR="00DA15E8" w:rsidRPr="007159BE" w:rsidRDefault="00DA15E8" w:rsidP="00DA15E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5FFF215C" w14:textId="790D025A" w:rsidR="00DA15E8" w:rsidRPr="00F258D2" w:rsidRDefault="00DA15E8" w:rsidP="00DA15E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0</w:t>
            </w:r>
          </w:p>
        </w:tc>
      </w:tr>
      <w:tr w:rsidR="006E70A8" w:rsidRPr="00D64B17" w14:paraId="007ADD74" w14:textId="77777777">
        <w:trPr>
          <w:trHeight w:val="210"/>
        </w:trPr>
        <w:tc>
          <w:tcPr>
            <w:tcW w:w="339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451B88C" w14:textId="77777777" w:rsidR="006E70A8" w:rsidRPr="00493DBA" w:rsidRDefault="006E70A8" w:rsidP="006E70A8">
            <w:pPr>
              <w:spacing w:after="0" w:line="240" w:lineRule="auto"/>
              <w:jc w:val="right"/>
              <w:textAlignment w:val="baseline"/>
              <w:rPr>
                <w:rFonts w:ascii="Calibri" w:eastAsia="Times New Roman" w:hAnsi="Calibri" w:cs="Calibri"/>
                <w:b/>
                <w:bCs/>
                <w:color w:val="000000"/>
                <w:lang w:eastAsia="en-GB"/>
              </w:rPr>
            </w:pPr>
            <w:r w:rsidRPr="00493DBA">
              <w:rPr>
                <w:rFonts w:ascii="Calibri" w:eastAsia="Times New Roman" w:hAnsi="Calibri" w:cs="Calibri"/>
                <w:b/>
                <w:bCs/>
                <w:color w:val="000000"/>
                <w:lang w:eastAsia="en-GB"/>
              </w:rPr>
              <w:t>TOTAL</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bottom"/>
          </w:tcPr>
          <w:p w14:paraId="3E21B072" w14:textId="3DE080D1" w:rsidR="006E70A8" w:rsidRPr="006E70A8" w:rsidRDefault="00027084" w:rsidP="006E70A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fldChar w:fldCharType="begin"/>
            </w:r>
            <w:r>
              <w:rPr>
                <w:rFonts w:ascii="Calibri" w:hAnsi="Calibri" w:cs="Calibri"/>
                <w:b/>
                <w:bCs/>
                <w:color w:val="000000"/>
              </w:rPr>
              <w:instrText xml:space="preserve"> =SUM(ABOVE) </w:instrText>
            </w:r>
            <w:r>
              <w:rPr>
                <w:rFonts w:ascii="Calibri" w:hAnsi="Calibri" w:cs="Calibri"/>
                <w:b/>
                <w:bCs/>
                <w:color w:val="000000"/>
              </w:rPr>
              <w:fldChar w:fldCharType="separate"/>
            </w:r>
            <w:r>
              <w:rPr>
                <w:rFonts w:ascii="Calibri" w:hAnsi="Calibri" w:cs="Calibri"/>
                <w:b/>
                <w:bCs/>
                <w:noProof/>
                <w:color w:val="000000"/>
              </w:rPr>
              <w:t>168</w:t>
            </w:r>
            <w:r>
              <w:rPr>
                <w:rFonts w:ascii="Calibri" w:hAnsi="Calibri" w:cs="Calibri"/>
                <w:b/>
                <w:bCs/>
                <w:color w:val="000000"/>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bottom"/>
          </w:tcPr>
          <w:p w14:paraId="2D7ADA3C" w14:textId="77AA7180" w:rsidR="006E70A8" w:rsidRPr="006E70A8" w:rsidRDefault="00B07CBF" w:rsidP="006E70A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fldChar w:fldCharType="begin"/>
            </w:r>
            <w:r>
              <w:rPr>
                <w:rFonts w:ascii="Calibri" w:hAnsi="Calibri" w:cs="Calibri"/>
                <w:b/>
                <w:bCs/>
                <w:color w:val="000000"/>
              </w:rPr>
              <w:instrText xml:space="preserve"> =SUM(ABOVE) </w:instrText>
            </w:r>
            <w:r>
              <w:rPr>
                <w:rFonts w:ascii="Calibri" w:hAnsi="Calibri" w:cs="Calibri"/>
                <w:b/>
                <w:bCs/>
                <w:color w:val="000000"/>
              </w:rPr>
              <w:fldChar w:fldCharType="separate"/>
            </w:r>
            <w:r>
              <w:rPr>
                <w:rFonts w:ascii="Calibri" w:hAnsi="Calibri" w:cs="Calibri"/>
                <w:b/>
                <w:bCs/>
                <w:noProof/>
                <w:color w:val="000000"/>
              </w:rPr>
              <w:t>36</w:t>
            </w:r>
            <w:r>
              <w:rPr>
                <w:rFonts w:ascii="Calibri" w:hAnsi="Calibri" w:cs="Calibri"/>
                <w:b/>
                <w:bCs/>
                <w:color w:val="0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bottom"/>
          </w:tcPr>
          <w:p w14:paraId="5D12FAF3" w14:textId="7BBB72E1" w:rsidR="006E70A8" w:rsidRPr="006E70A8" w:rsidRDefault="00B07CBF" w:rsidP="006E70A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fldChar w:fldCharType="begin"/>
            </w:r>
            <w:r>
              <w:rPr>
                <w:rFonts w:ascii="Calibri" w:hAnsi="Calibri" w:cs="Calibri"/>
                <w:b/>
                <w:bCs/>
                <w:color w:val="000000"/>
              </w:rPr>
              <w:instrText xml:space="preserve"> =SUM(ABOVE) </w:instrText>
            </w:r>
            <w:r>
              <w:rPr>
                <w:rFonts w:ascii="Calibri" w:hAnsi="Calibri" w:cs="Calibri"/>
                <w:b/>
                <w:bCs/>
                <w:color w:val="000000"/>
              </w:rPr>
              <w:fldChar w:fldCharType="separate"/>
            </w:r>
            <w:r>
              <w:rPr>
                <w:rFonts w:ascii="Calibri" w:hAnsi="Calibri" w:cs="Calibri"/>
                <w:b/>
                <w:bCs/>
                <w:noProof/>
                <w:color w:val="000000"/>
              </w:rPr>
              <w:t>111</w:t>
            </w:r>
            <w:r>
              <w:rPr>
                <w:rFonts w:ascii="Calibri" w:hAnsi="Calibri" w:cs="Calibri"/>
                <w:b/>
                <w:bCs/>
                <w:color w:val="000000"/>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bottom"/>
          </w:tcPr>
          <w:p w14:paraId="3C321D3C" w14:textId="550DF9A9" w:rsidR="006E70A8" w:rsidRPr="006E70A8" w:rsidRDefault="00B07CBF" w:rsidP="006E70A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fldChar w:fldCharType="begin"/>
            </w:r>
            <w:r>
              <w:rPr>
                <w:rFonts w:ascii="Calibri" w:hAnsi="Calibri" w:cs="Calibri"/>
                <w:b/>
                <w:bCs/>
                <w:color w:val="000000"/>
              </w:rPr>
              <w:instrText xml:space="preserve"> =SUM(ABOVE) </w:instrText>
            </w:r>
            <w:r>
              <w:rPr>
                <w:rFonts w:ascii="Calibri" w:hAnsi="Calibri" w:cs="Calibri"/>
                <w:b/>
                <w:bCs/>
                <w:color w:val="000000"/>
              </w:rPr>
              <w:fldChar w:fldCharType="separate"/>
            </w:r>
            <w:r>
              <w:rPr>
                <w:rFonts w:ascii="Calibri" w:hAnsi="Calibri" w:cs="Calibri"/>
                <w:b/>
                <w:bCs/>
                <w:noProof/>
                <w:color w:val="000000"/>
              </w:rPr>
              <w:t>147</w:t>
            </w:r>
            <w:r>
              <w:rPr>
                <w:rFonts w:ascii="Calibri" w:hAnsi="Calibri" w:cs="Calibri"/>
                <w:b/>
                <w:bCs/>
                <w:color w:val="00000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bottom"/>
          </w:tcPr>
          <w:p w14:paraId="69986248" w14:textId="240413C8" w:rsidR="006E70A8" w:rsidRPr="006E70A8" w:rsidRDefault="006E70A8" w:rsidP="006E70A8">
            <w:pPr>
              <w:spacing w:after="0" w:line="240" w:lineRule="auto"/>
              <w:jc w:val="center"/>
              <w:textAlignment w:val="baseline"/>
              <w:rPr>
                <w:rFonts w:ascii="Calibri" w:eastAsia="Times New Roman" w:hAnsi="Calibri" w:cs="Calibri"/>
                <w:b/>
                <w:bCs/>
                <w:i/>
                <w:iCs/>
                <w:color w:val="000000"/>
                <w:lang w:eastAsia="en-GB"/>
              </w:rPr>
            </w:pPr>
            <w:r w:rsidRPr="006E70A8">
              <w:rPr>
                <w:rFonts w:ascii="Calibri" w:hAnsi="Calibri" w:cs="Calibri"/>
                <w:b/>
                <w:bCs/>
                <w:color w:val="FF0000"/>
              </w:rPr>
              <w:t>5</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bottom"/>
          </w:tcPr>
          <w:p w14:paraId="15FF5C0B" w14:textId="7A192612" w:rsidR="006E70A8" w:rsidRPr="006E70A8" w:rsidRDefault="00427ADF" w:rsidP="006E70A8">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fldChar w:fldCharType="begin"/>
            </w:r>
            <w:r>
              <w:rPr>
                <w:rFonts w:ascii="Calibri" w:eastAsia="Times New Roman" w:hAnsi="Calibri" w:cs="Calibri"/>
                <w:b/>
                <w:bCs/>
                <w:color w:val="000000"/>
                <w:lang w:eastAsia="en-GB"/>
              </w:rPr>
              <w:instrText xml:space="preserve"> =SUM(ABOVE) </w:instrText>
            </w:r>
            <w:r>
              <w:rPr>
                <w:rFonts w:ascii="Calibri" w:eastAsia="Times New Roman" w:hAnsi="Calibri" w:cs="Calibri"/>
                <w:b/>
                <w:bCs/>
                <w:color w:val="000000"/>
                <w:lang w:eastAsia="en-GB"/>
              </w:rPr>
              <w:fldChar w:fldCharType="separate"/>
            </w:r>
            <w:r>
              <w:rPr>
                <w:rFonts w:ascii="Calibri" w:eastAsia="Times New Roman" w:hAnsi="Calibri" w:cs="Calibri"/>
                <w:b/>
                <w:bCs/>
                <w:noProof/>
                <w:color w:val="000000"/>
                <w:lang w:eastAsia="en-GB"/>
              </w:rPr>
              <w:t>21</w:t>
            </w:r>
            <w:r>
              <w:rPr>
                <w:rFonts w:ascii="Calibri" w:eastAsia="Times New Roman" w:hAnsi="Calibri" w:cs="Calibri"/>
                <w:b/>
                <w:bCs/>
                <w:color w:val="000000"/>
                <w:lang w:eastAsia="en-GB"/>
              </w:rPr>
              <w:fldChar w:fldCharType="end"/>
            </w:r>
          </w:p>
        </w:tc>
      </w:tr>
    </w:tbl>
    <w:p w14:paraId="10EE91D1" w14:textId="77777777" w:rsidR="0085170A" w:rsidRDefault="0085170A" w:rsidP="00A00CD5"/>
    <w:p w14:paraId="025FACD8" w14:textId="5CFF8765" w:rsidR="002237D5" w:rsidRPr="005E56A6" w:rsidRDefault="6D1A96EB" w:rsidP="124C33ED">
      <w:pPr>
        <w:rPr>
          <w:rFonts w:cstheme="minorBidi"/>
        </w:rPr>
      </w:pPr>
      <w:r w:rsidRPr="124C33ED">
        <w:rPr>
          <w:rFonts w:cstheme="minorBidi"/>
        </w:rPr>
        <w:t>1</w:t>
      </w:r>
      <w:r w:rsidR="00E303A3" w:rsidRPr="124C33ED">
        <w:rPr>
          <w:rFonts w:cstheme="minorBidi"/>
        </w:rPr>
        <w:t>47</w:t>
      </w:r>
      <w:r w:rsidRPr="124C33ED">
        <w:rPr>
          <w:rFonts w:cstheme="minorBidi"/>
        </w:rPr>
        <w:t xml:space="preserve"> participants attended the</w:t>
      </w:r>
      <w:r w:rsidR="67A216FF" w:rsidRPr="124C33ED">
        <w:rPr>
          <w:rFonts w:cstheme="minorBidi"/>
        </w:rPr>
        <w:t xml:space="preserve"> </w:t>
      </w:r>
      <w:r w:rsidR="60E2372A" w:rsidRPr="124C33ED">
        <w:rPr>
          <w:rFonts w:cstheme="minorBidi"/>
        </w:rPr>
        <w:t>2</w:t>
      </w:r>
      <w:r w:rsidR="00D04CEA" w:rsidRPr="124C33ED">
        <w:rPr>
          <w:rFonts w:cstheme="minorBidi"/>
        </w:rPr>
        <w:t>1</w:t>
      </w:r>
      <w:r w:rsidR="67A216FF" w:rsidRPr="124C33ED">
        <w:rPr>
          <w:rFonts w:cstheme="minorBidi"/>
        </w:rPr>
        <w:t xml:space="preserve"> New Appraiser training courses held, </w:t>
      </w:r>
      <w:r w:rsidRPr="124C33ED">
        <w:rPr>
          <w:rFonts w:cstheme="minorBidi"/>
        </w:rPr>
        <w:t xml:space="preserve">with </w:t>
      </w:r>
      <w:r w:rsidR="67A216FF" w:rsidRPr="124C33ED">
        <w:rPr>
          <w:rFonts w:cstheme="minorBidi"/>
        </w:rPr>
        <w:t>14</w:t>
      </w:r>
      <w:r w:rsidR="00962DB1" w:rsidRPr="124C33ED">
        <w:rPr>
          <w:rFonts w:cstheme="minorBidi"/>
        </w:rPr>
        <w:t>5</w:t>
      </w:r>
      <w:r w:rsidR="67A216FF" w:rsidRPr="124C33ED">
        <w:rPr>
          <w:rFonts w:cstheme="minorBidi"/>
        </w:rPr>
        <w:t xml:space="preserve"> </w:t>
      </w:r>
      <w:r w:rsidRPr="124C33ED">
        <w:rPr>
          <w:rFonts w:cstheme="minorBidi"/>
        </w:rPr>
        <w:t xml:space="preserve">recommended by the tutor panels as ready to take up the role of </w:t>
      </w:r>
      <w:r w:rsidR="1602B6E5" w:rsidRPr="124C33ED">
        <w:rPr>
          <w:rFonts w:cstheme="minorBidi"/>
        </w:rPr>
        <w:t xml:space="preserve">medical </w:t>
      </w:r>
      <w:r w:rsidR="67A216FF" w:rsidRPr="124C33ED">
        <w:rPr>
          <w:rFonts w:cstheme="minorBidi"/>
        </w:rPr>
        <w:t>appraiser.</w:t>
      </w:r>
      <w:r w:rsidR="1602B6E5" w:rsidRPr="124C33ED">
        <w:rPr>
          <w:rFonts w:cstheme="minorBidi"/>
        </w:rPr>
        <w:t xml:space="preserve"> </w:t>
      </w:r>
      <w:r w:rsidR="1EDCED1E" w:rsidRPr="124C33ED">
        <w:rPr>
          <w:rFonts w:cstheme="minorBidi"/>
        </w:rPr>
        <w:t xml:space="preserve"> </w:t>
      </w:r>
      <w:r w:rsidR="1602B6E5" w:rsidRPr="124C33ED">
        <w:rPr>
          <w:rFonts w:cstheme="minorBidi"/>
        </w:rPr>
        <w:t xml:space="preserve">There were </w:t>
      </w:r>
      <w:r w:rsidR="00D04CEA" w:rsidRPr="124C33ED">
        <w:rPr>
          <w:rFonts w:cstheme="minorBidi"/>
        </w:rPr>
        <w:t>5</w:t>
      </w:r>
      <w:r w:rsidR="1602B6E5" w:rsidRPr="124C33ED">
        <w:rPr>
          <w:rFonts w:cstheme="minorBidi"/>
        </w:rPr>
        <w:t xml:space="preserve"> participants who either did not attend </w:t>
      </w:r>
      <w:r w:rsidR="0662DFB5" w:rsidRPr="124C33ED">
        <w:rPr>
          <w:rFonts w:cstheme="minorBidi"/>
        </w:rPr>
        <w:t xml:space="preserve">on the </w:t>
      </w:r>
      <w:r w:rsidR="22944D00" w:rsidRPr="124C33ED">
        <w:rPr>
          <w:rFonts w:cstheme="minorBidi"/>
        </w:rPr>
        <w:t>day or</w:t>
      </w:r>
      <w:r w:rsidR="0662DFB5" w:rsidRPr="124C33ED">
        <w:rPr>
          <w:rFonts w:cstheme="minorBidi"/>
        </w:rPr>
        <w:t xml:space="preserve"> opted out </w:t>
      </w:r>
      <w:r w:rsidR="031A6DE5" w:rsidRPr="124C33ED">
        <w:rPr>
          <w:rFonts w:cstheme="minorBidi"/>
        </w:rPr>
        <w:t>after partially attending the</w:t>
      </w:r>
      <w:r w:rsidR="00495B3C" w:rsidRPr="124C33ED">
        <w:rPr>
          <w:rFonts w:cstheme="minorBidi"/>
        </w:rPr>
        <w:t>i</w:t>
      </w:r>
      <w:r w:rsidR="1B6D4757" w:rsidRPr="124C33ED">
        <w:rPr>
          <w:rFonts w:cstheme="minorBidi"/>
        </w:rPr>
        <w:t>r</w:t>
      </w:r>
      <w:r w:rsidR="031A6DE5" w:rsidRPr="124C33ED">
        <w:rPr>
          <w:rFonts w:cstheme="minorBidi"/>
        </w:rPr>
        <w:t xml:space="preserve"> course.</w:t>
      </w:r>
      <w:r w:rsidR="54186719" w:rsidRPr="124C33ED">
        <w:rPr>
          <w:rFonts w:cstheme="minorBidi"/>
        </w:rPr>
        <w:t xml:space="preserve"> Overall, </w:t>
      </w:r>
      <w:r w:rsidR="00F63C07">
        <w:rPr>
          <w:rFonts w:cstheme="minorBidi"/>
        </w:rPr>
        <w:t>2</w:t>
      </w:r>
      <w:r w:rsidR="002D5B49" w:rsidRPr="124C33ED">
        <w:rPr>
          <w:rFonts w:cstheme="minorBidi"/>
        </w:rPr>
        <w:t>1</w:t>
      </w:r>
      <w:r w:rsidR="2056E4E9" w:rsidRPr="124C33ED">
        <w:rPr>
          <w:rFonts w:cstheme="minorBidi"/>
        </w:rPr>
        <w:t xml:space="preserve"> out of 16</w:t>
      </w:r>
      <w:r w:rsidR="002D5B49" w:rsidRPr="124C33ED">
        <w:rPr>
          <w:rFonts w:cstheme="minorBidi"/>
        </w:rPr>
        <w:t>8</w:t>
      </w:r>
      <w:r w:rsidR="2056E4E9" w:rsidRPr="124C33ED">
        <w:rPr>
          <w:rFonts w:cstheme="minorBidi"/>
        </w:rPr>
        <w:t xml:space="preserve"> spaces were not taken up</w:t>
      </w:r>
      <w:r w:rsidR="002D5B49" w:rsidRPr="124C33ED">
        <w:rPr>
          <w:rFonts w:cstheme="minorBidi"/>
        </w:rPr>
        <w:t>.</w:t>
      </w:r>
    </w:p>
    <w:p w14:paraId="317090F4" w14:textId="7B34B4E4" w:rsidR="14F59947" w:rsidRPr="00F051EC" w:rsidRDefault="0001545F" w:rsidP="26EF69AF">
      <w:pPr>
        <w:spacing w:line="257" w:lineRule="auto"/>
        <w:rPr>
          <w:rFonts w:ascii="Calibri" w:eastAsia="Calibri" w:hAnsi="Calibri" w:cs="Calibri"/>
        </w:rPr>
      </w:pPr>
      <w:r>
        <w:rPr>
          <w:rFonts w:ascii="Calibri" w:eastAsia="Calibri" w:hAnsi="Calibri" w:cs="Calibri"/>
        </w:rPr>
        <w:t>Thro</w:t>
      </w:r>
      <w:r w:rsidR="000F588E">
        <w:rPr>
          <w:rFonts w:ascii="Calibri" w:eastAsia="Calibri" w:hAnsi="Calibri" w:cs="Calibri"/>
        </w:rPr>
        <w:t>ughout the</w:t>
      </w:r>
      <w:r w:rsidR="14F59947" w:rsidRPr="00F051EC">
        <w:rPr>
          <w:rFonts w:ascii="Calibri" w:eastAsia="Calibri" w:hAnsi="Calibri" w:cs="Calibri"/>
        </w:rPr>
        <w:t xml:space="preserve"> year, we asked all </w:t>
      </w:r>
      <w:r w:rsidR="298D5B67" w:rsidRPr="00F051EC">
        <w:rPr>
          <w:rFonts w:ascii="Calibri" w:eastAsia="Calibri" w:hAnsi="Calibri" w:cs="Calibri"/>
        </w:rPr>
        <w:t>our</w:t>
      </w:r>
      <w:r w:rsidR="14F59947" w:rsidRPr="00F051EC">
        <w:rPr>
          <w:rFonts w:ascii="Calibri" w:eastAsia="Calibri" w:hAnsi="Calibri" w:cs="Calibri"/>
        </w:rPr>
        <w:t xml:space="preserve"> participants for feedback following </w:t>
      </w:r>
      <w:r w:rsidR="00855102" w:rsidRPr="00F051EC">
        <w:rPr>
          <w:rFonts w:ascii="Calibri" w:eastAsia="Calibri" w:hAnsi="Calibri" w:cs="Calibri"/>
        </w:rPr>
        <w:t>each</w:t>
      </w:r>
      <w:r w:rsidR="14F59947" w:rsidRPr="00F051EC">
        <w:rPr>
          <w:rFonts w:ascii="Calibri" w:eastAsia="Calibri" w:hAnsi="Calibri" w:cs="Calibri"/>
        </w:rPr>
        <w:t xml:space="preserve"> course.  Out of the 147 participants, 109 provided their feedback (74.1%). When asked to rate their level of overall satisfaction with the training 59 replied “extremely satisfied” (54%) and 49 replied “very satisfied” (45%)</w:t>
      </w:r>
      <w:r w:rsidR="00822197">
        <w:rPr>
          <w:rFonts w:ascii="Calibri" w:eastAsia="Calibri" w:hAnsi="Calibri" w:cs="Calibri"/>
        </w:rPr>
        <w:t>.</w:t>
      </w:r>
    </w:p>
    <w:p w14:paraId="32EC56E9" w14:textId="42445EBE" w:rsidR="14F59947" w:rsidRPr="00F051EC" w:rsidRDefault="14F59947" w:rsidP="26EF69AF">
      <w:pPr>
        <w:spacing w:line="257" w:lineRule="auto"/>
        <w:rPr>
          <w:rFonts w:ascii="Calibri" w:eastAsia="Calibri" w:hAnsi="Calibri" w:cs="Calibri"/>
        </w:rPr>
      </w:pPr>
      <w:r w:rsidRPr="00F051EC">
        <w:rPr>
          <w:rFonts w:ascii="Calibri" w:eastAsia="Calibri" w:hAnsi="Calibri" w:cs="Calibri"/>
          <w:i/>
          <w:iCs/>
        </w:rPr>
        <w:t>“</w:t>
      </w:r>
      <w:r w:rsidRPr="00F051EC">
        <w:rPr>
          <w:rFonts w:ascii="Calibri" w:eastAsia="Calibri" w:hAnsi="Calibri" w:cs="Calibri"/>
          <w:i/>
          <w:iCs/>
          <w:color w:val="444444"/>
        </w:rPr>
        <w:t>I feel more confident that I can make the process a positive and rewarding experience and also I am aware of the steps to take if problems occur.”</w:t>
      </w:r>
      <w:r w:rsidRPr="00F051EC">
        <w:rPr>
          <w:rFonts w:ascii="Calibri" w:eastAsia="Calibri" w:hAnsi="Calibri" w:cs="Calibri"/>
          <w:color w:val="444444"/>
        </w:rPr>
        <w:t xml:space="preserve"> </w:t>
      </w:r>
      <w:r w:rsidRPr="00F051EC">
        <w:rPr>
          <w:rFonts w:ascii="Calibri" w:eastAsia="Calibri" w:hAnsi="Calibri" w:cs="Calibri"/>
          <w:b/>
          <w:bCs/>
          <w:color w:val="444444"/>
        </w:rPr>
        <w:t>N89A Participant</w:t>
      </w:r>
      <w:r w:rsidRPr="00F051EC">
        <w:rPr>
          <w:rFonts w:ascii="Calibri" w:eastAsia="Calibri" w:hAnsi="Calibri" w:cs="Calibri"/>
        </w:rPr>
        <w:t xml:space="preserve"> </w:t>
      </w:r>
    </w:p>
    <w:p w14:paraId="1C503E18" w14:textId="3BB0BD0A" w:rsidR="14F59947" w:rsidRPr="00F051EC" w:rsidRDefault="14F59947" w:rsidP="26EF69AF">
      <w:pPr>
        <w:spacing w:line="257" w:lineRule="auto"/>
        <w:rPr>
          <w:rFonts w:ascii="Calibri" w:eastAsia="Calibri" w:hAnsi="Calibri" w:cs="Calibri"/>
          <w:b/>
          <w:bCs/>
          <w:color w:val="444444"/>
        </w:rPr>
      </w:pPr>
      <w:r w:rsidRPr="00F051EC">
        <w:rPr>
          <w:rFonts w:ascii="Calibri" w:eastAsia="Calibri" w:hAnsi="Calibri" w:cs="Calibri"/>
          <w:i/>
          <w:iCs/>
        </w:rPr>
        <w:t>“</w:t>
      </w:r>
      <w:r w:rsidRPr="00F051EC">
        <w:rPr>
          <w:rFonts w:ascii="Calibri" w:eastAsia="Calibri" w:hAnsi="Calibri" w:cs="Calibri"/>
          <w:i/>
          <w:iCs/>
          <w:color w:val="444444"/>
        </w:rPr>
        <w:t xml:space="preserve">All tutors were exceptionally helpful and gave constructive and detailed feedback.”  </w:t>
      </w:r>
      <w:r w:rsidRPr="00F051EC">
        <w:rPr>
          <w:rFonts w:ascii="Calibri" w:eastAsia="Calibri" w:hAnsi="Calibri" w:cs="Calibri"/>
          <w:b/>
          <w:bCs/>
          <w:color w:val="444444"/>
        </w:rPr>
        <w:t>N89P Participant</w:t>
      </w:r>
    </w:p>
    <w:p w14:paraId="1DF57241" w14:textId="2B4DE66C" w:rsidR="14F59947" w:rsidRPr="00F051EC" w:rsidRDefault="14F59947" w:rsidP="26EF69AF">
      <w:pPr>
        <w:spacing w:line="257" w:lineRule="auto"/>
        <w:rPr>
          <w:rFonts w:ascii="Calibri" w:eastAsia="Calibri" w:hAnsi="Calibri" w:cs="Calibri"/>
          <w:b/>
          <w:bCs/>
          <w:color w:val="444444"/>
        </w:rPr>
      </w:pPr>
      <w:r w:rsidRPr="124C33ED">
        <w:rPr>
          <w:rFonts w:ascii="Calibri" w:eastAsia="Calibri" w:hAnsi="Calibri" w:cs="Calibri"/>
          <w:b/>
          <w:bCs/>
          <w:i/>
          <w:iCs/>
          <w:color w:val="444444"/>
        </w:rPr>
        <w:t>“</w:t>
      </w:r>
      <w:r w:rsidRPr="124C33ED">
        <w:rPr>
          <w:rFonts w:ascii="Calibri" w:eastAsia="Calibri" w:hAnsi="Calibri" w:cs="Calibri"/>
          <w:i/>
          <w:iCs/>
          <w:color w:val="444444"/>
        </w:rPr>
        <w:t>Remote training</w:t>
      </w:r>
      <w:r w:rsidRPr="124C33ED">
        <w:rPr>
          <w:rFonts w:ascii="Calibri" w:eastAsia="Calibri" w:hAnsi="Calibri" w:cs="Calibri"/>
          <w:b/>
          <w:bCs/>
          <w:i/>
          <w:iCs/>
          <w:color w:val="444444"/>
        </w:rPr>
        <w:t xml:space="preserve"> </w:t>
      </w:r>
      <w:r w:rsidRPr="124C33ED">
        <w:rPr>
          <w:rFonts w:ascii="Calibri" w:eastAsia="Calibri" w:hAnsi="Calibri" w:cs="Calibri"/>
          <w:i/>
          <w:iCs/>
          <w:color w:val="444444"/>
        </w:rPr>
        <w:t>worked incredibly well.</w:t>
      </w:r>
      <w:r w:rsidR="571B3BEB" w:rsidRPr="124C33ED">
        <w:rPr>
          <w:rFonts w:ascii="Calibri" w:eastAsia="Calibri" w:hAnsi="Calibri" w:cs="Calibri"/>
          <w:i/>
          <w:iCs/>
          <w:color w:val="444444"/>
        </w:rPr>
        <w:t xml:space="preserve"> </w:t>
      </w:r>
      <w:r w:rsidRPr="124C33ED">
        <w:rPr>
          <w:rFonts w:ascii="Calibri" w:eastAsia="Calibri" w:hAnsi="Calibri" w:cs="Calibri"/>
          <w:i/>
          <w:iCs/>
          <w:color w:val="444444"/>
        </w:rPr>
        <w:t xml:space="preserve"> Just as well as face to face training.” </w:t>
      </w:r>
      <w:r w:rsidRPr="124C33ED">
        <w:rPr>
          <w:rFonts w:ascii="Calibri" w:eastAsia="Calibri" w:hAnsi="Calibri" w:cs="Calibri"/>
          <w:b/>
          <w:bCs/>
          <w:color w:val="444444"/>
        </w:rPr>
        <w:t>N91A Participant</w:t>
      </w:r>
    </w:p>
    <w:p w14:paraId="4B575A68" w14:textId="12924FCB" w:rsidR="14F59947" w:rsidRPr="00F051EC" w:rsidRDefault="14F59947" w:rsidP="26EF69AF">
      <w:pPr>
        <w:spacing w:line="257" w:lineRule="auto"/>
        <w:rPr>
          <w:rFonts w:ascii="Calibri" w:eastAsia="Calibri" w:hAnsi="Calibri" w:cs="Calibri"/>
          <w:b/>
          <w:bCs/>
          <w:color w:val="444444"/>
        </w:rPr>
      </w:pPr>
      <w:r w:rsidRPr="00F051EC">
        <w:rPr>
          <w:rFonts w:ascii="Calibri" w:eastAsia="Calibri" w:hAnsi="Calibri" w:cs="Calibri"/>
          <w:b/>
          <w:bCs/>
          <w:color w:val="444444"/>
        </w:rPr>
        <w:t>“</w:t>
      </w:r>
      <w:r w:rsidRPr="00F051EC">
        <w:rPr>
          <w:rFonts w:ascii="Calibri" w:eastAsia="Calibri" w:hAnsi="Calibri" w:cs="Calibri"/>
          <w:i/>
          <w:iCs/>
          <w:color w:val="444444"/>
        </w:rPr>
        <w:t xml:space="preserve">Well organised, well delivered by obviously experienced tutors from both primary and secondary care backgrounds.” </w:t>
      </w:r>
      <w:r w:rsidRPr="00F051EC">
        <w:rPr>
          <w:rFonts w:ascii="Calibri" w:eastAsia="Calibri" w:hAnsi="Calibri" w:cs="Calibri"/>
          <w:b/>
          <w:bCs/>
          <w:color w:val="444444"/>
        </w:rPr>
        <w:t>N91P Participant</w:t>
      </w:r>
    </w:p>
    <w:p w14:paraId="60EA6B20" w14:textId="3B2ED82A" w:rsidR="00E04C2C" w:rsidRPr="00F051EC" w:rsidRDefault="00E04C2C" w:rsidP="00E04C2C">
      <w:pPr>
        <w:spacing w:line="257" w:lineRule="auto"/>
        <w:rPr>
          <w:rFonts w:ascii="Calibri" w:eastAsia="Calibri" w:hAnsi="Calibri" w:cs="Calibri"/>
          <w:b/>
          <w:bCs/>
          <w:color w:val="444444"/>
        </w:rPr>
      </w:pPr>
      <w:r w:rsidRPr="00F051EC">
        <w:rPr>
          <w:rFonts w:ascii="Calibri" w:eastAsia="Calibri" w:hAnsi="Calibri" w:cs="Calibri"/>
          <w:b/>
          <w:bCs/>
          <w:i/>
          <w:iCs/>
          <w:color w:val="444444"/>
        </w:rPr>
        <w:t>“</w:t>
      </w:r>
      <w:r w:rsidRPr="00E04C2C">
        <w:rPr>
          <w:rFonts w:ascii="Calibri" w:eastAsia="Calibri" w:hAnsi="Calibri" w:cs="Calibri"/>
          <w:i/>
          <w:iCs/>
          <w:color w:val="444444"/>
        </w:rPr>
        <w:t xml:space="preserve">I really enjoyed the </w:t>
      </w:r>
      <w:proofErr w:type="gramStart"/>
      <w:r w:rsidRPr="00E04C2C">
        <w:rPr>
          <w:rFonts w:ascii="Calibri" w:eastAsia="Calibri" w:hAnsi="Calibri" w:cs="Calibri"/>
          <w:i/>
          <w:iCs/>
          <w:color w:val="444444"/>
        </w:rPr>
        <w:t>face to face</w:t>
      </w:r>
      <w:proofErr w:type="gramEnd"/>
      <w:r w:rsidRPr="00E04C2C">
        <w:rPr>
          <w:rFonts w:ascii="Calibri" w:eastAsia="Calibri" w:hAnsi="Calibri" w:cs="Calibri"/>
          <w:i/>
          <w:iCs/>
          <w:color w:val="444444"/>
        </w:rPr>
        <w:t xml:space="preserve"> element - having not been to any face to face events in over 4 years, this was great!</w:t>
      </w:r>
      <w:r w:rsidRPr="00F051EC">
        <w:rPr>
          <w:rFonts w:ascii="Calibri" w:eastAsia="Calibri" w:hAnsi="Calibri" w:cs="Calibri"/>
          <w:i/>
          <w:iCs/>
          <w:color w:val="444444"/>
        </w:rPr>
        <w:t xml:space="preserve">” </w:t>
      </w:r>
      <w:r w:rsidRPr="00F051EC">
        <w:rPr>
          <w:rFonts w:ascii="Calibri" w:eastAsia="Calibri" w:hAnsi="Calibri" w:cs="Calibri"/>
          <w:b/>
          <w:bCs/>
          <w:color w:val="444444"/>
        </w:rPr>
        <w:t>N9</w:t>
      </w:r>
      <w:r>
        <w:rPr>
          <w:rFonts w:ascii="Calibri" w:eastAsia="Calibri" w:hAnsi="Calibri" w:cs="Calibri"/>
          <w:b/>
          <w:bCs/>
          <w:color w:val="444444"/>
        </w:rPr>
        <w:t>8</w:t>
      </w:r>
      <w:r w:rsidRPr="00F051EC">
        <w:rPr>
          <w:rFonts w:ascii="Calibri" w:eastAsia="Calibri" w:hAnsi="Calibri" w:cs="Calibri"/>
          <w:b/>
          <w:bCs/>
          <w:color w:val="444444"/>
        </w:rPr>
        <w:t xml:space="preserve"> Participant</w:t>
      </w:r>
    </w:p>
    <w:p w14:paraId="22840BCC" w14:textId="78F7B56B" w:rsidR="26EF69AF" w:rsidRDefault="26EF69AF" w:rsidP="26EF69AF">
      <w:pPr>
        <w:rPr>
          <w:rFonts w:cstheme="minorBidi"/>
        </w:rPr>
      </w:pPr>
    </w:p>
    <w:p w14:paraId="46F7C652" w14:textId="6394E0ED" w:rsidR="420B91FF" w:rsidRDefault="0298F2A0" w:rsidP="68BD043A">
      <w:pPr>
        <w:pStyle w:val="Heading2"/>
      </w:pPr>
      <w:r w:rsidRPr="009B03C9">
        <w:t>Refresher Medical Appraiser Training</w:t>
      </w:r>
    </w:p>
    <w:p w14:paraId="366AE502" w14:textId="17E1731F" w:rsidR="00F21B3E" w:rsidRDefault="00F21B3E" w:rsidP="00F21B3E">
      <w:r>
        <w:t xml:space="preserve">The Refresher Appraiser Training </w:t>
      </w:r>
      <w:r w:rsidR="6097C6D0">
        <w:t>courses were</w:t>
      </w:r>
      <w:r>
        <w:t xml:space="preserve"> reviewed </w:t>
      </w:r>
      <w:r w:rsidR="5D52AA55">
        <w:t>throughout</w:t>
      </w:r>
      <w:r>
        <w:t xml:space="preserve"> 202</w:t>
      </w:r>
      <w:r w:rsidR="00E96537">
        <w:t>1</w:t>
      </w:r>
      <w:r>
        <w:t>/</w:t>
      </w:r>
      <w:r w:rsidR="5D52AA55">
        <w:t>2022</w:t>
      </w:r>
      <w:r>
        <w:t xml:space="preserve"> </w:t>
      </w:r>
      <w:r w:rsidR="00153E1E">
        <w:t xml:space="preserve">and the new </w:t>
      </w:r>
      <w:r w:rsidR="7FB08B2E">
        <w:t>structure was introduced</w:t>
      </w:r>
      <w:r w:rsidR="009F64DC">
        <w:t xml:space="preserve"> in </w:t>
      </w:r>
      <w:r w:rsidR="373C3612">
        <w:t xml:space="preserve">April </w:t>
      </w:r>
      <w:r w:rsidR="7FB08B2E">
        <w:t xml:space="preserve">2022. </w:t>
      </w:r>
      <w:r w:rsidR="2A47313B">
        <w:t xml:space="preserve"> </w:t>
      </w:r>
      <w:r w:rsidR="7FB08B2E">
        <w:t xml:space="preserve">The Medical Appraisal team ran </w:t>
      </w:r>
      <w:r w:rsidR="68D450EF">
        <w:t xml:space="preserve">27 Refresher Appraiser courses throughout 2022/2023, with only one cancellation over the course </w:t>
      </w:r>
      <w:r w:rsidR="00153E1E">
        <w:t>of</w:t>
      </w:r>
      <w:r w:rsidR="00E96537">
        <w:t xml:space="preserve"> </w:t>
      </w:r>
      <w:r w:rsidR="68D450EF">
        <w:t>the year.</w:t>
      </w:r>
    </w:p>
    <w:p w14:paraId="2B56765E" w14:textId="4D9857C8" w:rsidR="7C4E28AF" w:rsidRDefault="7C4E28AF" w:rsidP="717CF92A">
      <w:proofErr w:type="gramStart"/>
      <w:r>
        <w:t>Similar to</w:t>
      </w:r>
      <w:proofErr w:type="gramEnd"/>
      <w:r>
        <w:t xml:space="preserve"> the New Appraiser Training courses</w:t>
      </w:r>
      <w:r w:rsidR="00B72DEF">
        <w:t>,</w:t>
      </w:r>
      <w:r w:rsidR="00C878A0">
        <w:t xml:space="preserve"> </w:t>
      </w:r>
      <w:r w:rsidR="66CD3ADE">
        <w:t xml:space="preserve">participants </w:t>
      </w:r>
      <w:r w:rsidR="5B1AAD8B">
        <w:t>on the Refresher course</w:t>
      </w:r>
      <w:r w:rsidR="009D4688">
        <w:t>s</w:t>
      </w:r>
      <w:r w:rsidR="5B1AAD8B">
        <w:t xml:space="preserve"> are required to complete </w:t>
      </w:r>
      <w:r w:rsidR="00167916">
        <w:t xml:space="preserve">online </w:t>
      </w:r>
      <w:r w:rsidR="5B1AAD8B">
        <w:t>pre-coursework</w:t>
      </w:r>
      <w:r w:rsidR="009D4688">
        <w:t>,</w:t>
      </w:r>
      <w:r w:rsidR="5B1AAD8B">
        <w:t xml:space="preserve"> </w:t>
      </w:r>
      <w:r w:rsidR="2EF3B955">
        <w:t xml:space="preserve">which includes </w:t>
      </w:r>
      <w:r w:rsidR="00167916">
        <w:t xml:space="preserve">a PowerPoint module and review of </w:t>
      </w:r>
      <w:r w:rsidR="2EF3B955">
        <w:t xml:space="preserve">videos in advance </w:t>
      </w:r>
      <w:r w:rsidR="0451162E">
        <w:t xml:space="preserve">of </w:t>
      </w:r>
      <w:r w:rsidR="008913B4">
        <w:t>attendance</w:t>
      </w:r>
      <w:r w:rsidR="2EF3B955">
        <w:t xml:space="preserve">. </w:t>
      </w:r>
      <w:r w:rsidR="23289049">
        <w:t xml:space="preserve"> </w:t>
      </w:r>
      <w:r w:rsidR="2EF3B955">
        <w:t>The session is run over a half</w:t>
      </w:r>
      <w:r w:rsidR="008913B4">
        <w:t>-</w:t>
      </w:r>
      <w:r w:rsidR="2EF3B955">
        <w:t>day; a total of three and a half hours and partic</w:t>
      </w:r>
      <w:r w:rsidR="007311AD">
        <w:t>i</w:t>
      </w:r>
      <w:r w:rsidR="2EF3B955">
        <w:t>pants c</w:t>
      </w:r>
      <w:r w:rsidR="0F702E64">
        <w:t>an choose between a morning or an afternoon course.</w:t>
      </w:r>
      <w:r w:rsidR="03C2E3E7">
        <w:t xml:space="preserve"> </w:t>
      </w:r>
      <w:r w:rsidR="139ADE6E">
        <w:t xml:space="preserve"> </w:t>
      </w:r>
      <w:r w:rsidR="03C2E3E7">
        <w:t>Similar to</w:t>
      </w:r>
      <w:r w:rsidR="748038C5">
        <w:t xml:space="preserve"> the New Appraiser course</w:t>
      </w:r>
      <w:r w:rsidR="003A00D5">
        <w:t>,</w:t>
      </w:r>
      <w:r w:rsidR="748038C5">
        <w:t xml:space="preserve"> the Refresher course </w:t>
      </w:r>
      <w:r w:rsidR="009115ED">
        <w:t xml:space="preserve">began with </w:t>
      </w:r>
      <w:r w:rsidR="748038C5">
        <w:t>a maximum of 8 participants</w:t>
      </w:r>
      <w:r w:rsidR="00BE40E5">
        <w:t xml:space="preserve">, but soon increased to 10 following </w:t>
      </w:r>
      <w:proofErr w:type="gramStart"/>
      <w:r w:rsidR="00BE40E5">
        <w:t>feedback</w:t>
      </w:r>
      <w:proofErr w:type="gramEnd"/>
      <w:r w:rsidR="748038C5">
        <w:t>.</w:t>
      </w:r>
    </w:p>
    <w:p w14:paraId="3E104275" w14:textId="3C505F11" w:rsidR="00420A61" w:rsidRDefault="371FD106" w:rsidP="00573721">
      <w:r>
        <w:t xml:space="preserve">Furthermore, self-directed modules are now accessible </w:t>
      </w:r>
      <w:r w:rsidR="75C187F0">
        <w:t xml:space="preserve">for appraisers to work through in </w:t>
      </w:r>
      <w:r w:rsidR="545BEF04">
        <w:t xml:space="preserve">their own time. </w:t>
      </w:r>
      <w:r w:rsidR="69CACCF5">
        <w:t xml:space="preserve"> </w:t>
      </w:r>
      <w:r w:rsidR="545BEF04">
        <w:t xml:space="preserve">Throughout 2022/2023 webinars have been introduced as an </w:t>
      </w:r>
      <w:r w:rsidR="482DC571">
        <w:t xml:space="preserve">addition to the training </w:t>
      </w:r>
      <w:r w:rsidR="482DC571">
        <w:lastRenderedPageBreak/>
        <w:t>programme.</w:t>
      </w:r>
      <w:r w:rsidR="04E28AE1">
        <w:t xml:space="preserve"> </w:t>
      </w:r>
      <w:r w:rsidR="07CE66A2">
        <w:t xml:space="preserve"> </w:t>
      </w:r>
      <w:r w:rsidR="482DC571">
        <w:t>Information on</w:t>
      </w:r>
      <w:r w:rsidR="12BF17D0">
        <w:t xml:space="preserve"> the</w:t>
      </w:r>
      <w:r w:rsidR="482DC571">
        <w:t xml:space="preserve"> </w:t>
      </w:r>
      <w:r w:rsidR="36689951">
        <w:t xml:space="preserve">Refresher Appraiser programme of activities can be found </w:t>
      </w:r>
      <w:hyperlink r:id="rId13">
        <w:r w:rsidR="00010B9E" w:rsidRPr="124C33ED">
          <w:rPr>
            <w:rStyle w:val="Hyperlink"/>
          </w:rPr>
          <w:t>on our website</w:t>
        </w:r>
      </w:hyperlink>
      <w:r w:rsidR="36689951">
        <w:t xml:space="preserve">. </w:t>
      </w:r>
    </w:p>
    <w:tbl>
      <w:tblPr>
        <w:tblW w:w="906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97"/>
        <w:gridCol w:w="993"/>
        <w:gridCol w:w="992"/>
        <w:gridCol w:w="1134"/>
        <w:gridCol w:w="850"/>
        <w:gridCol w:w="756"/>
        <w:gridCol w:w="938"/>
      </w:tblGrid>
      <w:tr w:rsidR="0049469F" w:rsidRPr="006538A9" w14:paraId="4CFC2F70" w14:textId="77777777" w:rsidTr="124C33ED">
        <w:trPr>
          <w:jc w:val="center"/>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123EAF6C" w14:textId="77777777" w:rsidR="0049469F" w:rsidRPr="006538A9" w:rsidRDefault="0049469F">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Course</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09DC842D" w14:textId="77777777" w:rsidR="0049469F" w:rsidRPr="006538A9" w:rsidRDefault="0049469F">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Course capacity</w:t>
            </w:r>
            <w:r w:rsidRPr="006538A9">
              <w:rPr>
                <w:rFonts w:ascii="Calibri" w:eastAsia="Times New Roman" w:hAnsi="Calibri" w:cs="Calibri"/>
                <w:color w:val="000000"/>
                <w:lang w:eastAsia="en-GB"/>
              </w:rPr>
              <w:t> </w:t>
            </w:r>
          </w:p>
        </w:tc>
        <w:tc>
          <w:tcPr>
            <w:tcW w:w="3732" w:type="dxa"/>
            <w:gridSpan w:val="4"/>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6BC75FD4" w14:textId="77777777" w:rsidR="0049469F" w:rsidRPr="0044748B" w:rsidRDefault="0049469F">
            <w:pPr>
              <w:spacing w:after="0" w:line="240" w:lineRule="auto"/>
              <w:jc w:val="center"/>
              <w:textAlignment w:val="baseline"/>
              <w:rPr>
                <w:rFonts w:ascii="Times New Roman" w:eastAsia="Times New Roman" w:hAnsi="Times New Roman"/>
                <w:b/>
                <w:bCs/>
                <w:color w:val="000000"/>
                <w:sz w:val="24"/>
                <w:szCs w:val="24"/>
                <w:lang w:eastAsia="en-GB"/>
              </w:rPr>
            </w:pPr>
            <w:r>
              <w:rPr>
                <w:rFonts w:ascii="Calibri" w:eastAsia="Times New Roman" w:hAnsi="Calibri" w:cs="Calibri"/>
                <w:b/>
                <w:bCs/>
                <w:color w:val="000000"/>
                <w:lang w:eastAsia="en-GB"/>
              </w:rPr>
              <w:t>A</w:t>
            </w:r>
            <w:r w:rsidRPr="0044748B">
              <w:rPr>
                <w:rFonts w:ascii="Calibri" w:eastAsia="Times New Roman" w:hAnsi="Calibri" w:cs="Calibri"/>
                <w:b/>
                <w:bCs/>
                <w:color w:val="000000"/>
                <w:lang w:eastAsia="en-GB"/>
              </w:rPr>
              <w:t>ttendance</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5AB42BAB" w14:textId="77777777" w:rsidR="0049469F" w:rsidRPr="006538A9" w:rsidRDefault="0049469F">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Unfilled slots</w:t>
            </w:r>
            <w:r w:rsidRPr="006538A9">
              <w:rPr>
                <w:rFonts w:ascii="Calibri" w:eastAsia="Times New Roman" w:hAnsi="Calibri" w:cs="Calibri"/>
                <w:color w:val="000000"/>
                <w:lang w:eastAsia="en-GB"/>
              </w:rPr>
              <w:t> </w:t>
            </w:r>
          </w:p>
        </w:tc>
      </w:tr>
      <w:tr w:rsidR="0049469F" w:rsidRPr="006538A9" w14:paraId="04EB98D8" w14:textId="77777777" w:rsidTr="124C33ED">
        <w:trPr>
          <w:jc w:val="center"/>
        </w:trPr>
        <w:tc>
          <w:tcPr>
            <w:tcW w:w="3397" w:type="dxa"/>
            <w:vMerge/>
            <w:tcMar>
              <w:top w:w="85" w:type="dxa"/>
              <w:left w:w="85" w:type="dxa"/>
              <w:bottom w:w="85" w:type="dxa"/>
              <w:right w:w="85" w:type="dxa"/>
            </w:tcMar>
            <w:vAlign w:val="center"/>
            <w:hideMark/>
          </w:tcPr>
          <w:p w14:paraId="01B4C03F" w14:textId="77777777" w:rsidR="0049469F" w:rsidRPr="006538A9" w:rsidRDefault="0049469F">
            <w:pPr>
              <w:spacing w:after="0" w:line="240" w:lineRule="auto"/>
              <w:rPr>
                <w:rFonts w:ascii="Times New Roman" w:eastAsia="Times New Roman" w:hAnsi="Times New Roman"/>
                <w:color w:val="000000"/>
                <w:sz w:val="24"/>
                <w:szCs w:val="24"/>
                <w:lang w:eastAsia="en-GB"/>
              </w:rPr>
            </w:pPr>
          </w:p>
        </w:tc>
        <w:tc>
          <w:tcPr>
            <w:tcW w:w="993" w:type="dxa"/>
            <w:vMerge/>
            <w:tcMar>
              <w:top w:w="85" w:type="dxa"/>
              <w:left w:w="85" w:type="dxa"/>
              <w:bottom w:w="85" w:type="dxa"/>
              <w:right w:w="85" w:type="dxa"/>
            </w:tcMar>
            <w:vAlign w:val="center"/>
            <w:hideMark/>
          </w:tcPr>
          <w:p w14:paraId="0E3FDB39" w14:textId="77777777" w:rsidR="0049469F" w:rsidRPr="006538A9" w:rsidRDefault="0049469F">
            <w:pPr>
              <w:spacing w:after="0" w:line="240" w:lineRule="auto"/>
              <w:rPr>
                <w:rFonts w:ascii="Times New Roman" w:eastAsia="Times New Roman" w:hAnsi="Times New Roman"/>
                <w:color w:val="000000"/>
                <w:sz w:val="24"/>
                <w:szCs w:val="24"/>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42C9E53D" w14:textId="77777777" w:rsidR="0049469F" w:rsidRPr="006538A9" w:rsidRDefault="0049469F">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Primary Care</w:t>
            </w:r>
            <w:r w:rsidRPr="006538A9">
              <w:rPr>
                <w:rFonts w:ascii="Calibri" w:eastAsia="Times New Roman" w:hAnsi="Calibri" w:cs="Calibri"/>
                <w:color w:val="000000"/>
                <w:lang w:eastAsia="en-GB"/>
              </w:rPr>
              <w:t> </w:t>
            </w:r>
          </w:p>
        </w:tc>
        <w:tc>
          <w:tcPr>
            <w:tcW w:w="1134" w:type="dxa"/>
            <w:tcBorders>
              <w:top w:val="single" w:sz="4" w:space="0" w:color="auto"/>
              <w:left w:val="single" w:sz="4" w:space="0" w:color="auto"/>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hideMark/>
          </w:tcPr>
          <w:p w14:paraId="566C233C" w14:textId="77777777" w:rsidR="0049469F" w:rsidRPr="006538A9" w:rsidRDefault="0049469F">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Secondary Care</w:t>
            </w:r>
            <w:r w:rsidRPr="006538A9">
              <w:rPr>
                <w:rFonts w:ascii="Calibri" w:eastAsia="Times New Roman" w:hAnsi="Calibri" w:cs="Calibri"/>
                <w:color w:val="000000"/>
                <w:lang w:eastAsia="en-GB"/>
              </w:rPr>
              <w:t> </w:t>
            </w:r>
          </w:p>
        </w:tc>
        <w:tc>
          <w:tcPr>
            <w:tcW w:w="850" w:type="dxa"/>
            <w:tcBorders>
              <w:top w:val="single" w:sz="4" w:space="0" w:color="auto"/>
              <w:left w:val="nil"/>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hideMark/>
          </w:tcPr>
          <w:p w14:paraId="0D9098FB" w14:textId="77777777" w:rsidR="0049469F" w:rsidRPr="006538A9" w:rsidRDefault="0049469F">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Total</w:t>
            </w:r>
            <w:r w:rsidRPr="006538A9">
              <w:rPr>
                <w:rFonts w:ascii="Calibri" w:eastAsia="Times New Roman" w:hAnsi="Calibri" w:cs="Calibri"/>
                <w:color w:val="000000"/>
                <w:lang w:eastAsia="en-GB"/>
              </w:rPr>
              <w:t> </w:t>
            </w:r>
          </w:p>
        </w:tc>
        <w:tc>
          <w:tcPr>
            <w:tcW w:w="756" w:type="dxa"/>
            <w:tcBorders>
              <w:top w:val="single" w:sz="4" w:space="0" w:color="auto"/>
              <w:left w:val="nil"/>
              <w:bottom w:val="single" w:sz="6" w:space="0" w:color="000000" w:themeColor="text1"/>
              <w:right w:val="single" w:sz="4" w:space="0" w:color="auto"/>
            </w:tcBorders>
            <w:shd w:val="clear" w:color="auto" w:fill="auto"/>
            <w:tcMar>
              <w:top w:w="85" w:type="dxa"/>
              <w:left w:w="85" w:type="dxa"/>
              <w:bottom w:w="85" w:type="dxa"/>
              <w:right w:w="85" w:type="dxa"/>
            </w:tcMar>
            <w:vAlign w:val="center"/>
            <w:hideMark/>
          </w:tcPr>
          <w:p w14:paraId="7F498309" w14:textId="77777777" w:rsidR="0049469F" w:rsidRPr="006538A9" w:rsidRDefault="0049469F">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i/>
                <w:iCs/>
                <w:color w:val="000000"/>
                <w:lang w:eastAsia="en-GB"/>
              </w:rPr>
              <w:t>DNAs</w:t>
            </w:r>
            <w:r w:rsidRPr="006538A9">
              <w:rPr>
                <w:rFonts w:ascii="Calibri" w:eastAsia="Times New Roman" w:hAnsi="Calibri" w:cs="Calibri"/>
                <w:color w:val="000000"/>
                <w:lang w:eastAsia="en-GB"/>
              </w:rPr>
              <w:t> </w:t>
            </w:r>
          </w:p>
        </w:tc>
        <w:tc>
          <w:tcPr>
            <w:tcW w:w="938" w:type="dxa"/>
            <w:vMerge/>
            <w:tcMar>
              <w:top w:w="85" w:type="dxa"/>
              <w:left w:w="85" w:type="dxa"/>
              <w:bottom w:w="85" w:type="dxa"/>
              <w:right w:w="85" w:type="dxa"/>
            </w:tcMar>
            <w:vAlign w:val="center"/>
            <w:hideMark/>
          </w:tcPr>
          <w:p w14:paraId="4234F6C4" w14:textId="77777777" w:rsidR="0049469F" w:rsidRPr="006538A9" w:rsidRDefault="0049469F">
            <w:pPr>
              <w:spacing w:after="0" w:line="240" w:lineRule="auto"/>
              <w:rPr>
                <w:rFonts w:ascii="Times New Roman" w:eastAsia="Times New Roman" w:hAnsi="Times New Roman"/>
                <w:color w:val="000000"/>
                <w:sz w:val="24"/>
                <w:szCs w:val="24"/>
                <w:lang w:eastAsia="en-GB"/>
              </w:rPr>
            </w:pPr>
          </w:p>
        </w:tc>
      </w:tr>
      <w:tr w:rsidR="007E25D8" w:rsidRPr="00F258D2" w14:paraId="4ABB6945" w14:textId="77777777" w:rsidTr="124C33ED">
        <w:trPr>
          <w:trHeight w:val="25"/>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5D534F90" w14:textId="3EA3120A" w:rsidR="007E25D8" w:rsidRPr="00F258D2" w:rsidRDefault="007E25D8" w:rsidP="007E25D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RA00P - 05 April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02030E3" w14:textId="1DE96AC1" w:rsidR="007E25D8" w:rsidRPr="00F258D2" w:rsidRDefault="00BE40E5"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E004BAE" w14:textId="089B9564"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C643C88" w14:textId="5B7F9372"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7</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2C7323F2" w14:textId="1AEDE41B"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5836BC2D" w14:textId="497F2BA0" w:rsidR="007E25D8" w:rsidRPr="007159BE" w:rsidRDefault="00C23BA3" w:rsidP="007E25D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46DDEC34" w14:textId="0C4890B2" w:rsidR="007E25D8" w:rsidRPr="00F258D2" w:rsidRDefault="00BE40E5"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0</w:t>
            </w:r>
          </w:p>
        </w:tc>
      </w:tr>
      <w:tr w:rsidR="007E25D8" w:rsidRPr="00F258D2" w14:paraId="26E1B6FC" w14:textId="77777777" w:rsidTr="124C33ED">
        <w:trPr>
          <w:trHeight w:val="19"/>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12C268DE" w14:textId="75564546" w:rsidR="007E25D8" w:rsidRPr="00F258D2" w:rsidRDefault="007E25D8" w:rsidP="007E25D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RA01A - 07 June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73DB63C" w14:textId="5E431965" w:rsidR="007E25D8" w:rsidRPr="00F258D2" w:rsidRDefault="004258F1"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584EE5F" w14:textId="48242F0D"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7B96C6E" w14:textId="108FAA56"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7</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1F81A176" w14:textId="2A115978"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4B1BFC1D" w14:textId="1B4E4179" w:rsidR="007E25D8" w:rsidRPr="007159BE" w:rsidRDefault="00C23BA3" w:rsidP="007E25D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0BA3D2FC" w14:textId="50D9E8EE" w:rsidR="007E25D8" w:rsidRPr="00F258D2" w:rsidRDefault="004258F1"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0</w:t>
            </w:r>
          </w:p>
        </w:tc>
      </w:tr>
      <w:tr w:rsidR="007E25D8" w:rsidRPr="00F258D2" w14:paraId="5B2952AD" w14:textId="77777777" w:rsidTr="124C33ED">
        <w:trPr>
          <w:trHeight w:val="19"/>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3C35A62F" w14:textId="46548D91" w:rsidR="007E25D8" w:rsidRPr="00F258D2" w:rsidRDefault="007E25D8" w:rsidP="007E25D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RA01P - 07 June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1351B3C" w14:textId="214DE78E" w:rsidR="007E25D8" w:rsidRPr="00F258D2" w:rsidRDefault="004258F1"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D62B58D" w14:textId="12486F7A"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EDB934C" w14:textId="37357A9D"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4</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78AEC9D6" w14:textId="38498653"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6</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64820110" w14:textId="426D6F2E" w:rsidR="007E25D8" w:rsidRPr="007159BE" w:rsidRDefault="00C23BA3" w:rsidP="007E25D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6A6FB96C" w14:textId="0586D82B" w:rsidR="007E25D8" w:rsidRPr="00F258D2" w:rsidRDefault="004258F1"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2</w:t>
            </w:r>
          </w:p>
        </w:tc>
      </w:tr>
      <w:tr w:rsidR="007E25D8" w:rsidRPr="00F258D2" w14:paraId="18A8F001" w14:textId="77777777" w:rsidTr="124C33ED">
        <w:trPr>
          <w:trHeight w:val="180"/>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5B55AD02" w14:textId="1E9219C9" w:rsidR="007E25D8" w:rsidRPr="00F258D2" w:rsidRDefault="007E25D8" w:rsidP="007E25D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RA02A - 15 June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0DB10BA" w14:textId="7C42C7D9" w:rsidR="007E25D8" w:rsidRPr="00F258D2" w:rsidRDefault="00724F21"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F1D71BB" w14:textId="3B6FD239"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7A0FBAF" w14:textId="0704F1FB"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6</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55E44B67" w14:textId="6D7A1E49"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22D9EA9" w14:textId="23F6992C" w:rsidR="007E25D8" w:rsidRPr="007159BE" w:rsidRDefault="00C23BA3" w:rsidP="007E25D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B2C96FC" w14:textId="148625CF" w:rsidR="007E25D8" w:rsidRPr="00F258D2" w:rsidRDefault="00724F21"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0</w:t>
            </w:r>
          </w:p>
        </w:tc>
      </w:tr>
      <w:tr w:rsidR="007E25D8" w:rsidRPr="00F258D2" w14:paraId="42106FEF" w14:textId="77777777" w:rsidTr="124C33ED">
        <w:trPr>
          <w:trHeight w:val="180"/>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240C2185" w14:textId="0260564B" w:rsidR="007E25D8" w:rsidRPr="00F258D2" w:rsidRDefault="007E25D8" w:rsidP="007E25D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RA02P - 15 June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06EA5EA" w14:textId="3C2A1EEC" w:rsidR="007E25D8" w:rsidRPr="00F258D2" w:rsidRDefault="00724F21"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FDFB722" w14:textId="5C2D5145"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48164E0" w14:textId="29036919"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6</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6307BC54" w14:textId="75058365"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AD0C7A2" w14:textId="522DC70D" w:rsidR="007E25D8" w:rsidRPr="007159BE" w:rsidRDefault="007E25D8" w:rsidP="007E25D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76875D3A" w14:textId="664795BC" w:rsidR="007E25D8" w:rsidRPr="00F258D2" w:rsidRDefault="003B52B5"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p>
        </w:tc>
      </w:tr>
      <w:tr w:rsidR="007E25D8" w:rsidRPr="00F258D2" w14:paraId="06E492BD" w14:textId="77777777" w:rsidTr="124C33ED">
        <w:trPr>
          <w:trHeight w:val="90"/>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0BA2F307" w14:textId="30D5993B" w:rsidR="007E25D8" w:rsidRPr="00F258D2" w:rsidRDefault="007E25D8" w:rsidP="007E25D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RA03A - 23 June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55206CC" w14:textId="59E328DE"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10</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6DB7CE1" w14:textId="779AC883"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D528321" w14:textId="34098345"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7</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017D5618" w14:textId="00D9CD3E"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405C86AC" w14:textId="21387FBE" w:rsidR="007E25D8" w:rsidRPr="007159BE" w:rsidRDefault="007E25D8" w:rsidP="007E25D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8A757EB" w14:textId="5114C1C5" w:rsidR="007E25D8" w:rsidRPr="00F258D2" w:rsidRDefault="00F84531"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2</w:t>
            </w:r>
          </w:p>
        </w:tc>
      </w:tr>
      <w:tr w:rsidR="007E25D8" w:rsidRPr="00F258D2" w14:paraId="428D6F20" w14:textId="77777777" w:rsidTr="124C33ED">
        <w:trPr>
          <w:trHeight w:val="120"/>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09DE1143" w14:textId="08A331AD" w:rsidR="007E25D8" w:rsidRPr="00F258D2" w:rsidRDefault="007E25D8" w:rsidP="007E25D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RA03P - 23 June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748FE73" w14:textId="064F7968"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10</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65643B7" w14:textId="0DD48853"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6709754" w14:textId="6DB64F04"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486A2ECF" w14:textId="1F21735A"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10</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2C928501" w14:textId="432BC5A4" w:rsidR="007E25D8" w:rsidRPr="007159BE" w:rsidRDefault="00C23BA3" w:rsidP="007E25D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0C054DFC" w14:textId="4D680800" w:rsidR="007E25D8" w:rsidRPr="00F258D2" w:rsidRDefault="00F84531"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0</w:t>
            </w:r>
          </w:p>
        </w:tc>
      </w:tr>
      <w:tr w:rsidR="007E25D8" w:rsidRPr="00F258D2" w14:paraId="273E82A0" w14:textId="77777777" w:rsidTr="124C33ED">
        <w:trPr>
          <w:trHeight w:val="120"/>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46ECE967" w14:textId="0F3AB7F5" w:rsidR="007E25D8" w:rsidRPr="00F258D2" w:rsidRDefault="007E25D8" w:rsidP="007E25D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RA04A - 07 September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9C2F8E7" w14:textId="2734A62E"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10</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7D35949" w14:textId="5C475E5B"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0</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215152C" w14:textId="2B03A7F1"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9</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1DD9EFAF" w14:textId="4DD334E0"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9</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4CCCD6FA" w14:textId="0CA6F815" w:rsidR="007E25D8" w:rsidRPr="007159BE" w:rsidRDefault="00C23BA3" w:rsidP="007E25D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69601CD2" w14:textId="54C50B0C"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p>
        </w:tc>
      </w:tr>
      <w:tr w:rsidR="007E25D8" w:rsidRPr="00F258D2" w14:paraId="6502CB0C" w14:textId="77777777" w:rsidTr="124C33ED">
        <w:trPr>
          <w:trHeight w:val="45"/>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242601E7" w14:textId="5A40F74A" w:rsidR="007E25D8" w:rsidRPr="00F258D2" w:rsidRDefault="007E25D8" w:rsidP="007E25D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RA04P - 07 September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123C339" w14:textId="214CD68A"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10</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4054669" w14:textId="75F37EB5"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4</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96B08C7" w14:textId="50A98D21"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6</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2A3CA3F2" w14:textId="4D42850E"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10</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736A32BC" w14:textId="0952D24B" w:rsidR="007E25D8" w:rsidRPr="007159BE" w:rsidRDefault="00C23BA3" w:rsidP="007E25D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4C293C80" w14:textId="2B07D579" w:rsidR="007E25D8" w:rsidRPr="00F258D2" w:rsidRDefault="005E3D10"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0</w:t>
            </w:r>
          </w:p>
        </w:tc>
      </w:tr>
      <w:tr w:rsidR="007E25D8" w:rsidRPr="00F258D2" w14:paraId="663B6835" w14:textId="77777777" w:rsidTr="124C33ED">
        <w:trPr>
          <w:trHeight w:val="45"/>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37346F51" w14:textId="0FB78F6C" w:rsidR="007E25D8" w:rsidRPr="00F258D2" w:rsidRDefault="007E25D8" w:rsidP="007E25D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RA10A - 14 October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19F35BD" w14:textId="4D2EDE68"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10</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3DD8029" w14:textId="03128186"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3</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38A58F8" w14:textId="24E5C76A"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5</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4D840526" w14:textId="4C5103D1"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color w:val="000000"/>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5CC66196" w14:textId="23F36F3F" w:rsidR="007E25D8" w:rsidRPr="007159BE" w:rsidRDefault="00C23BA3" w:rsidP="007E25D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419AAF14" w14:textId="19F82491"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2</w:t>
            </w:r>
          </w:p>
        </w:tc>
      </w:tr>
      <w:tr w:rsidR="007E25D8" w:rsidRPr="00F258D2" w14:paraId="47712C1F" w14:textId="77777777" w:rsidTr="124C33ED">
        <w:trPr>
          <w:trHeight w:val="45"/>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1019A035" w14:textId="068755E0" w:rsidR="007E25D8" w:rsidRPr="00F258D2" w:rsidRDefault="007E25D8" w:rsidP="007E25D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RA10P - 14 October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223DAC2" w14:textId="50501443"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10</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48C2595" w14:textId="70425101"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5</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F8AAE8E" w14:textId="684CD75F"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5</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465746F1" w14:textId="0735B6F5"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10</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D495EB9" w14:textId="00F76C6D" w:rsidR="007E25D8" w:rsidRPr="007159BE" w:rsidRDefault="00C23BA3" w:rsidP="007E25D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22C3AA83" w14:textId="19191305" w:rsidR="007E25D8" w:rsidRPr="00F258D2" w:rsidRDefault="005E3D10"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0</w:t>
            </w:r>
          </w:p>
        </w:tc>
      </w:tr>
      <w:tr w:rsidR="007E25D8" w:rsidRPr="00F258D2" w14:paraId="4C762AF1" w14:textId="77777777" w:rsidTr="124C33ED">
        <w:trPr>
          <w:trHeight w:val="210"/>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hideMark/>
          </w:tcPr>
          <w:p w14:paraId="5BB67481" w14:textId="4E2E541C" w:rsidR="007E25D8" w:rsidRPr="00F258D2" w:rsidRDefault="007E25D8" w:rsidP="007E25D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RA05A - 27 October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1A07181" w14:textId="3BC6651D"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10</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32EFFEA" w14:textId="400E4C32"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D1C6144" w14:textId="011C1B77"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hideMark/>
          </w:tcPr>
          <w:p w14:paraId="04CC47F5" w14:textId="41F98638"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9</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2BF1297E" w14:textId="43091190" w:rsidR="007E25D8" w:rsidRPr="007159BE" w:rsidRDefault="00C23BA3" w:rsidP="007E25D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5DD1960C" w14:textId="424BEB26"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p>
        </w:tc>
      </w:tr>
      <w:tr w:rsidR="007E25D8" w:rsidRPr="00F258D2" w14:paraId="4EAC9D35" w14:textId="77777777" w:rsidTr="124C33ED">
        <w:trPr>
          <w:trHeight w:val="210"/>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6C5A3E8F" w14:textId="23283063" w:rsidR="007E25D8" w:rsidRPr="00F258D2" w:rsidRDefault="007E25D8" w:rsidP="007E25D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RA05P - 27 October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D1EDA13" w14:textId="248886A6"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10</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3A0FAED" w14:textId="04DB6C9E"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1C6F86A" w14:textId="41EB0090"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8</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5934DBB0" w14:textId="5332226D"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9</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5BDCDF54" w14:textId="7DF7560B" w:rsidR="007E25D8" w:rsidRPr="007159BE" w:rsidRDefault="007E25D8" w:rsidP="007E25D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4370850A" w14:textId="57304DF6" w:rsidR="007E25D8" w:rsidRPr="00F258D2" w:rsidRDefault="005E3D10" w:rsidP="007E25D8">
            <w:pPr>
              <w:spacing w:after="0" w:line="240" w:lineRule="auto"/>
              <w:jc w:val="center"/>
              <w:textAlignment w:val="baseline"/>
              <w:rPr>
                <w:rFonts w:ascii="Calibri" w:eastAsia="Times New Roman" w:hAnsi="Calibri" w:cs="Calibri"/>
                <w:b/>
                <w:bCs/>
                <w:color w:val="000000"/>
                <w:lang w:eastAsia="en-GB"/>
              </w:rPr>
            </w:pPr>
            <w:r w:rsidRPr="249EC97C">
              <w:rPr>
                <w:rFonts w:ascii="Calibri" w:hAnsi="Calibri" w:cs="Calibri"/>
                <w:b/>
                <w:color w:val="000000" w:themeColor="text1"/>
              </w:rPr>
              <w:t>1</w:t>
            </w:r>
          </w:p>
        </w:tc>
      </w:tr>
      <w:tr w:rsidR="007E25D8" w:rsidRPr="00F258D2" w14:paraId="2B4E304F" w14:textId="77777777" w:rsidTr="124C33ED">
        <w:trPr>
          <w:trHeight w:val="210"/>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4F17EC85" w14:textId="64E5ACD8" w:rsidR="007E25D8" w:rsidRPr="00F258D2" w:rsidRDefault="007E25D8" w:rsidP="007E25D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RA06A - 29 November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3D9843A" w14:textId="513C5D4C"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10</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AB2A413" w14:textId="476182F3"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24D422C" w14:textId="53DA0816"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6</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08F06096" w14:textId="1B614FE7"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08B622BA" w14:textId="49B8E09A" w:rsidR="007E25D8" w:rsidRPr="007159BE" w:rsidRDefault="007E25D8" w:rsidP="007E25D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2</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4E5EF0F1" w14:textId="541146A3" w:rsidR="007E25D8" w:rsidRPr="00F258D2" w:rsidRDefault="006101B2" w:rsidP="007E25D8">
            <w:pPr>
              <w:spacing w:after="0" w:line="240" w:lineRule="auto"/>
              <w:jc w:val="center"/>
              <w:textAlignment w:val="baseline"/>
              <w:rPr>
                <w:rFonts w:ascii="Calibri" w:eastAsia="Times New Roman" w:hAnsi="Calibri" w:cs="Calibri"/>
                <w:b/>
                <w:bCs/>
                <w:color w:val="000000"/>
                <w:lang w:eastAsia="en-GB"/>
              </w:rPr>
            </w:pPr>
            <w:r w:rsidRPr="4D1F7A9A">
              <w:rPr>
                <w:rFonts w:ascii="Calibri" w:hAnsi="Calibri" w:cs="Calibri"/>
                <w:b/>
                <w:color w:val="000000" w:themeColor="text1"/>
              </w:rPr>
              <w:t>3</w:t>
            </w:r>
          </w:p>
        </w:tc>
      </w:tr>
      <w:tr w:rsidR="007E25D8" w:rsidRPr="00F258D2" w14:paraId="33605367" w14:textId="77777777" w:rsidTr="124C33ED">
        <w:trPr>
          <w:trHeight w:val="210"/>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40408AEF" w14:textId="1E2ED614" w:rsidR="007E25D8" w:rsidRDefault="007E25D8" w:rsidP="007E25D8">
            <w:pPr>
              <w:spacing w:after="0" w:line="240" w:lineRule="auto"/>
              <w:textAlignment w:val="baseline"/>
              <w:rPr>
                <w:rFonts w:ascii="Calibri" w:hAnsi="Calibri" w:cs="Calibri"/>
                <w:b/>
                <w:bCs/>
                <w:color w:val="000000"/>
              </w:rPr>
            </w:pPr>
            <w:r>
              <w:rPr>
                <w:rFonts w:ascii="Calibri" w:hAnsi="Calibri" w:cs="Calibri"/>
                <w:b/>
                <w:bCs/>
                <w:color w:val="000000"/>
              </w:rPr>
              <w:t>RA06P - 29 November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71EBA89" w14:textId="05D7814E" w:rsidR="007E25D8" w:rsidRDefault="007E25D8"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10</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0E6C6BA" w14:textId="37883E1D" w:rsidR="007E25D8" w:rsidRDefault="007E25D8"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062A6CF" w14:textId="00C3C1E5" w:rsidR="007E25D8" w:rsidRDefault="007E25D8"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5</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13A639DB" w14:textId="70F21C1F" w:rsidR="007E25D8" w:rsidRDefault="007E25D8" w:rsidP="007E25D8">
            <w:pPr>
              <w:spacing w:after="0" w:line="240" w:lineRule="auto"/>
              <w:jc w:val="center"/>
              <w:textAlignment w:val="baseline"/>
              <w:rPr>
                <w:rFonts w:ascii="Calibri" w:hAnsi="Calibri" w:cs="Calibri"/>
              </w:rPr>
            </w:pPr>
            <w:r>
              <w:rPr>
                <w:rFonts w:ascii="Calibri" w:hAnsi="Calibri" w:cs="Calibri"/>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6B063456" w14:textId="132DB85E" w:rsidR="007E25D8" w:rsidRDefault="007E25D8" w:rsidP="007E25D8">
            <w:pPr>
              <w:spacing w:after="0" w:line="240" w:lineRule="auto"/>
              <w:jc w:val="center"/>
              <w:textAlignment w:val="baseline"/>
              <w:rPr>
                <w:rFonts w:ascii="Calibri" w:hAnsi="Calibri" w:cs="Calibri"/>
                <w:i/>
                <w:iCs/>
                <w:color w:val="000000"/>
              </w:rPr>
            </w:pPr>
            <w:r>
              <w:rPr>
                <w:rFonts w:ascii="Calibri" w:hAnsi="Calibri" w:cs="Calibri"/>
                <w:i/>
                <w:iCs/>
                <w:color w:val="000000"/>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6812C6C5" w14:textId="725FF979" w:rsidR="007E25D8" w:rsidRDefault="006101B2" w:rsidP="007E25D8">
            <w:pPr>
              <w:spacing w:after="0" w:line="240" w:lineRule="auto"/>
              <w:jc w:val="center"/>
              <w:textAlignment w:val="baseline"/>
              <w:rPr>
                <w:rFonts w:ascii="Calibri" w:hAnsi="Calibri" w:cs="Calibri"/>
                <w:b/>
                <w:bCs/>
                <w:color w:val="000000"/>
              </w:rPr>
            </w:pPr>
            <w:r w:rsidRPr="19D5F7D1">
              <w:rPr>
                <w:rFonts w:ascii="Calibri" w:hAnsi="Calibri" w:cs="Calibri"/>
                <w:b/>
                <w:color w:val="000000" w:themeColor="text1"/>
              </w:rPr>
              <w:t>3</w:t>
            </w:r>
          </w:p>
        </w:tc>
      </w:tr>
      <w:tr w:rsidR="007E25D8" w:rsidRPr="00F258D2" w14:paraId="40829542" w14:textId="77777777" w:rsidTr="124C33ED">
        <w:trPr>
          <w:trHeight w:val="210"/>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3C3CD0E2" w14:textId="06D1F906" w:rsidR="007E25D8" w:rsidRDefault="007E25D8" w:rsidP="007E25D8">
            <w:pPr>
              <w:spacing w:after="0" w:line="240" w:lineRule="auto"/>
              <w:textAlignment w:val="baseline"/>
              <w:rPr>
                <w:rFonts w:ascii="Calibri" w:hAnsi="Calibri" w:cs="Calibri"/>
                <w:b/>
                <w:bCs/>
                <w:color w:val="000000"/>
              </w:rPr>
            </w:pPr>
            <w:r>
              <w:rPr>
                <w:rFonts w:ascii="Calibri" w:hAnsi="Calibri" w:cs="Calibri"/>
                <w:b/>
                <w:bCs/>
                <w:color w:val="000000"/>
              </w:rPr>
              <w:t>RA07A - 06 December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42633DD" w14:textId="404B0A29" w:rsidR="007E25D8" w:rsidRDefault="007E25D8"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10</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8A05CE2" w14:textId="19D19C77" w:rsidR="007E25D8" w:rsidRDefault="007E25D8"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3</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B181B66" w14:textId="196C4558" w:rsidR="007E25D8" w:rsidRDefault="007E25D8"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5</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76DFF4F6" w14:textId="69ACF8B7" w:rsidR="007E25D8" w:rsidRDefault="007E25D8" w:rsidP="007E25D8">
            <w:pPr>
              <w:spacing w:after="0" w:line="240" w:lineRule="auto"/>
              <w:jc w:val="center"/>
              <w:textAlignment w:val="baseline"/>
              <w:rPr>
                <w:rFonts w:ascii="Calibri" w:hAnsi="Calibri" w:cs="Calibri"/>
              </w:rPr>
            </w:pPr>
            <w:r>
              <w:rPr>
                <w:rFonts w:ascii="Calibri" w:hAnsi="Calibri" w:cs="Calibri"/>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08C58A91" w14:textId="12FD66B1" w:rsidR="007E25D8" w:rsidRDefault="00C23BA3" w:rsidP="007E25D8">
            <w:pPr>
              <w:spacing w:after="0" w:line="240" w:lineRule="auto"/>
              <w:jc w:val="center"/>
              <w:textAlignment w:val="baseline"/>
              <w:rPr>
                <w:rFonts w:ascii="Calibri" w:hAnsi="Calibri" w:cs="Calibri"/>
                <w:i/>
                <w:iCs/>
                <w:color w:val="000000"/>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D618045" w14:textId="27D43827" w:rsidR="007E25D8" w:rsidRDefault="007E25D8"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2</w:t>
            </w:r>
          </w:p>
        </w:tc>
      </w:tr>
      <w:tr w:rsidR="007E25D8" w:rsidRPr="00F258D2" w14:paraId="28890599" w14:textId="77777777" w:rsidTr="124C33ED">
        <w:trPr>
          <w:trHeight w:val="210"/>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4B0F4F80" w14:textId="137AED63" w:rsidR="007E25D8" w:rsidRDefault="007E25D8" w:rsidP="007E25D8">
            <w:pPr>
              <w:spacing w:after="0" w:line="240" w:lineRule="auto"/>
              <w:textAlignment w:val="baseline"/>
              <w:rPr>
                <w:rFonts w:ascii="Calibri" w:hAnsi="Calibri" w:cs="Calibri"/>
                <w:b/>
                <w:bCs/>
                <w:color w:val="000000"/>
              </w:rPr>
            </w:pPr>
            <w:r>
              <w:rPr>
                <w:rFonts w:ascii="Calibri" w:hAnsi="Calibri" w:cs="Calibri"/>
                <w:b/>
                <w:bCs/>
                <w:color w:val="000000"/>
              </w:rPr>
              <w:t>RA07P - 06 December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569BC3D" w14:textId="6DF1B1CC" w:rsidR="007E25D8" w:rsidRDefault="007E25D8"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10</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46748B9" w14:textId="6C3EE035" w:rsidR="007E25D8" w:rsidRDefault="007E25D8"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0</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95DD5DE" w14:textId="432C5042" w:rsidR="007E25D8" w:rsidRDefault="007E25D8"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10</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4FE29EBB" w14:textId="160FC953" w:rsidR="007E25D8" w:rsidRDefault="007E25D8" w:rsidP="007E25D8">
            <w:pPr>
              <w:spacing w:after="0" w:line="240" w:lineRule="auto"/>
              <w:jc w:val="center"/>
              <w:textAlignment w:val="baseline"/>
              <w:rPr>
                <w:rFonts w:ascii="Calibri" w:hAnsi="Calibri" w:cs="Calibri"/>
              </w:rPr>
            </w:pPr>
            <w:r>
              <w:rPr>
                <w:rFonts w:ascii="Calibri" w:hAnsi="Calibri" w:cs="Calibri"/>
              </w:rPr>
              <w:t>10</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43F05A27" w14:textId="6137B991" w:rsidR="007E25D8" w:rsidRDefault="00C23BA3" w:rsidP="007E25D8">
            <w:pPr>
              <w:spacing w:after="0" w:line="240" w:lineRule="auto"/>
              <w:jc w:val="center"/>
              <w:textAlignment w:val="baseline"/>
              <w:rPr>
                <w:rFonts w:ascii="Calibri" w:hAnsi="Calibri" w:cs="Calibri"/>
                <w:i/>
                <w:iCs/>
                <w:color w:val="000000"/>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76BF6B6C" w14:textId="4E26CD98" w:rsidR="007E25D8" w:rsidRDefault="002E774D"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0</w:t>
            </w:r>
          </w:p>
        </w:tc>
      </w:tr>
      <w:tr w:rsidR="007E25D8" w:rsidRPr="00F258D2" w14:paraId="49A36AD8" w14:textId="77777777" w:rsidTr="124C33ED">
        <w:trPr>
          <w:trHeight w:val="210"/>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6FE8ADB0" w14:textId="46A7BC97" w:rsidR="007E25D8" w:rsidRDefault="007E25D8" w:rsidP="007E25D8">
            <w:pPr>
              <w:spacing w:after="0" w:line="240" w:lineRule="auto"/>
              <w:textAlignment w:val="baseline"/>
              <w:rPr>
                <w:rFonts w:ascii="Calibri" w:hAnsi="Calibri" w:cs="Calibri"/>
                <w:b/>
                <w:bCs/>
                <w:color w:val="000000"/>
              </w:rPr>
            </w:pPr>
            <w:r>
              <w:rPr>
                <w:rFonts w:ascii="Calibri" w:hAnsi="Calibri" w:cs="Calibri"/>
                <w:b/>
                <w:bCs/>
                <w:color w:val="000000"/>
              </w:rPr>
              <w:t>RA11A - 07 December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C5C1F84" w14:textId="2BFAD30F" w:rsidR="007E25D8" w:rsidRDefault="007E25D8"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10</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531D80F" w14:textId="507FB6FF" w:rsidR="007E25D8" w:rsidRDefault="007E25D8"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3</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43A6767" w14:textId="4E9C3897" w:rsidR="007E25D8" w:rsidRDefault="007E25D8"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7</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2F9DBDD9" w14:textId="5A33DE88" w:rsidR="007E25D8" w:rsidRDefault="007E25D8" w:rsidP="007E25D8">
            <w:pPr>
              <w:spacing w:after="0" w:line="240" w:lineRule="auto"/>
              <w:jc w:val="center"/>
              <w:textAlignment w:val="baseline"/>
              <w:rPr>
                <w:rFonts w:ascii="Calibri" w:hAnsi="Calibri" w:cs="Calibri"/>
              </w:rPr>
            </w:pPr>
            <w:r>
              <w:rPr>
                <w:rFonts w:ascii="Calibri" w:hAnsi="Calibri" w:cs="Calibri"/>
              </w:rPr>
              <w:t>10</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51890918" w14:textId="1C9269DD" w:rsidR="007E25D8" w:rsidRDefault="00C23BA3" w:rsidP="007E25D8">
            <w:pPr>
              <w:spacing w:after="0" w:line="240" w:lineRule="auto"/>
              <w:jc w:val="center"/>
              <w:textAlignment w:val="baseline"/>
              <w:rPr>
                <w:rFonts w:ascii="Calibri" w:hAnsi="Calibri" w:cs="Calibri"/>
                <w:i/>
                <w:iCs/>
                <w:color w:val="000000"/>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12EC0B4" w14:textId="41AA303D" w:rsidR="007E25D8" w:rsidRDefault="002E774D"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0</w:t>
            </w:r>
          </w:p>
        </w:tc>
      </w:tr>
      <w:tr w:rsidR="007E25D8" w:rsidRPr="00F258D2" w14:paraId="45E3599B" w14:textId="77777777" w:rsidTr="124C33ED">
        <w:trPr>
          <w:trHeight w:val="210"/>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1D1B02A9" w14:textId="1F9AE91E" w:rsidR="007E25D8" w:rsidRDefault="007E25D8" w:rsidP="007E25D8">
            <w:pPr>
              <w:spacing w:after="0" w:line="240" w:lineRule="auto"/>
              <w:textAlignment w:val="baseline"/>
              <w:rPr>
                <w:rFonts w:ascii="Calibri" w:hAnsi="Calibri" w:cs="Calibri"/>
                <w:b/>
                <w:bCs/>
                <w:color w:val="000000"/>
              </w:rPr>
            </w:pPr>
            <w:r>
              <w:rPr>
                <w:rFonts w:ascii="Calibri" w:hAnsi="Calibri" w:cs="Calibri"/>
                <w:b/>
                <w:bCs/>
                <w:color w:val="000000"/>
              </w:rPr>
              <w:t>RA11P - 07 December 2022</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041C67E" w14:textId="14EDDC53" w:rsidR="007E25D8" w:rsidRDefault="007E25D8"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10</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66892FB" w14:textId="042A0704" w:rsidR="007E25D8" w:rsidRDefault="007E25D8"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4</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4DBA4C3" w14:textId="5B5BD408" w:rsidR="007E25D8" w:rsidRDefault="007E25D8"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5</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094CB72B" w14:textId="6CE21DDB" w:rsidR="007E25D8" w:rsidRDefault="007E25D8" w:rsidP="007E25D8">
            <w:pPr>
              <w:spacing w:after="0" w:line="240" w:lineRule="auto"/>
              <w:jc w:val="center"/>
              <w:textAlignment w:val="baseline"/>
              <w:rPr>
                <w:rFonts w:ascii="Calibri" w:hAnsi="Calibri" w:cs="Calibri"/>
              </w:rPr>
            </w:pPr>
            <w:r>
              <w:rPr>
                <w:rFonts w:ascii="Calibri" w:hAnsi="Calibri" w:cs="Calibri"/>
              </w:rPr>
              <w:t>9</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5F1B966E" w14:textId="263A1DE9" w:rsidR="007E25D8" w:rsidRDefault="00C23BA3" w:rsidP="007E25D8">
            <w:pPr>
              <w:spacing w:after="0" w:line="240" w:lineRule="auto"/>
              <w:jc w:val="center"/>
              <w:textAlignment w:val="baseline"/>
              <w:rPr>
                <w:rFonts w:ascii="Calibri" w:hAnsi="Calibri" w:cs="Calibri"/>
                <w:i/>
                <w:iCs/>
                <w:color w:val="000000"/>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4066E170" w14:textId="555418C7" w:rsidR="007E25D8" w:rsidRDefault="007E25D8"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1</w:t>
            </w:r>
          </w:p>
        </w:tc>
      </w:tr>
      <w:tr w:rsidR="007E25D8" w:rsidRPr="00F258D2" w14:paraId="25B1288B" w14:textId="77777777" w:rsidTr="124C33ED">
        <w:trPr>
          <w:trHeight w:val="210"/>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3860E24B" w14:textId="16477AB0" w:rsidR="007E25D8" w:rsidRDefault="007E25D8" w:rsidP="007E25D8">
            <w:pPr>
              <w:spacing w:after="0" w:line="240" w:lineRule="auto"/>
              <w:textAlignment w:val="baseline"/>
              <w:rPr>
                <w:rFonts w:ascii="Calibri" w:hAnsi="Calibri" w:cs="Calibri"/>
                <w:b/>
                <w:bCs/>
                <w:color w:val="000000"/>
              </w:rPr>
            </w:pPr>
            <w:r>
              <w:rPr>
                <w:rFonts w:ascii="Calibri" w:hAnsi="Calibri" w:cs="Calibri"/>
                <w:b/>
                <w:bCs/>
                <w:color w:val="000000"/>
              </w:rPr>
              <w:t>RA08A - 07 February 2023</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7D6397A" w14:textId="4F3A7719" w:rsidR="007E25D8" w:rsidRDefault="007E25D8"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10</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067F32E" w14:textId="10F7C6A9" w:rsidR="007E25D8" w:rsidRDefault="007E25D8"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1</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EE92146" w14:textId="0C8D0D4D" w:rsidR="007E25D8" w:rsidRDefault="007E25D8"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6</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30AE541F" w14:textId="1A43F687" w:rsidR="007E25D8" w:rsidRDefault="007E25D8" w:rsidP="007E25D8">
            <w:pPr>
              <w:spacing w:after="0" w:line="240" w:lineRule="auto"/>
              <w:jc w:val="center"/>
              <w:textAlignment w:val="baseline"/>
              <w:rPr>
                <w:rFonts w:ascii="Calibri" w:hAnsi="Calibri" w:cs="Calibri"/>
              </w:rPr>
            </w:pPr>
            <w:r>
              <w:rPr>
                <w:rFonts w:ascii="Calibri" w:hAnsi="Calibri" w:cs="Calibri"/>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2ADDED00" w14:textId="3C554B52" w:rsidR="007E25D8" w:rsidRDefault="007E25D8" w:rsidP="007E25D8">
            <w:pPr>
              <w:spacing w:after="0" w:line="240" w:lineRule="auto"/>
              <w:jc w:val="center"/>
              <w:textAlignment w:val="baseline"/>
              <w:rPr>
                <w:rFonts w:ascii="Calibri" w:hAnsi="Calibri" w:cs="Calibri"/>
                <w:i/>
                <w:iCs/>
                <w:color w:val="000000"/>
              </w:rPr>
            </w:pPr>
            <w:r>
              <w:rPr>
                <w:rFonts w:ascii="Calibri" w:hAnsi="Calibri" w:cs="Calibri"/>
                <w:i/>
                <w:iCs/>
                <w:color w:val="000000"/>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ED9D445" w14:textId="373B854A" w:rsidR="007E25D8" w:rsidRDefault="002E774D"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3</w:t>
            </w:r>
          </w:p>
        </w:tc>
      </w:tr>
      <w:tr w:rsidR="007E25D8" w:rsidRPr="00F258D2" w14:paraId="578CADAA" w14:textId="77777777" w:rsidTr="124C33ED">
        <w:trPr>
          <w:trHeight w:val="210"/>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0C7E9508" w14:textId="7A20340C" w:rsidR="007E25D8" w:rsidRDefault="007E25D8" w:rsidP="007E25D8">
            <w:pPr>
              <w:spacing w:after="0" w:line="240" w:lineRule="auto"/>
              <w:textAlignment w:val="baseline"/>
              <w:rPr>
                <w:rFonts w:ascii="Calibri" w:hAnsi="Calibri" w:cs="Calibri"/>
                <w:b/>
                <w:bCs/>
                <w:color w:val="000000"/>
              </w:rPr>
            </w:pPr>
            <w:r>
              <w:rPr>
                <w:rFonts w:ascii="Calibri" w:hAnsi="Calibri" w:cs="Calibri"/>
                <w:b/>
                <w:bCs/>
                <w:color w:val="000000"/>
              </w:rPr>
              <w:t>RA08P - 07 February 2023</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F27FA6B" w14:textId="40799EF4" w:rsidR="007E25D8" w:rsidRDefault="007E25D8"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10</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BBEC2A5" w14:textId="14D3D461" w:rsidR="007E25D8" w:rsidRDefault="007E25D8"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1</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03E23D0" w14:textId="1D8749A2" w:rsidR="007E25D8" w:rsidRDefault="007E25D8"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9</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3AF09D62" w14:textId="6A208EC3" w:rsidR="007E25D8" w:rsidRDefault="007E25D8" w:rsidP="007E25D8">
            <w:pPr>
              <w:spacing w:after="0" w:line="240" w:lineRule="auto"/>
              <w:jc w:val="center"/>
              <w:textAlignment w:val="baseline"/>
              <w:rPr>
                <w:rFonts w:ascii="Calibri" w:hAnsi="Calibri" w:cs="Calibri"/>
              </w:rPr>
            </w:pPr>
            <w:r>
              <w:rPr>
                <w:rFonts w:ascii="Calibri" w:hAnsi="Calibri" w:cs="Calibri"/>
              </w:rPr>
              <w:t>10</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BD282A2" w14:textId="1BE4160A" w:rsidR="007E25D8" w:rsidRDefault="00C23BA3" w:rsidP="007E25D8">
            <w:pPr>
              <w:spacing w:after="0" w:line="240" w:lineRule="auto"/>
              <w:jc w:val="center"/>
              <w:textAlignment w:val="baseline"/>
              <w:rPr>
                <w:rFonts w:ascii="Calibri" w:hAnsi="Calibri" w:cs="Calibri"/>
                <w:i/>
                <w:iCs/>
                <w:color w:val="000000"/>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5EA4603" w14:textId="2ED42BC2" w:rsidR="007E25D8" w:rsidRDefault="002E774D" w:rsidP="007E25D8">
            <w:pPr>
              <w:spacing w:after="0" w:line="240" w:lineRule="auto"/>
              <w:jc w:val="center"/>
              <w:textAlignment w:val="baseline"/>
              <w:rPr>
                <w:rFonts w:ascii="Calibri" w:hAnsi="Calibri" w:cs="Calibri"/>
                <w:b/>
                <w:bCs/>
                <w:color w:val="000000"/>
              </w:rPr>
            </w:pPr>
            <w:r>
              <w:rPr>
                <w:rFonts w:ascii="Calibri" w:hAnsi="Calibri" w:cs="Calibri"/>
                <w:b/>
                <w:bCs/>
                <w:color w:val="000000"/>
              </w:rPr>
              <w:t>0</w:t>
            </w:r>
          </w:p>
        </w:tc>
      </w:tr>
      <w:tr w:rsidR="007E25D8" w:rsidRPr="00F258D2" w14:paraId="452143D5" w14:textId="77777777" w:rsidTr="124C33ED">
        <w:trPr>
          <w:trHeight w:val="210"/>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71A0099C" w14:textId="22073C29" w:rsidR="007E25D8" w:rsidRPr="00F258D2" w:rsidRDefault="007E25D8" w:rsidP="007E25D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RA12A - 09 February 2023</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39D8761" w14:textId="1516A779"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10</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D5F68AE" w14:textId="6B44E582"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03FD041" w14:textId="39158C8E"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7</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2B24F69A" w14:textId="33010F2E"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9</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44153322" w14:textId="62787644" w:rsidR="007E25D8" w:rsidRPr="007159BE" w:rsidRDefault="007E25D8" w:rsidP="007E25D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7C57889F" w14:textId="732B2786" w:rsidR="007E25D8" w:rsidRPr="00F258D2" w:rsidRDefault="00C5216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p>
        </w:tc>
      </w:tr>
      <w:tr w:rsidR="007E25D8" w:rsidRPr="00F258D2" w14:paraId="2139442E" w14:textId="77777777" w:rsidTr="124C33ED">
        <w:trPr>
          <w:trHeight w:val="210"/>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283416D3" w14:textId="5C16CF6D" w:rsidR="007E25D8" w:rsidRPr="00F258D2" w:rsidRDefault="007E25D8" w:rsidP="007E25D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RA12P - 09 February 2023</w:t>
            </w:r>
            <w:r w:rsidR="00F469F5">
              <w:rPr>
                <w:rFonts w:ascii="Calibri" w:hAnsi="Calibri" w:cs="Calibri"/>
                <w:b/>
                <w:bCs/>
                <w:color w:val="000000"/>
              </w:rPr>
              <w:t xml:space="preserve"> </w:t>
            </w:r>
            <w:r w:rsidR="00620925">
              <w:rPr>
                <w:rFonts w:ascii="Calibri" w:hAnsi="Calibri" w:cs="Calibri"/>
                <w:b/>
                <w:bCs/>
                <w:color w:val="000000"/>
              </w:rPr>
              <w:t>–</w:t>
            </w:r>
            <w:r w:rsidR="00F469F5">
              <w:rPr>
                <w:rFonts w:ascii="Calibri" w:hAnsi="Calibri" w:cs="Calibri"/>
                <w:b/>
                <w:bCs/>
                <w:color w:val="000000"/>
              </w:rPr>
              <w:t xml:space="preserve"> CANCELLED</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15C6B53" w14:textId="7B96E546"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10</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18E44B8" w14:textId="37D8106E"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0</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9EEFA2B" w14:textId="186243A0"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0</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0002DB8" w14:textId="1A48F103" w:rsidR="007E25D8" w:rsidRPr="00F258D2" w:rsidRDefault="007E25D8" w:rsidP="00FD76E1">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0</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51E6D8F0" w14:textId="303B0247" w:rsidR="007E25D8" w:rsidRPr="007159BE" w:rsidRDefault="007E25D8" w:rsidP="007E25D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201D5B03" w14:textId="63B48B75" w:rsidR="007E25D8" w:rsidRPr="00F258D2" w:rsidRDefault="00867EF9"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r w:rsidR="007E25D8">
              <w:rPr>
                <w:rFonts w:ascii="Calibri" w:hAnsi="Calibri" w:cs="Calibri"/>
                <w:b/>
                <w:bCs/>
                <w:color w:val="000000"/>
              </w:rPr>
              <w:t>0</w:t>
            </w:r>
          </w:p>
        </w:tc>
      </w:tr>
      <w:tr w:rsidR="007E25D8" w:rsidRPr="00F258D2" w14:paraId="5C04C5A3" w14:textId="77777777" w:rsidTr="124C33ED">
        <w:trPr>
          <w:trHeight w:val="210"/>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2CF95421" w14:textId="7DABCE4C" w:rsidR="007E25D8" w:rsidRPr="00F258D2" w:rsidRDefault="007E25D8" w:rsidP="007E25D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RA13A - 10 March 2023</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41D5166" w14:textId="4384570A"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10</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3C8A6F9" w14:textId="2ED44CF8"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3BA6E1B" w14:textId="4B68DF77" w:rsidR="007E25D8" w:rsidRPr="00F258D2" w:rsidRDefault="00753993"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6</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021EDEE0" w14:textId="074B0B7A" w:rsidR="007E25D8" w:rsidRPr="00F258D2" w:rsidRDefault="00F353B2"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7558DB6A" w14:textId="1AC21E06" w:rsidR="007E25D8" w:rsidRPr="007159BE" w:rsidRDefault="007E25D8" w:rsidP="007E25D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2</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6CE65982" w14:textId="60D09628" w:rsidR="007E25D8" w:rsidRPr="00F258D2" w:rsidRDefault="00C5216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2</w:t>
            </w:r>
          </w:p>
        </w:tc>
      </w:tr>
      <w:tr w:rsidR="007E25D8" w:rsidRPr="00F258D2" w14:paraId="3C00D362" w14:textId="77777777" w:rsidTr="124C33ED">
        <w:trPr>
          <w:trHeight w:val="210"/>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3E1EF055" w14:textId="42B23AB1" w:rsidR="007E25D8" w:rsidRPr="00F258D2" w:rsidRDefault="007E25D8" w:rsidP="007E25D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RA13P - 10 March 2023</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3F6B8DB" w14:textId="0AE88F2A"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10</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B1E8A70" w14:textId="381C31E1"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2</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DB1E593" w14:textId="52BD9B9C"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2</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7CC0E7AE" w14:textId="6E3083E6"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4</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0F84EFA8" w14:textId="16E610FD" w:rsidR="007E25D8" w:rsidRPr="007159BE" w:rsidRDefault="007E25D8" w:rsidP="007E25D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79EAB3CE" w14:textId="267331A8" w:rsidR="007E25D8" w:rsidRPr="00F258D2" w:rsidRDefault="005A657A"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6</w:t>
            </w:r>
          </w:p>
        </w:tc>
      </w:tr>
      <w:tr w:rsidR="007E25D8" w:rsidRPr="00F258D2" w14:paraId="7FF1B6E6" w14:textId="77777777" w:rsidTr="124C33ED">
        <w:trPr>
          <w:trHeight w:val="210"/>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06BA1FA9" w14:textId="089BEE72" w:rsidR="007E25D8" w:rsidRPr="00F258D2" w:rsidRDefault="007E25D8" w:rsidP="007E25D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t>RA09A - 28 March 2023</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D5D4DB1" w14:textId="54221F02"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10</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6F7A5B16" w14:textId="43BC0B87"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4</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4054863" w14:textId="17D1AC8F"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4</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19B6DF4D" w14:textId="5DE7EF08"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8</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7A13E94" w14:textId="4EC9FAD7" w:rsidR="007E25D8" w:rsidRPr="007159BE" w:rsidRDefault="007E25D8" w:rsidP="007E25D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FEA70AF" w14:textId="2A52CF5F" w:rsidR="007E25D8" w:rsidRPr="00F258D2" w:rsidRDefault="005A657A"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2</w:t>
            </w:r>
          </w:p>
        </w:tc>
      </w:tr>
      <w:tr w:rsidR="007E25D8" w:rsidRPr="00F258D2" w14:paraId="06B334EA" w14:textId="77777777" w:rsidTr="124C33ED">
        <w:trPr>
          <w:trHeight w:val="210"/>
          <w:jc w:val="center"/>
        </w:trPr>
        <w:tc>
          <w:tcPr>
            <w:tcW w:w="3397"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770280C6" w14:textId="52475396" w:rsidR="007E25D8" w:rsidRPr="00F258D2" w:rsidRDefault="007E25D8" w:rsidP="007E25D8">
            <w:pPr>
              <w:spacing w:after="0" w:line="240" w:lineRule="auto"/>
              <w:textAlignment w:val="baseline"/>
              <w:rPr>
                <w:rFonts w:ascii="Calibri" w:eastAsia="Times New Roman" w:hAnsi="Calibri" w:cs="Calibri"/>
                <w:b/>
                <w:bCs/>
                <w:color w:val="000000"/>
                <w:lang w:eastAsia="en-GB"/>
              </w:rPr>
            </w:pPr>
            <w:r>
              <w:rPr>
                <w:rFonts w:ascii="Calibri" w:hAnsi="Calibri" w:cs="Calibri"/>
                <w:b/>
                <w:bCs/>
                <w:color w:val="000000"/>
              </w:rPr>
              <w:lastRenderedPageBreak/>
              <w:t>RA09P - 28 March 2023</w:t>
            </w:r>
          </w:p>
        </w:tc>
        <w:tc>
          <w:tcPr>
            <w:tcW w:w="993"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613296F" w14:textId="62FF10F3"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10</w:t>
            </w:r>
          </w:p>
        </w:tc>
        <w:tc>
          <w:tcPr>
            <w:tcW w:w="99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8296AC2" w14:textId="45B80DD8"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1</w:t>
            </w:r>
          </w:p>
        </w:tc>
        <w:tc>
          <w:tcPr>
            <w:tcW w:w="1134"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7F14961" w14:textId="05471A7A"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6</w:t>
            </w:r>
          </w:p>
        </w:tc>
        <w:tc>
          <w:tcPr>
            <w:tcW w:w="85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bottom"/>
          </w:tcPr>
          <w:p w14:paraId="4E98CADB" w14:textId="15A8D452"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rPr>
              <w:t>7</w:t>
            </w:r>
          </w:p>
        </w:tc>
        <w:tc>
          <w:tcPr>
            <w:tcW w:w="75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56AB0B60" w14:textId="4FB9387A" w:rsidR="007E25D8" w:rsidRPr="007159BE" w:rsidRDefault="001070CD" w:rsidP="007E25D8">
            <w:pPr>
              <w:spacing w:after="0" w:line="240" w:lineRule="auto"/>
              <w:jc w:val="center"/>
              <w:textAlignment w:val="baseline"/>
              <w:rPr>
                <w:rFonts w:ascii="Calibri" w:eastAsia="Times New Roman" w:hAnsi="Calibri" w:cs="Calibri"/>
                <w:i/>
                <w:iCs/>
                <w:color w:val="000000"/>
                <w:lang w:eastAsia="en-GB"/>
              </w:rPr>
            </w:pPr>
            <w:r>
              <w:rPr>
                <w:rFonts w:ascii="Calibri" w:hAnsi="Calibri" w:cs="Calibri"/>
                <w:i/>
                <w:iCs/>
                <w:color w:val="000000"/>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7AE03737" w14:textId="7CFAD9F7" w:rsidR="007E25D8" w:rsidRPr="00F258D2" w:rsidRDefault="007E25D8" w:rsidP="007E25D8">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t>3</w:t>
            </w:r>
          </w:p>
        </w:tc>
      </w:tr>
      <w:tr w:rsidR="0049469F" w:rsidRPr="00D64B17" w14:paraId="30B74F62" w14:textId="77777777" w:rsidTr="124C33ED">
        <w:trPr>
          <w:trHeight w:val="21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0AA8766" w14:textId="77777777" w:rsidR="0049469F" w:rsidRPr="00493DBA" w:rsidRDefault="0049469F">
            <w:pPr>
              <w:spacing w:after="0" w:line="240" w:lineRule="auto"/>
              <w:jc w:val="right"/>
              <w:textAlignment w:val="baseline"/>
              <w:rPr>
                <w:rFonts w:ascii="Calibri" w:eastAsia="Times New Roman" w:hAnsi="Calibri" w:cs="Calibri"/>
                <w:b/>
                <w:bCs/>
                <w:color w:val="000000"/>
                <w:lang w:eastAsia="en-GB"/>
              </w:rPr>
            </w:pPr>
            <w:r w:rsidRPr="00493DBA">
              <w:rPr>
                <w:rFonts w:ascii="Calibri" w:eastAsia="Times New Roman" w:hAnsi="Calibri" w:cs="Calibri"/>
                <w:b/>
                <w:bCs/>
                <w:color w:val="000000"/>
                <w:lang w:eastAsia="en-GB"/>
              </w:rPr>
              <w:t>TOTAL</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bottom"/>
          </w:tcPr>
          <w:p w14:paraId="191926C7" w14:textId="3E95CBF7" w:rsidR="0049469F" w:rsidRPr="006E70A8" w:rsidRDefault="00123EFB">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fldChar w:fldCharType="begin"/>
            </w:r>
            <w:r>
              <w:rPr>
                <w:rFonts w:ascii="Calibri" w:hAnsi="Calibri" w:cs="Calibri"/>
                <w:b/>
                <w:bCs/>
                <w:color w:val="000000"/>
              </w:rPr>
              <w:instrText xml:space="preserve"> =SUM(ABOVE) </w:instrText>
            </w:r>
            <w:r>
              <w:rPr>
                <w:rFonts w:ascii="Calibri" w:hAnsi="Calibri" w:cs="Calibri"/>
                <w:b/>
                <w:bCs/>
                <w:color w:val="000000"/>
              </w:rPr>
              <w:fldChar w:fldCharType="separate"/>
            </w:r>
            <w:r>
              <w:rPr>
                <w:rFonts w:ascii="Calibri" w:hAnsi="Calibri" w:cs="Calibri"/>
                <w:b/>
                <w:bCs/>
                <w:noProof/>
                <w:color w:val="000000"/>
              </w:rPr>
              <w:t>260</w:t>
            </w:r>
            <w:r>
              <w:rPr>
                <w:rFonts w:ascii="Calibri" w:hAnsi="Calibri" w:cs="Calibri"/>
                <w:b/>
                <w:bCs/>
                <w:color w:val="000000"/>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bottom"/>
          </w:tcPr>
          <w:p w14:paraId="74F16825" w14:textId="4251E781" w:rsidR="0049469F" w:rsidRPr="006E70A8" w:rsidRDefault="00BF403D">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fldChar w:fldCharType="begin"/>
            </w:r>
            <w:r>
              <w:rPr>
                <w:rFonts w:ascii="Calibri" w:hAnsi="Calibri" w:cs="Calibri"/>
                <w:b/>
                <w:bCs/>
                <w:color w:val="000000"/>
              </w:rPr>
              <w:instrText xml:space="preserve"> =SUM(ABOVE) </w:instrText>
            </w:r>
            <w:r>
              <w:rPr>
                <w:rFonts w:ascii="Calibri" w:hAnsi="Calibri" w:cs="Calibri"/>
                <w:b/>
                <w:bCs/>
                <w:color w:val="000000"/>
              </w:rPr>
              <w:fldChar w:fldCharType="separate"/>
            </w:r>
            <w:r>
              <w:rPr>
                <w:rFonts w:ascii="Calibri" w:hAnsi="Calibri" w:cs="Calibri"/>
                <w:b/>
                <w:bCs/>
                <w:noProof/>
                <w:color w:val="000000"/>
              </w:rPr>
              <w:t>50</w:t>
            </w:r>
            <w:r>
              <w:rPr>
                <w:rFonts w:ascii="Calibri" w:hAnsi="Calibri" w:cs="Calibri"/>
                <w:b/>
                <w:bCs/>
                <w:color w:val="0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bottom"/>
          </w:tcPr>
          <w:p w14:paraId="6C355B0F" w14:textId="57AD129D" w:rsidR="0049469F" w:rsidRPr="006E70A8" w:rsidRDefault="00A707B9">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fldChar w:fldCharType="begin"/>
            </w:r>
            <w:r>
              <w:rPr>
                <w:rFonts w:ascii="Calibri" w:hAnsi="Calibri" w:cs="Calibri"/>
                <w:b/>
                <w:bCs/>
                <w:color w:val="000000"/>
              </w:rPr>
              <w:instrText xml:space="preserve"> =SUM(ABOVE) </w:instrText>
            </w:r>
            <w:r>
              <w:rPr>
                <w:rFonts w:ascii="Calibri" w:hAnsi="Calibri" w:cs="Calibri"/>
                <w:b/>
                <w:bCs/>
                <w:color w:val="000000"/>
              </w:rPr>
              <w:fldChar w:fldCharType="separate"/>
            </w:r>
            <w:r>
              <w:rPr>
                <w:rFonts w:ascii="Calibri" w:hAnsi="Calibri" w:cs="Calibri"/>
                <w:b/>
                <w:bCs/>
                <w:noProof/>
                <w:color w:val="000000"/>
              </w:rPr>
              <w:t>164</w:t>
            </w:r>
            <w:r>
              <w:rPr>
                <w:rFonts w:ascii="Calibri" w:hAnsi="Calibri" w:cs="Calibri"/>
                <w:b/>
                <w:bCs/>
                <w:color w:val="000000"/>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bottom"/>
          </w:tcPr>
          <w:p w14:paraId="55F345F5" w14:textId="03AE69D4" w:rsidR="0049469F" w:rsidRPr="006E70A8" w:rsidRDefault="00A707B9">
            <w:pPr>
              <w:spacing w:after="0" w:line="240" w:lineRule="auto"/>
              <w:jc w:val="center"/>
              <w:textAlignment w:val="baseline"/>
              <w:rPr>
                <w:rFonts w:ascii="Calibri" w:eastAsia="Times New Roman" w:hAnsi="Calibri" w:cs="Calibri"/>
                <w:b/>
                <w:bCs/>
                <w:color w:val="000000"/>
                <w:lang w:eastAsia="en-GB"/>
              </w:rPr>
            </w:pPr>
            <w:r>
              <w:rPr>
                <w:rFonts w:ascii="Calibri" w:hAnsi="Calibri" w:cs="Calibri"/>
                <w:b/>
                <w:bCs/>
                <w:color w:val="000000"/>
              </w:rPr>
              <w:fldChar w:fldCharType="begin"/>
            </w:r>
            <w:r>
              <w:rPr>
                <w:rFonts w:ascii="Calibri" w:hAnsi="Calibri" w:cs="Calibri"/>
                <w:b/>
                <w:bCs/>
                <w:color w:val="000000"/>
              </w:rPr>
              <w:instrText xml:space="preserve"> =SUM(ABOVE) </w:instrText>
            </w:r>
            <w:r>
              <w:rPr>
                <w:rFonts w:ascii="Calibri" w:hAnsi="Calibri" w:cs="Calibri"/>
                <w:b/>
                <w:bCs/>
                <w:color w:val="000000"/>
              </w:rPr>
              <w:fldChar w:fldCharType="separate"/>
            </w:r>
            <w:r>
              <w:rPr>
                <w:rFonts w:ascii="Calibri" w:hAnsi="Calibri" w:cs="Calibri"/>
                <w:b/>
                <w:bCs/>
                <w:noProof/>
                <w:color w:val="000000"/>
              </w:rPr>
              <w:t>214</w:t>
            </w:r>
            <w:r>
              <w:rPr>
                <w:rFonts w:ascii="Calibri" w:hAnsi="Calibri" w:cs="Calibri"/>
                <w:b/>
                <w:bCs/>
                <w:color w:val="00000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bottom"/>
          </w:tcPr>
          <w:p w14:paraId="70CFBD6A" w14:textId="2065D54B" w:rsidR="0049469F" w:rsidRPr="006E70A8" w:rsidRDefault="00A707B9">
            <w:pPr>
              <w:spacing w:after="0" w:line="240" w:lineRule="auto"/>
              <w:jc w:val="center"/>
              <w:textAlignment w:val="baseline"/>
              <w:rPr>
                <w:rFonts w:ascii="Calibri" w:eastAsia="Times New Roman" w:hAnsi="Calibri" w:cs="Calibri"/>
                <w:b/>
                <w:bCs/>
                <w:i/>
                <w:iCs/>
                <w:color w:val="000000"/>
                <w:lang w:eastAsia="en-GB"/>
              </w:rPr>
            </w:pPr>
            <w:r>
              <w:rPr>
                <w:rFonts w:ascii="Calibri" w:hAnsi="Calibri" w:cs="Calibri"/>
                <w:b/>
                <w:bCs/>
                <w:color w:val="FF0000"/>
              </w:rPr>
              <w:fldChar w:fldCharType="begin"/>
            </w:r>
            <w:r>
              <w:rPr>
                <w:rFonts w:ascii="Calibri" w:hAnsi="Calibri" w:cs="Calibri"/>
                <w:b/>
                <w:bCs/>
                <w:color w:val="FF0000"/>
              </w:rPr>
              <w:instrText xml:space="preserve"> =SUM(ABOVE) </w:instrText>
            </w:r>
            <w:r>
              <w:rPr>
                <w:rFonts w:ascii="Calibri" w:hAnsi="Calibri" w:cs="Calibri"/>
                <w:b/>
                <w:bCs/>
                <w:color w:val="FF0000"/>
              </w:rPr>
              <w:fldChar w:fldCharType="separate"/>
            </w:r>
            <w:r>
              <w:rPr>
                <w:rFonts w:ascii="Calibri" w:hAnsi="Calibri" w:cs="Calibri"/>
                <w:b/>
                <w:bCs/>
                <w:noProof/>
                <w:color w:val="FF0000"/>
              </w:rPr>
              <w:t>12</w:t>
            </w:r>
            <w:r>
              <w:rPr>
                <w:rFonts w:ascii="Calibri" w:hAnsi="Calibri" w:cs="Calibri"/>
                <w:b/>
                <w:bCs/>
                <w:color w:val="FF0000"/>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bottom"/>
          </w:tcPr>
          <w:p w14:paraId="6CA27D8C" w14:textId="44F50641" w:rsidR="0049469F" w:rsidRPr="006E70A8" w:rsidRDefault="009F3AED">
            <w:pPr>
              <w:spacing w:after="0" w:line="240" w:lineRule="auto"/>
              <w:jc w:val="cente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fldChar w:fldCharType="begin"/>
            </w:r>
            <w:r>
              <w:rPr>
                <w:rFonts w:ascii="Calibri" w:eastAsia="Times New Roman" w:hAnsi="Calibri" w:cs="Calibri"/>
                <w:b/>
                <w:bCs/>
                <w:color w:val="000000"/>
                <w:lang w:eastAsia="en-GB"/>
              </w:rPr>
              <w:instrText xml:space="preserve"> =SUM(ABOVE) </w:instrText>
            </w:r>
            <w:r>
              <w:rPr>
                <w:rFonts w:ascii="Calibri" w:eastAsia="Times New Roman" w:hAnsi="Calibri" w:cs="Calibri"/>
                <w:b/>
                <w:bCs/>
                <w:color w:val="000000"/>
                <w:lang w:eastAsia="en-GB"/>
              </w:rPr>
              <w:fldChar w:fldCharType="separate"/>
            </w:r>
            <w:r w:rsidR="00867EF9">
              <w:rPr>
                <w:rFonts w:ascii="Calibri" w:eastAsia="Times New Roman" w:hAnsi="Calibri" w:cs="Calibri"/>
                <w:b/>
                <w:bCs/>
                <w:noProof/>
                <w:color w:val="000000"/>
                <w:lang w:eastAsia="en-GB"/>
              </w:rPr>
              <w:t>46</w:t>
            </w:r>
            <w:r>
              <w:rPr>
                <w:rFonts w:ascii="Calibri" w:eastAsia="Times New Roman" w:hAnsi="Calibri" w:cs="Calibri"/>
                <w:b/>
                <w:bCs/>
                <w:color w:val="000000"/>
                <w:lang w:eastAsia="en-GB"/>
              </w:rPr>
              <w:fldChar w:fldCharType="end"/>
            </w:r>
          </w:p>
        </w:tc>
      </w:tr>
    </w:tbl>
    <w:p w14:paraId="77181F15" w14:textId="4DA6A2CB" w:rsidR="124C33ED" w:rsidRDefault="124C33ED" w:rsidP="124C33ED">
      <w:pPr>
        <w:rPr>
          <w:rFonts w:cstheme="minorBidi"/>
        </w:rPr>
      </w:pPr>
    </w:p>
    <w:p w14:paraId="5B760F2F" w14:textId="19176954" w:rsidR="0008730C" w:rsidRPr="005E56A6" w:rsidRDefault="00165DAB" w:rsidP="124C33ED">
      <w:pPr>
        <w:rPr>
          <w:rFonts w:cstheme="minorBidi"/>
        </w:rPr>
      </w:pPr>
      <w:r w:rsidRPr="124C33ED">
        <w:rPr>
          <w:rFonts w:cstheme="minorBidi"/>
        </w:rPr>
        <w:t>214</w:t>
      </w:r>
      <w:r w:rsidR="0008730C" w:rsidRPr="124C33ED">
        <w:rPr>
          <w:rFonts w:cstheme="minorBidi"/>
        </w:rPr>
        <w:t xml:space="preserve"> participants attended the </w:t>
      </w:r>
      <w:r w:rsidR="236795EC" w:rsidRPr="124C33ED">
        <w:rPr>
          <w:rFonts w:cstheme="minorBidi"/>
        </w:rPr>
        <w:t>2</w:t>
      </w:r>
      <w:r w:rsidR="00B9252C">
        <w:rPr>
          <w:rFonts w:cstheme="minorBidi"/>
        </w:rPr>
        <w:t>6</w:t>
      </w:r>
      <w:r w:rsidR="0008730C" w:rsidRPr="124C33ED">
        <w:rPr>
          <w:rFonts w:cstheme="minorBidi"/>
        </w:rPr>
        <w:t xml:space="preserve"> </w:t>
      </w:r>
      <w:r w:rsidR="00AA1A73" w:rsidRPr="124C33ED">
        <w:rPr>
          <w:rFonts w:cstheme="minorBidi"/>
        </w:rPr>
        <w:t>Refresher</w:t>
      </w:r>
      <w:r w:rsidR="0008730C" w:rsidRPr="124C33ED">
        <w:rPr>
          <w:rFonts w:cstheme="minorBidi"/>
        </w:rPr>
        <w:t xml:space="preserve"> training courses held</w:t>
      </w:r>
      <w:r w:rsidR="00B9252C">
        <w:rPr>
          <w:rFonts w:cstheme="minorBidi"/>
        </w:rPr>
        <w:t xml:space="preserve"> </w:t>
      </w:r>
      <w:r w:rsidR="00CA74EC">
        <w:rPr>
          <w:rFonts w:cstheme="minorBidi"/>
        </w:rPr>
        <w:t>(1 cancelled</w:t>
      </w:r>
      <w:r w:rsidR="00353B01" w:rsidRPr="00353B01">
        <w:rPr>
          <w:rFonts w:cstheme="minorBidi"/>
        </w:rPr>
        <w:t xml:space="preserve"> </w:t>
      </w:r>
      <w:r w:rsidR="00353B01" w:rsidRPr="124C33ED">
        <w:rPr>
          <w:rFonts w:cstheme="minorBidi"/>
        </w:rPr>
        <w:t>due to undersubscription</w:t>
      </w:r>
      <w:r w:rsidR="00CA74EC">
        <w:rPr>
          <w:rFonts w:cstheme="minorBidi"/>
        </w:rPr>
        <w:t>)</w:t>
      </w:r>
      <w:r w:rsidR="0008730C" w:rsidRPr="124C33ED">
        <w:rPr>
          <w:rFonts w:cstheme="minorBidi"/>
        </w:rPr>
        <w:t xml:space="preserve">. </w:t>
      </w:r>
      <w:r w:rsidR="7DA8B8A3" w:rsidRPr="124C33ED">
        <w:rPr>
          <w:rFonts w:cstheme="minorBidi"/>
        </w:rPr>
        <w:t xml:space="preserve"> </w:t>
      </w:r>
      <w:r w:rsidR="0008730C" w:rsidRPr="124C33ED">
        <w:rPr>
          <w:rFonts w:cstheme="minorBidi"/>
        </w:rPr>
        <w:t xml:space="preserve">There were </w:t>
      </w:r>
      <w:r w:rsidR="00620925" w:rsidRPr="124C33ED">
        <w:rPr>
          <w:rFonts w:cstheme="minorBidi"/>
        </w:rPr>
        <w:t>1</w:t>
      </w:r>
      <w:r w:rsidRPr="124C33ED">
        <w:rPr>
          <w:rFonts w:cstheme="minorBidi"/>
        </w:rPr>
        <w:t>2</w:t>
      </w:r>
      <w:r w:rsidR="0008730C" w:rsidRPr="124C33ED">
        <w:rPr>
          <w:rFonts w:cstheme="minorBidi"/>
        </w:rPr>
        <w:t xml:space="preserve"> participants who did not attend on the day.  Overall, </w:t>
      </w:r>
      <w:r w:rsidR="008C4174" w:rsidRPr="124C33ED">
        <w:rPr>
          <w:rFonts w:cstheme="minorBidi"/>
        </w:rPr>
        <w:t>4</w:t>
      </w:r>
      <w:r w:rsidR="00353B01">
        <w:rPr>
          <w:rFonts w:cstheme="minorBidi"/>
        </w:rPr>
        <w:t>6</w:t>
      </w:r>
      <w:r w:rsidR="0008730C" w:rsidRPr="124C33ED">
        <w:rPr>
          <w:rFonts w:cstheme="minorBidi"/>
        </w:rPr>
        <w:t xml:space="preserve"> out of </w:t>
      </w:r>
      <w:r w:rsidR="009345D4" w:rsidRPr="124C33ED">
        <w:rPr>
          <w:rFonts w:cstheme="minorBidi"/>
        </w:rPr>
        <w:t>2</w:t>
      </w:r>
      <w:r w:rsidR="00353B01">
        <w:rPr>
          <w:rFonts w:cstheme="minorBidi"/>
        </w:rPr>
        <w:t>6</w:t>
      </w:r>
      <w:r w:rsidR="009345D4" w:rsidRPr="124C33ED">
        <w:rPr>
          <w:rFonts w:cstheme="minorBidi"/>
        </w:rPr>
        <w:t>0</w:t>
      </w:r>
      <w:r w:rsidR="0008730C" w:rsidRPr="124C33ED">
        <w:rPr>
          <w:rFonts w:cstheme="minorBidi"/>
        </w:rPr>
        <w:t xml:space="preserve"> spaces </w:t>
      </w:r>
      <w:r w:rsidR="003C7075">
        <w:rPr>
          <w:rFonts w:cstheme="minorBidi"/>
        </w:rPr>
        <w:t>(including the cancelled course)</w:t>
      </w:r>
      <w:r w:rsidR="003C7075" w:rsidRPr="003C7075">
        <w:rPr>
          <w:rFonts w:cstheme="minorBidi"/>
        </w:rPr>
        <w:t xml:space="preserve"> </w:t>
      </w:r>
      <w:r w:rsidR="003C7075" w:rsidRPr="124C33ED">
        <w:rPr>
          <w:rFonts w:cstheme="minorBidi"/>
        </w:rPr>
        <w:t>were not taken up</w:t>
      </w:r>
      <w:r w:rsidR="0008730C" w:rsidRPr="124C33ED">
        <w:rPr>
          <w:rFonts w:cstheme="minorBidi"/>
        </w:rPr>
        <w:t>.</w:t>
      </w:r>
    </w:p>
    <w:p w14:paraId="328B841B" w14:textId="585C432A" w:rsidR="007B1E07" w:rsidRPr="00A93912" w:rsidRDefault="00644EE5" w:rsidP="26EF69AF">
      <w:pPr>
        <w:spacing w:line="257" w:lineRule="auto"/>
        <w:rPr>
          <w:rFonts w:ascii="Calibri" w:eastAsia="Calibri" w:hAnsi="Calibri" w:cs="Calibri"/>
          <w:color w:val="444444"/>
        </w:rPr>
      </w:pPr>
      <w:r>
        <w:rPr>
          <w:rFonts w:ascii="Calibri" w:eastAsia="Calibri" w:hAnsi="Calibri" w:cs="Calibri"/>
          <w:color w:val="444444"/>
        </w:rPr>
        <w:t xml:space="preserve">Feedback was also invited from </w:t>
      </w:r>
      <w:r w:rsidR="62CD3207" w:rsidRPr="124C33ED">
        <w:rPr>
          <w:rFonts w:ascii="Calibri" w:eastAsia="Calibri" w:hAnsi="Calibri" w:cs="Calibri"/>
          <w:color w:val="444444"/>
        </w:rPr>
        <w:t>Refresher training course</w:t>
      </w:r>
      <w:r w:rsidR="00180043">
        <w:rPr>
          <w:rFonts w:ascii="Calibri" w:eastAsia="Calibri" w:hAnsi="Calibri" w:cs="Calibri"/>
          <w:color w:val="444444"/>
        </w:rPr>
        <w:t xml:space="preserve"> participant</w:t>
      </w:r>
      <w:r w:rsidR="62CD3207" w:rsidRPr="124C33ED">
        <w:rPr>
          <w:rFonts w:ascii="Calibri" w:eastAsia="Calibri" w:hAnsi="Calibri" w:cs="Calibri"/>
          <w:color w:val="444444"/>
        </w:rPr>
        <w:t xml:space="preserve">s. </w:t>
      </w:r>
      <w:r w:rsidR="18C3E4BB" w:rsidRPr="124C33ED">
        <w:rPr>
          <w:rFonts w:ascii="Calibri" w:eastAsia="Calibri" w:hAnsi="Calibri" w:cs="Calibri"/>
          <w:color w:val="444444"/>
        </w:rPr>
        <w:t xml:space="preserve"> </w:t>
      </w:r>
      <w:r w:rsidR="62CD3207" w:rsidRPr="124C33ED">
        <w:rPr>
          <w:rFonts w:ascii="Calibri" w:eastAsia="Calibri" w:hAnsi="Calibri" w:cs="Calibri"/>
          <w:color w:val="444444"/>
        </w:rPr>
        <w:t xml:space="preserve">Out of the 214 participants, 184 provided their feedback (86%). </w:t>
      </w:r>
      <w:r w:rsidR="3A40D42D" w:rsidRPr="124C33ED">
        <w:rPr>
          <w:rFonts w:ascii="Calibri" w:eastAsia="Calibri" w:hAnsi="Calibri" w:cs="Calibri"/>
          <w:color w:val="444444"/>
        </w:rPr>
        <w:t xml:space="preserve"> </w:t>
      </w:r>
      <w:r w:rsidR="62CD3207" w:rsidRPr="124C33ED">
        <w:rPr>
          <w:rFonts w:ascii="Calibri" w:eastAsia="Calibri" w:hAnsi="Calibri" w:cs="Calibri"/>
          <w:color w:val="444444"/>
        </w:rPr>
        <w:t>When asked to rate their level of overall satisfaction with the training 70 replied “extremely satisfied” (38%) and 103 replied “very satisfied” (56%)</w:t>
      </w:r>
      <w:r w:rsidR="00822197" w:rsidRPr="124C33ED">
        <w:rPr>
          <w:rFonts w:ascii="Calibri" w:eastAsia="Calibri" w:hAnsi="Calibri" w:cs="Calibri"/>
          <w:color w:val="444444"/>
        </w:rPr>
        <w:t>.</w:t>
      </w:r>
    </w:p>
    <w:p w14:paraId="484D170A" w14:textId="5A6AF0CF" w:rsidR="007B1E07" w:rsidRPr="00A93912" w:rsidRDefault="62CD3207" w:rsidP="26EF69AF">
      <w:pPr>
        <w:spacing w:line="257" w:lineRule="auto"/>
        <w:rPr>
          <w:rFonts w:ascii="Calibri" w:eastAsia="Calibri" w:hAnsi="Calibri" w:cs="Calibri"/>
          <w:b/>
          <w:bCs/>
          <w:color w:val="444444"/>
        </w:rPr>
      </w:pPr>
      <w:r w:rsidRPr="00A93912">
        <w:rPr>
          <w:rFonts w:ascii="Calibri" w:eastAsia="Calibri" w:hAnsi="Calibri" w:cs="Calibri"/>
          <w:i/>
          <w:iCs/>
          <w:color w:val="444444"/>
        </w:rPr>
        <w:t xml:space="preserve">“I found that the pre course material was perfect and encouraged self-reflection regarding my own techniques” </w:t>
      </w:r>
      <w:r w:rsidRPr="00A93912">
        <w:rPr>
          <w:rFonts w:ascii="Calibri" w:eastAsia="Calibri" w:hAnsi="Calibri" w:cs="Calibri"/>
          <w:b/>
          <w:bCs/>
          <w:color w:val="444444"/>
        </w:rPr>
        <w:t>RA01A Participant</w:t>
      </w:r>
    </w:p>
    <w:p w14:paraId="295653FE" w14:textId="79F2AF2E" w:rsidR="007B1E07" w:rsidRPr="00A93912" w:rsidRDefault="62CD3207" w:rsidP="26EF69AF">
      <w:pPr>
        <w:spacing w:line="257" w:lineRule="auto"/>
        <w:rPr>
          <w:rFonts w:ascii="Calibri" w:eastAsia="Calibri" w:hAnsi="Calibri" w:cs="Calibri"/>
          <w:b/>
          <w:bCs/>
        </w:rPr>
      </w:pPr>
      <w:r w:rsidRPr="124C33ED">
        <w:rPr>
          <w:rFonts w:ascii="Calibri" w:eastAsia="Calibri" w:hAnsi="Calibri" w:cs="Calibri"/>
          <w:b/>
          <w:bCs/>
          <w:i/>
          <w:iCs/>
          <w:color w:val="444444"/>
        </w:rPr>
        <w:t>“</w:t>
      </w:r>
      <w:r w:rsidRPr="124C33ED">
        <w:rPr>
          <w:rFonts w:ascii="Calibri" w:eastAsia="Calibri" w:hAnsi="Calibri" w:cs="Calibri"/>
          <w:i/>
          <w:iCs/>
        </w:rPr>
        <w:t xml:space="preserve">All the tutors were excellent.  The preparation and course planning </w:t>
      </w:r>
      <w:proofErr w:type="gramStart"/>
      <w:r w:rsidRPr="124C33ED">
        <w:rPr>
          <w:rFonts w:ascii="Calibri" w:eastAsia="Calibri" w:hAnsi="Calibri" w:cs="Calibri"/>
          <w:i/>
          <w:iCs/>
        </w:rPr>
        <w:t>was</w:t>
      </w:r>
      <w:proofErr w:type="gramEnd"/>
      <w:r w:rsidRPr="124C33ED">
        <w:rPr>
          <w:rFonts w:ascii="Calibri" w:eastAsia="Calibri" w:hAnsi="Calibri" w:cs="Calibri"/>
          <w:i/>
          <w:iCs/>
        </w:rPr>
        <w:t xml:space="preserve"> outstanding.</w:t>
      </w:r>
      <w:r w:rsidR="1CA14454" w:rsidRPr="124C33ED">
        <w:rPr>
          <w:rFonts w:ascii="Calibri" w:eastAsia="Calibri" w:hAnsi="Calibri" w:cs="Calibri"/>
          <w:i/>
          <w:iCs/>
        </w:rPr>
        <w:t xml:space="preserve"> </w:t>
      </w:r>
      <w:r w:rsidRPr="124C33ED">
        <w:rPr>
          <w:rFonts w:ascii="Calibri" w:eastAsia="Calibri" w:hAnsi="Calibri" w:cs="Calibri"/>
          <w:i/>
          <w:iCs/>
        </w:rPr>
        <w:t xml:space="preserve"> The whole course was enjoyable and helped me as an appraiser and will help me going forward to handle any challenging appraisal situations.</w:t>
      </w:r>
      <w:r w:rsidR="000C76DB" w:rsidRPr="124C33ED">
        <w:rPr>
          <w:rFonts w:ascii="Calibri" w:eastAsia="Calibri" w:hAnsi="Calibri" w:cs="Calibri"/>
          <w:i/>
          <w:iCs/>
        </w:rPr>
        <w:t>”</w:t>
      </w:r>
      <w:r w:rsidRPr="124C33ED">
        <w:rPr>
          <w:rFonts w:ascii="Calibri" w:eastAsia="Calibri" w:hAnsi="Calibri" w:cs="Calibri"/>
          <w:i/>
          <w:iCs/>
        </w:rPr>
        <w:t xml:space="preserve"> </w:t>
      </w:r>
      <w:r w:rsidRPr="124C33ED">
        <w:rPr>
          <w:rFonts w:ascii="Calibri" w:eastAsia="Calibri" w:hAnsi="Calibri" w:cs="Calibri"/>
          <w:b/>
          <w:bCs/>
        </w:rPr>
        <w:t>RA04A Participant</w:t>
      </w:r>
    </w:p>
    <w:p w14:paraId="3A685EDB" w14:textId="7B17A221" w:rsidR="007B1E07" w:rsidRDefault="62CD3207" w:rsidP="26EF69AF">
      <w:pPr>
        <w:spacing w:line="257" w:lineRule="auto"/>
        <w:rPr>
          <w:rFonts w:ascii="Calibri" w:eastAsia="Calibri" w:hAnsi="Calibri" w:cs="Calibri"/>
          <w:b/>
          <w:bCs/>
          <w:color w:val="444444"/>
        </w:rPr>
      </w:pPr>
      <w:r w:rsidRPr="00A93912">
        <w:rPr>
          <w:rFonts w:ascii="Calibri" w:eastAsia="Calibri" w:hAnsi="Calibri" w:cs="Calibri"/>
          <w:b/>
          <w:bCs/>
          <w:i/>
          <w:iCs/>
          <w:color w:val="444444"/>
        </w:rPr>
        <w:t>“</w:t>
      </w:r>
      <w:r w:rsidRPr="00A93912">
        <w:rPr>
          <w:rFonts w:ascii="Calibri" w:eastAsia="Calibri" w:hAnsi="Calibri" w:cs="Calibri"/>
          <w:i/>
          <w:iCs/>
          <w:color w:val="444444"/>
        </w:rPr>
        <w:t xml:space="preserve">Great networking, </w:t>
      </w:r>
      <w:proofErr w:type="gramStart"/>
      <w:r w:rsidRPr="00A93912">
        <w:rPr>
          <w:rFonts w:ascii="Calibri" w:eastAsia="Calibri" w:hAnsi="Calibri" w:cs="Calibri"/>
          <w:i/>
          <w:iCs/>
          <w:color w:val="444444"/>
        </w:rPr>
        <w:t>really good</w:t>
      </w:r>
      <w:proofErr w:type="gramEnd"/>
      <w:r w:rsidRPr="00A93912">
        <w:rPr>
          <w:rFonts w:ascii="Calibri" w:eastAsia="Calibri" w:hAnsi="Calibri" w:cs="Calibri"/>
          <w:i/>
          <w:iCs/>
          <w:color w:val="444444"/>
        </w:rPr>
        <w:t xml:space="preserve"> chats, great to do once experienced Appraiser with experiences to discuss. Good resources shared.”</w:t>
      </w:r>
      <w:r w:rsidRPr="003E589B">
        <w:rPr>
          <w:rFonts w:ascii="Calibri" w:eastAsia="Calibri" w:hAnsi="Calibri" w:cs="Calibri"/>
          <w:color w:val="444444"/>
        </w:rPr>
        <w:t xml:space="preserve"> </w:t>
      </w:r>
      <w:r w:rsidRPr="003E589B">
        <w:rPr>
          <w:rFonts w:ascii="Calibri" w:eastAsia="Calibri" w:hAnsi="Calibri" w:cs="Calibri"/>
          <w:b/>
          <w:bCs/>
          <w:color w:val="444444"/>
        </w:rPr>
        <w:t>RA07A Participant</w:t>
      </w:r>
    </w:p>
    <w:p w14:paraId="72296EFB" w14:textId="4A6BA524" w:rsidR="00F642A5" w:rsidRDefault="00865413" w:rsidP="1465377C">
      <w:pPr>
        <w:pStyle w:val="Heading2"/>
        <w:spacing w:line="257" w:lineRule="auto"/>
        <w:rPr>
          <w:rFonts w:ascii="Calibri" w:eastAsia="Calibri" w:hAnsi="Calibri" w:cs="Calibri"/>
          <w:i/>
          <w:color w:val="444444"/>
        </w:rPr>
      </w:pPr>
      <w:r>
        <w:t>“</w:t>
      </w:r>
      <w:r w:rsidR="00D234A3">
        <w:t>Improving Appraisal Conversation</w:t>
      </w:r>
      <w:r>
        <w:t>”</w:t>
      </w:r>
      <w:r w:rsidR="00D234A3">
        <w:t xml:space="preserve"> </w:t>
      </w:r>
      <w:proofErr w:type="gramStart"/>
      <w:r w:rsidR="00D234A3">
        <w:t>workshops</w:t>
      </w:r>
      <w:proofErr w:type="gramEnd"/>
    </w:p>
    <w:p w14:paraId="7A8CCFE6" w14:textId="2D26E711" w:rsidR="00125076" w:rsidRDefault="00985575">
      <w:r>
        <w:t xml:space="preserve">As part of the Refresher programme of activities, </w:t>
      </w:r>
      <w:r w:rsidR="00520885">
        <w:t xml:space="preserve">a series of </w:t>
      </w:r>
      <w:r w:rsidR="00CE3F85">
        <w:t>workshops were organised by the team entitled “Improving Appraisal Conversations”</w:t>
      </w:r>
      <w:r w:rsidR="00125076">
        <w:t>, looking at the use of coaching and mentoring skills in an appraisal setting.</w:t>
      </w:r>
    </w:p>
    <w:p w14:paraId="781E32F2" w14:textId="35755CA9" w:rsidR="00F81F28" w:rsidRDefault="00125076">
      <w:r>
        <w:t xml:space="preserve">Delivered by </w:t>
      </w:r>
      <w:r w:rsidR="002347B9">
        <w:t>our external partners</w:t>
      </w:r>
      <w:r w:rsidR="00881CCD">
        <w:t xml:space="preserve"> (</w:t>
      </w:r>
      <w:r w:rsidR="00CC152E">
        <w:t>Academy of Executive Coaching)</w:t>
      </w:r>
      <w:r w:rsidR="002347B9">
        <w:t xml:space="preserve">, </w:t>
      </w:r>
      <w:r w:rsidR="390D7E51">
        <w:t xml:space="preserve">the team </w:t>
      </w:r>
      <w:r w:rsidR="00C26219">
        <w:t>organised</w:t>
      </w:r>
      <w:r w:rsidR="390D7E51">
        <w:t xml:space="preserve"> </w:t>
      </w:r>
      <w:r w:rsidR="002347B9">
        <w:t xml:space="preserve">five </w:t>
      </w:r>
      <w:r w:rsidR="00296ADC">
        <w:t xml:space="preserve">one-day </w:t>
      </w:r>
      <w:r w:rsidR="004924DF">
        <w:t xml:space="preserve">introductory </w:t>
      </w:r>
      <w:r w:rsidR="44FF9474">
        <w:t>sessions</w:t>
      </w:r>
      <w:r w:rsidR="00E80AEE">
        <w:t xml:space="preserve"> </w:t>
      </w:r>
      <w:r w:rsidR="0049616B">
        <w:t>exploring</w:t>
      </w:r>
      <w:r w:rsidR="00E80AEE">
        <w:t xml:space="preserve"> the </w:t>
      </w:r>
      <w:r w:rsidR="00CC152E">
        <w:t xml:space="preserve">use of </w:t>
      </w:r>
      <w:r w:rsidR="00876B86">
        <w:t xml:space="preserve">coaching skills </w:t>
      </w:r>
      <w:r w:rsidR="00CC152E">
        <w:t>in an appraisal setting</w:t>
      </w:r>
      <w:r w:rsidR="0049616B">
        <w:t>.  Appraisers were introduced to</w:t>
      </w:r>
      <w:r w:rsidR="00336181">
        <w:t xml:space="preserve"> the </w:t>
      </w:r>
      <w:r w:rsidR="00E80AEE">
        <w:t>GROW model</w:t>
      </w:r>
      <w:r w:rsidR="00336181">
        <w:t xml:space="preserve"> and </w:t>
      </w:r>
      <w:r w:rsidR="0049253B">
        <w:t xml:space="preserve">were offered an </w:t>
      </w:r>
      <w:r w:rsidR="00336181">
        <w:t>opportunity to practice its</w:t>
      </w:r>
      <w:r w:rsidR="00E42F59">
        <w:t xml:space="preserve"> </w:t>
      </w:r>
      <w:r w:rsidR="00881CCD">
        <w:t xml:space="preserve">applications </w:t>
      </w:r>
      <w:r w:rsidR="00336181">
        <w:t>in a safe and protected setting</w:t>
      </w:r>
      <w:r w:rsidR="00F81F28">
        <w:t>.</w:t>
      </w:r>
    </w:p>
    <w:p w14:paraId="366E8EC1" w14:textId="634E377B" w:rsidR="00EC6F66" w:rsidRDefault="006D2CC2" w:rsidP="0C258E0A">
      <w:r>
        <w:t xml:space="preserve">Developed </w:t>
      </w:r>
      <w:r w:rsidR="005F1276">
        <w:t>Dr Barbara Chandler (NHS Highland Secondar</w:t>
      </w:r>
      <w:r w:rsidR="46CC2D4C">
        <w:t>y</w:t>
      </w:r>
      <w:r w:rsidR="005F1276">
        <w:t xml:space="preserve"> </w:t>
      </w:r>
      <w:r w:rsidR="2B60898F">
        <w:t>C</w:t>
      </w:r>
      <w:r w:rsidR="005F1276">
        <w:t xml:space="preserve">are Appraisal Lead) </w:t>
      </w:r>
      <w:r>
        <w:t xml:space="preserve">and </w:t>
      </w:r>
      <w:r w:rsidR="005F1276">
        <w:t xml:space="preserve">NES, </w:t>
      </w:r>
      <w:r w:rsidR="000D74E4">
        <w:t xml:space="preserve">four </w:t>
      </w:r>
      <w:r w:rsidR="008E088F">
        <w:t xml:space="preserve">half-day </w:t>
      </w:r>
      <w:r w:rsidR="004924DF">
        <w:t xml:space="preserve">taster </w:t>
      </w:r>
      <w:r w:rsidR="003F1877">
        <w:t xml:space="preserve">sessions were </w:t>
      </w:r>
      <w:r w:rsidR="00240BA1">
        <w:t xml:space="preserve">delivered </w:t>
      </w:r>
      <w:r w:rsidR="009432C8">
        <w:t xml:space="preserve">in the latter half </w:t>
      </w:r>
      <w:r w:rsidR="00240BA1">
        <w:t>2022/2023</w:t>
      </w:r>
      <w:r w:rsidR="004E33F7">
        <w:t xml:space="preserve"> focussing on the </w:t>
      </w:r>
      <w:r w:rsidR="44BB5027">
        <w:t xml:space="preserve">Egan Skilled Helper </w:t>
      </w:r>
      <w:r w:rsidR="00C91359">
        <w:t>m</w:t>
      </w:r>
      <w:r w:rsidR="44BB5027">
        <w:t>odel</w:t>
      </w:r>
      <w:r w:rsidR="00C91359">
        <w:t xml:space="preserve"> used in </w:t>
      </w:r>
      <w:r w:rsidR="00454D3A">
        <w:t>mentoring</w:t>
      </w:r>
      <w:r w:rsidR="50605DB6">
        <w:t>.</w:t>
      </w:r>
      <w:r w:rsidR="44BB5027">
        <w:t xml:space="preserve"> </w:t>
      </w:r>
      <w:r w:rsidR="7C4EFCF9">
        <w:t xml:space="preserve"> </w:t>
      </w:r>
      <w:proofErr w:type="gramStart"/>
      <w:r w:rsidR="00286EA6">
        <w:t>Similar to</w:t>
      </w:r>
      <w:proofErr w:type="gramEnd"/>
      <w:r w:rsidR="00286EA6">
        <w:t xml:space="preserve"> the coaching sessions, t</w:t>
      </w:r>
      <w:r w:rsidR="50605DB6">
        <w:t>h</w:t>
      </w:r>
      <w:r w:rsidR="7DC84B00">
        <w:t>e</w:t>
      </w:r>
      <w:r w:rsidR="50605DB6">
        <w:t xml:space="preserve"> purpose of this workshop is to offer experienced </w:t>
      </w:r>
      <w:r w:rsidR="4AE20D62">
        <w:t>appraisers</w:t>
      </w:r>
      <w:r w:rsidR="50605DB6">
        <w:t xml:space="preserve"> the opportunity to</w:t>
      </w:r>
      <w:r w:rsidR="39CA1D91">
        <w:t xml:space="preserve"> practice mentoring skills in small,</w:t>
      </w:r>
      <w:r w:rsidR="50605DB6">
        <w:t xml:space="preserve"> </w:t>
      </w:r>
      <w:r w:rsidR="39CA1D91">
        <w:t>facilitated groups</w:t>
      </w:r>
      <w:r w:rsidR="50605DB6">
        <w:t xml:space="preserve"> </w:t>
      </w:r>
      <w:r w:rsidR="480A8FAA">
        <w:t xml:space="preserve">based on the Egan Skilled Helper </w:t>
      </w:r>
      <w:r w:rsidR="47BE18AB">
        <w:t>m</w:t>
      </w:r>
      <w:r w:rsidR="480A8FAA">
        <w:t>odel.</w:t>
      </w:r>
    </w:p>
    <w:p w14:paraId="7CAF79C1" w14:textId="63A9999E" w:rsidR="002238EC" w:rsidRDefault="002238EC" w:rsidP="002238EC">
      <w:r>
        <w:t xml:space="preserve">The GROW </w:t>
      </w:r>
      <w:r w:rsidR="003572CB">
        <w:t xml:space="preserve">model sessions had a max capacity of 12 participants, and the Egan Skilled Helper sessions </w:t>
      </w:r>
      <w:r w:rsidR="006928D6">
        <w:t xml:space="preserve">had 9.  Overall, </w:t>
      </w:r>
      <w:r w:rsidR="00885542">
        <w:t xml:space="preserve">54 appraisers attended the </w:t>
      </w:r>
      <w:r w:rsidR="008D4EE3">
        <w:t xml:space="preserve">five coaching workshops; and </w:t>
      </w:r>
      <w:r w:rsidR="007D5B58">
        <w:t>35 appraisers attended the four Egan Skilled Helper sessions</w:t>
      </w:r>
      <w:r>
        <w:t>.</w:t>
      </w:r>
    </w:p>
    <w:p w14:paraId="7C340712" w14:textId="485172EC" w:rsidR="00B07127" w:rsidRPr="00B07127" w:rsidRDefault="005215A6" w:rsidP="00B07127">
      <w:pPr>
        <w:spacing w:line="257" w:lineRule="auto"/>
        <w:rPr>
          <w:rFonts w:ascii="Calibri" w:eastAsia="Calibri" w:hAnsi="Calibri" w:cs="Calibri"/>
          <w:i/>
          <w:iCs/>
        </w:rPr>
      </w:pPr>
      <w:r w:rsidRPr="00A93912">
        <w:rPr>
          <w:rFonts w:ascii="Calibri" w:eastAsia="Calibri" w:hAnsi="Calibri" w:cs="Calibri"/>
          <w:b/>
          <w:bCs/>
          <w:i/>
          <w:iCs/>
          <w:color w:val="444444"/>
        </w:rPr>
        <w:t>“</w:t>
      </w:r>
      <w:r w:rsidR="00B07127" w:rsidRPr="00B07127">
        <w:rPr>
          <w:rFonts w:ascii="Calibri" w:eastAsia="Calibri" w:hAnsi="Calibri" w:cs="Calibri"/>
          <w:i/>
          <w:iCs/>
        </w:rPr>
        <w:t xml:space="preserve">The size of the group worked </w:t>
      </w:r>
      <w:proofErr w:type="gramStart"/>
      <w:r w:rsidR="00B07127" w:rsidRPr="00B07127">
        <w:rPr>
          <w:rFonts w:ascii="Calibri" w:eastAsia="Calibri" w:hAnsi="Calibri" w:cs="Calibri"/>
          <w:i/>
          <w:iCs/>
        </w:rPr>
        <w:t>well,</w:t>
      </w:r>
      <w:proofErr w:type="gramEnd"/>
      <w:r w:rsidR="00B07127" w:rsidRPr="00B07127">
        <w:rPr>
          <w:rFonts w:ascii="Calibri" w:eastAsia="Calibri" w:hAnsi="Calibri" w:cs="Calibri"/>
          <w:i/>
          <w:iCs/>
        </w:rPr>
        <w:t xml:space="preserve"> it was a very interactive day.    Enjoyed the opportunities to talk in pairs/small groups and to practice the coaching skills.</w:t>
      </w:r>
      <w:r w:rsidR="00B07127">
        <w:rPr>
          <w:rFonts w:ascii="Calibri" w:eastAsia="Calibri" w:hAnsi="Calibri" w:cs="Calibri"/>
          <w:i/>
          <w:iCs/>
        </w:rPr>
        <w:t>”</w:t>
      </w:r>
    </w:p>
    <w:p w14:paraId="595CD9DB" w14:textId="10972E6E" w:rsidR="005215A6" w:rsidRDefault="00B07127" w:rsidP="124C33ED">
      <w:pPr>
        <w:spacing w:line="257" w:lineRule="auto"/>
        <w:rPr>
          <w:rFonts w:ascii="Calibri" w:eastAsia="Calibri" w:hAnsi="Calibri" w:cs="Calibri"/>
          <w:i/>
          <w:iCs/>
        </w:rPr>
      </w:pPr>
      <w:r w:rsidRPr="124C33ED">
        <w:rPr>
          <w:rFonts w:ascii="Calibri" w:eastAsia="Calibri" w:hAnsi="Calibri" w:cs="Calibri"/>
          <w:i/>
          <w:iCs/>
        </w:rPr>
        <w:t xml:space="preserve">“I think that it was a useful day overall and I will re-think how I will structure further appraisal interviews. </w:t>
      </w:r>
      <w:r w:rsidR="22155DA5" w:rsidRPr="124C33ED">
        <w:rPr>
          <w:rFonts w:ascii="Calibri" w:eastAsia="Calibri" w:hAnsi="Calibri" w:cs="Calibri"/>
          <w:i/>
          <w:iCs/>
        </w:rPr>
        <w:t xml:space="preserve"> </w:t>
      </w:r>
      <w:r w:rsidRPr="124C33ED">
        <w:rPr>
          <w:rFonts w:ascii="Calibri" w:eastAsia="Calibri" w:hAnsi="Calibri" w:cs="Calibri"/>
          <w:i/>
          <w:iCs/>
        </w:rPr>
        <w:t>I now have a scheme to use to try to take the appraisal interview beyond just being a review of evidence taken at face value and going to a deeper level.</w:t>
      </w:r>
      <w:r w:rsidR="005215A6" w:rsidRPr="124C33ED">
        <w:rPr>
          <w:rFonts w:ascii="Calibri" w:eastAsia="Calibri" w:hAnsi="Calibri" w:cs="Calibri"/>
          <w:i/>
          <w:iCs/>
        </w:rPr>
        <w:t>”</w:t>
      </w:r>
    </w:p>
    <w:p w14:paraId="0DE241AA" w14:textId="0824DE78" w:rsidR="005215A6" w:rsidRPr="00A93912" w:rsidRDefault="0000438B" w:rsidP="005215A6">
      <w:pPr>
        <w:spacing w:line="257" w:lineRule="auto"/>
        <w:rPr>
          <w:rFonts w:ascii="Calibri" w:eastAsia="Calibri" w:hAnsi="Calibri" w:cs="Calibri"/>
          <w:b/>
          <w:bCs/>
        </w:rPr>
      </w:pPr>
      <w:r w:rsidRPr="124C33ED">
        <w:rPr>
          <w:rFonts w:ascii="Calibri" w:eastAsia="Calibri" w:hAnsi="Calibri" w:cs="Calibri"/>
          <w:b/>
          <w:bCs/>
        </w:rPr>
        <w:t xml:space="preserve">October 2022 Coaching </w:t>
      </w:r>
      <w:r w:rsidR="00D83B3E" w:rsidRPr="124C33ED">
        <w:rPr>
          <w:rFonts w:ascii="Calibri" w:eastAsia="Calibri" w:hAnsi="Calibri" w:cs="Calibri"/>
          <w:b/>
          <w:bCs/>
        </w:rPr>
        <w:t xml:space="preserve">session </w:t>
      </w:r>
      <w:r w:rsidRPr="124C33ED">
        <w:rPr>
          <w:rFonts w:ascii="Calibri" w:eastAsia="Calibri" w:hAnsi="Calibri" w:cs="Calibri"/>
          <w:b/>
          <w:bCs/>
        </w:rPr>
        <w:t>p</w:t>
      </w:r>
      <w:r w:rsidR="005215A6" w:rsidRPr="124C33ED">
        <w:rPr>
          <w:rFonts w:ascii="Calibri" w:eastAsia="Calibri" w:hAnsi="Calibri" w:cs="Calibri"/>
          <w:b/>
          <w:bCs/>
        </w:rPr>
        <w:t>articipant</w:t>
      </w:r>
      <w:r w:rsidR="00B07127" w:rsidRPr="124C33ED">
        <w:rPr>
          <w:rFonts w:ascii="Calibri" w:eastAsia="Calibri" w:hAnsi="Calibri" w:cs="Calibri"/>
          <w:b/>
          <w:bCs/>
        </w:rPr>
        <w:t>s</w:t>
      </w:r>
    </w:p>
    <w:p w14:paraId="6EAA25CE" w14:textId="0711C1A6" w:rsidR="002B6C55" w:rsidRPr="002B6C55" w:rsidRDefault="008055D1" w:rsidP="002B6C55">
      <w:pPr>
        <w:spacing w:line="257" w:lineRule="auto"/>
        <w:rPr>
          <w:rFonts w:ascii="Calibri" w:eastAsia="Calibri" w:hAnsi="Calibri" w:cs="Calibri"/>
          <w:i/>
          <w:iCs/>
        </w:rPr>
      </w:pPr>
      <w:r>
        <w:rPr>
          <w:rFonts w:ascii="Calibri" w:eastAsia="Calibri" w:hAnsi="Calibri" w:cs="Calibri"/>
          <w:i/>
          <w:iCs/>
        </w:rPr>
        <w:lastRenderedPageBreak/>
        <w:t>“</w:t>
      </w:r>
      <w:r w:rsidR="002B6C55" w:rsidRPr="002B6C55">
        <w:rPr>
          <w:rFonts w:ascii="Calibri" w:eastAsia="Calibri" w:hAnsi="Calibri" w:cs="Calibri"/>
          <w:i/>
          <w:iCs/>
        </w:rPr>
        <w:t>I have been reminded of the immense power of offering a listening ear to colleagues and the power of being listened to.</w:t>
      </w:r>
      <w:r>
        <w:rPr>
          <w:rFonts w:ascii="Calibri" w:eastAsia="Calibri" w:hAnsi="Calibri" w:cs="Calibri"/>
          <w:i/>
          <w:iCs/>
        </w:rPr>
        <w:t>”</w:t>
      </w:r>
    </w:p>
    <w:p w14:paraId="3CE5F2F4" w14:textId="2B80F932" w:rsidR="009F0411" w:rsidRPr="00A93912" w:rsidRDefault="008055D1" w:rsidP="124C33ED">
      <w:pPr>
        <w:spacing w:line="257" w:lineRule="auto"/>
        <w:rPr>
          <w:rFonts w:ascii="Calibri" w:eastAsia="Calibri" w:hAnsi="Calibri" w:cs="Calibri"/>
          <w:b/>
          <w:bCs/>
        </w:rPr>
      </w:pPr>
      <w:r w:rsidRPr="124C33ED">
        <w:rPr>
          <w:rFonts w:ascii="Calibri" w:eastAsia="Calibri" w:hAnsi="Calibri" w:cs="Calibri"/>
          <w:i/>
          <w:iCs/>
        </w:rPr>
        <w:t>“</w:t>
      </w:r>
      <w:r w:rsidR="002B6C55" w:rsidRPr="124C33ED">
        <w:rPr>
          <w:rFonts w:ascii="Calibri" w:eastAsia="Calibri" w:hAnsi="Calibri" w:cs="Calibri"/>
          <w:i/>
          <w:iCs/>
        </w:rPr>
        <w:t xml:space="preserve">I really valued learning about GROW which I had thought was a linear model but learning about how to use it and move between elements to allow the individual to explore their issue in greater depth was really </w:t>
      </w:r>
      <w:proofErr w:type="gramStart"/>
      <w:r w:rsidR="002B6C55" w:rsidRPr="124C33ED">
        <w:rPr>
          <w:rFonts w:ascii="Calibri" w:eastAsia="Calibri" w:hAnsi="Calibri" w:cs="Calibri"/>
          <w:i/>
          <w:iCs/>
        </w:rPr>
        <w:t>exciting</w:t>
      </w:r>
      <w:r w:rsidR="009F0411" w:rsidRPr="124C33ED">
        <w:rPr>
          <w:rFonts w:ascii="Calibri" w:eastAsia="Calibri" w:hAnsi="Calibri" w:cs="Calibri"/>
          <w:i/>
          <w:iCs/>
        </w:rPr>
        <w:t>”</w:t>
      </w:r>
      <w:proofErr w:type="gramEnd"/>
      <w:r w:rsidR="74978642" w:rsidRPr="124C33ED">
        <w:rPr>
          <w:rFonts w:ascii="Calibri" w:eastAsia="Calibri" w:hAnsi="Calibri" w:cs="Calibri"/>
          <w:i/>
          <w:iCs/>
        </w:rPr>
        <w:t xml:space="preserve"> </w:t>
      </w:r>
    </w:p>
    <w:p w14:paraId="27F8D007" w14:textId="0FB9FAE6" w:rsidR="009F0411" w:rsidRPr="00A93912" w:rsidRDefault="009F0411" w:rsidP="009F0411">
      <w:pPr>
        <w:spacing w:line="257" w:lineRule="auto"/>
        <w:rPr>
          <w:rFonts w:ascii="Calibri" w:eastAsia="Calibri" w:hAnsi="Calibri" w:cs="Calibri"/>
          <w:b/>
          <w:bCs/>
        </w:rPr>
      </w:pPr>
      <w:r w:rsidRPr="124C33ED">
        <w:rPr>
          <w:rFonts w:ascii="Calibri" w:eastAsia="Calibri" w:hAnsi="Calibri" w:cs="Calibri"/>
          <w:b/>
          <w:bCs/>
        </w:rPr>
        <w:t>November 2022 Coaching session participants</w:t>
      </w:r>
    </w:p>
    <w:p w14:paraId="67FED913" w14:textId="10499E2B" w:rsidR="00E4082D" w:rsidRPr="00A93912" w:rsidRDefault="00E4082D" w:rsidP="00E4082D">
      <w:pPr>
        <w:spacing w:line="257" w:lineRule="auto"/>
        <w:rPr>
          <w:rFonts w:ascii="Calibri" w:eastAsia="Calibri" w:hAnsi="Calibri" w:cs="Calibri"/>
          <w:b/>
          <w:bCs/>
        </w:rPr>
      </w:pPr>
      <w:r w:rsidRPr="124C33ED">
        <w:rPr>
          <w:rFonts w:ascii="Calibri" w:eastAsia="Calibri" w:hAnsi="Calibri" w:cs="Calibri"/>
          <w:i/>
          <w:iCs/>
        </w:rPr>
        <w:t>“</w:t>
      </w:r>
      <w:r w:rsidR="005B1DEB" w:rsidRPr="124C33ED">
        <w:rPr>
          <w:rFonts w:ascii="Calibri" w:eastAsia="Calibri" w:hAnsi="Calibri" w:cs="Calibri"/>
          <w:i/>
          <w:iCs/>
        </w:rPr>
        <w:t xml:space="preserve">I think the format was very good.  It was informal, </w:t>
      </w:r>
      <w:proofErr w:type="gramStart"/>
      <w:r w:rsidR="005B1DEB" w:rsidRPr="124C33ED">
        <w:rPr>
          <w:rFonts w:ascii="Calibri" w:eastAsia="Calibri" w:hAnsi="Calibri" w:cs="Calibri"/>
          <w:i/>
          <w:iCs/>
        </w:rPr>
        <w:t>relaxed</w:t>
      </w:r>
      <w:proofErr w:type="gramEnd"/>
      <w:r w:rsidR="005B1DEB" w:rsidRPr="124C33ED">
        <w:rPr>
          <w:rFonts w:ascii="Calibri" w:eastAsia="Calibri" w:hAnsi="Calibri" w:cs="Calibri"/>
          <w:i/>
          <w:iCs/>
        </w:rPr>
        <w:t xml:space="preserve"> and interactive.</w:t>
      </w:r>
      <w:r w:rsidR="42B9E56A" w:rsidRPr="124C33ED">
        <w:rPr>
          <w:rFonts w:ascii="Calibri" w:eastAsia="Calibri" w:hAnsi="Calibri" w:cs="Calibri"/>
          <w:i/>
          <w:iCs/>
        </w:rPr>
        <w:t xml:space="preserve"> </w:t>
      </w:r>
      <w:r w:rsidR="005B1DEB" w:rsidRPr="124C33ED">
        <w:rPr>
          <w:rFonts w:ascii="Calibri" w:eastAsia="Calibri" w:hAnsi="Calibri" w:cs="Calibri"/>
          <w:i/>
          <w:iCs/>
        </w:rPr>
        <w:t xml:space="preserve"> </w:t>
      </w:r>
      <w:r w:rsidRPr="124C33ED">
        <w:rPr>
          <w:rFonts w:ascii="Calibri" w:eastAsia="Calibri" w:hAnsi="Calibri" w:cs="Calibri"/>
          <w:i/>
          <w:iCs/>
        </w:rPr>
        <w:t xml:space="preserve">Everyone feels uncomfortable about </w:t>
      </w:r>
      <w:proofErr w:type="gramStart"/>
      <w:r w:rsidRPr="124C33ED">
        <w:rPr>
          <w:rFonts w:ascii="Calibri" w:eastAsia="Calibri" w:hAnsi="Calibri" w:cs="Calibri"/>
          <w:i/>
          <w:iCs/>
        </w:rPr>
        <w:t>role-play</w:t>
      </w:r>
      <w:proofErr w:type="gramEnd"/>
      <w:r w:rsidRPr="124C33ED">
        <w:rPr>
          <w:rFonts w:ascii="Calibri" w:eastAsia="Calibri" w:hAnsi="Calibri" w:cs="Calibri"/>
          <w:i/>
          <w:iCs/>
        </w:rPr>
        <w:t xml:space="preserve"> but it is probably the most valuable thing.............'tell, show, do' always has a greater impact on the learner no matter how awkward they might feel.”</w:t>
      </w:r>
      <w:r w:rsidR="00A647AB" w:rsidRPr="124C33ED">
        <w:rPr>
          <w:rFonts w:ascii="Calibri" w:eastAsia="Calibri" w:hAnsi="Calibri" w:cs="Calibri"/>
          <w:i/>
          <w:iCs/>
        </w:rPr>
        <w:t xml:space="preserve">  </w:t>
      </w:r>
      <w:r w:rsidRPr="124C33ED">
        <w:rPr>
          <w:rFonts w:ascii="Calibri" w:eastAsia="Calibri" w:hAnsi="Calibri" w:cs="Calibri"/>
          <w:b/>
          <w:bCs/>
        </w:rPr>
        <w:t>December 2022 Mentoring session participant</w:t>
      </w:r>
    </w:p>
    <w:p w14:paraId="594CF107" w14:textId="2D1E06B1" w:rsidR="00721842" w:rsidRPr="00A93912" w:rsidRDefault="00721842" w:rsidP="00721842">
      <w:pPr>
        <w:spacing w:line="257" w:lineRule="auto"/>
        <w:rPr>
          <w:rFonts w:ascii="Calibri" w:eastAsia="Calibri" w:hAnsi="Calibri" w:cs="Calibri"/>
          <w:b/>
          <w:bCs/>
        </w:rPr>
      </w:pPr>
      <w:r w:rsidRPr="124C33ED">
        <w:rPr>
          <w:rFonts w:ascii="Calibri" w:eastAsia="Calibri" w:hAnsi="Calibri" w:cs="Calibri"/>
          <w:i/>
          <w:iCs/>
        </w:rPr>
        <w:t>“</w:t>
      </w:r>
      <w:r w:rsidR="00EB0D79" w:rsidRPr="124C33ED">
        <w:rPr>
          <w:rFonts w:ascii="Calibri" w:eastAsia="Calibri" w:hAnsi="Calibri" w:cs="Calibri"/>
          <w:i/>
          <w:iCs/>
        </w:rPr>
        <w:t>The direct " teaching” and initial discussions were excellent and very well facilitated - and I felt I learned a lot</w:t>
      </w:r>
      <w:r w:rsidR="002212FB" w:rsidRPr="124C33ED">
        <w:rPr>
          <w:rFonts w:ascii="Calibri" w:eastAsia="Calibri" w:hAnsi="Calibri" w:cs="Calibri"/>
          <w:i/>
          <w:iCs/>
        </w:rPr>
        <w:t xml:space="preserve">… </w:t>
      </w:r>
      <w:r w:rsidR="00EB0D79" w:rsidRPr="124C33ED">
        <w:rPr>
          <w:rFonts w:ascii="Calibri" w:eastAsia="Calibri" w:hAnsi="Calibri" w:cs="Calibri"/>
          <w:i/>
          <w:iCs/>
        </w:rPr>
        <w:t xml:space="preserve">Remote session worked well overall. </w:t>
      </w:r>
      <w:r w:rsidR="287BF409" w:rsidRPr="124C33ED">
        <w:rPr>
          <w:rFonts w:ascii="Calibri" w:eastAsia="Calibri" w:hAnsi="Calibri" w:cs="Calibri"/>
          <w:i/>
          <w:iCs/>
        </w:rPr>
        <w:t xml:space="preserve"> </w:t>
      </w:r>
      <w:r w:rsidR="00EB0D79" w:rsidRPr="124C33ED">
        <w:rPr>
          <w:rFonts w:ascii="Calibri" w:eastAsia="Calibri" w:hAnsi="Calibri" w:cs="Calibri"/>
          <w:i/>
          <w:iCs/>
        </w:rPr>
        <w:t>I liked that there was someone there to make sure things were running smoothly all the time</w:t>
      </w:r>
      <w:r w:rsidRPr="124C33ED">
        <w:rPr>
          <w:rFonts w:ascii="Calibri" w:eastAsia="Calibri" w:hAnsi="Calibri" w:cs="Calibri"/>
          <w:i/>
          <w:iCs/>
        </w:rPr>
        <w:t>”</w:t>
      </w:r>
      <w:r w:rsidR="00A647AB" w:rsidRPr="124C33ED">
        <w:rPr>
          <w:rFonts w:ascii="Calibri" w:eastAsia="Calibri" w:hAnsi="Calibri" w:cs="Calibri"/>
          <w:i/>
          <w:iCs/>
        </w:rPr>
        <w:t xml:space="preserve"> </w:t>
      </w:r>
      <w:r w:rsidR="00EB0D79" w:rsidRPr="124C33ED">
        <w:rPr>
          <w:rFonts w:ascii="Calibri" w:eastAsia="Calibri" w:hAnsi="Calibri" w:cs="Calibri"/>
          <w:b/>
          <w:bCs/>
        </w:rPr>
        <w:t>February</w:t>
      </w:r>
      <w:r w:rsidRPr="124C33ED">
        <w:rPr>
          <w:rFonts w:ascii="Calibri" w:eastAsia="Calibri" w:hAnsi="Calibri" w:cs="Calibri"/>
          <w:b/>
          <w:bCs/>
        </w:rPr>
        <w:t xml:space="preserve"> 202</w:t>
      </w:r>
      <w:r w:rsidR="00EB0D79" w:rsidRPr="124C33ED">
        <w:rPr>
          <w:rFonts w:ascii="Calibri" w:eastAsia="Calibri" w:hAnsi="Calibri" w:cs="Calibri"/>
          <w:b/>
          <w:bCs/>
        </w:rPr>
        <w:t>3</w:t>
      </w:r>
      <w:r w:rsidRPr="124C33ED">
        <w:rPr>
          <w:rFonts w:ascii="Calibri" w:eastAsia="Calibri" w:hAnsi="Calibri" w:cs="Calibri"/>
          <w:b/>
          <w:bCs/>
        </w:rPr>
        <w:t xml:space="preserve"> Mentoring session </w:t>
      </w:r>
      <w:proofErr w:type="gramStart"/>
      <w:r w:rsidRPr="124C33ED">
        <w:rPr>
          <w:rFonts w:ascii="Calibri" w:eastAsia="Calibri" w:hAnsi="Calibri" w:cs="Calibri"/>
          <w:b/>
          <w:bCs/>
        </w:rPr>
        <w:t>participant</w:t>
      </w:r>
      <w:proofErr w:type="gramEnd"/>
    </w:p>
    <w:p w14:paraId="138D70E8" w14:textId="29003EF1" w:rsidR="0C258E0A" w:rsidRDefault="001605A4" w:rsidP="0C258E0A">
      <w:r>
        <w:t>Following positive user feedback</w:t>
      </w:r>
      <w:r w:rsidR="004924DF">
        <w:t xml:space="preserve"> from participating appraisers, </w:t>
      </w:r>
      <w:r>
        <w:t xml:space="preserve">further </w:t>
      </w:r>
      <w:r w:rsidR="004924DF">
        <w:t xml:space="preserve">sessions on the use of both models </w:t>
      </w:r>
      <w:r w:rsidR="00C27FA0">
        <w:t xml:space="preserve">has been scheduled for 2023/2024.  Please </w:t>
      </w:r>
      <w:hyperlink r:id="rId14" w:history="1">
        <w:r w:rsidR="00C27FA0" w:rsidRPr="00EA2A92">
          <w:rPr>
            <w:rStyle w:val="Hyperlink"/>
          </w:rPr>
          <w:t>visit our website</w:t>
        </w:r>
      </w:hyperlink>
      <w:r w:rsidR="00C27FA0">
        <w:t xml:space="preserve"> for more information.</w:t>
      </w:r>
    </w:p>
    <w:p w14:paraId="4A05D4A9" w14:textId="12333D8D" w:rsidR="00F642A5" w:rsidRPr="009B03C9" w:rsidRDefault="00F85FF6" w:rsidP="00F642A5">
      <w:pPr>
        <w:pStyle w:val="Heading2"/>
      </w:pPr>
      <w:r>
        <w:t>Tutors/Facilitators recruitment</w:t>
      </w:r>
    </w:p>
    <w:p w14:paraId="51128934" w14:textId="11584B61" w:rsidR="00F642A5" w:rsidRDefault="00F85FF6" w:rsidP="27B036A3">
      <w:pPr>
        <w:rPr>
          <w:rFonts w:ascii="Calibri" w:hAnsi="Calibri" w:cs="Calibri"/>
        </w:rPr>
      </w:pPr>
      <w:r>
        <w:rPr>
          <w:rFonts w:ascii="Calibri" w:hAnsi="Calibri" w:cs="Calibri"/>
          <w:bdr w:val="none" w:sz="0" w:space="0" w:color="auto" w:frame="1"/>
        </w:rPr>
        <w:t xml:space="preserve">In February 2023, </w:t>
      </w:r>
      <w:r w:rsidR="1D8B1D67">
        <w:rPr>
          <w:rFonts w:ascii="Calibri" w:hAnsi="Calibri" w:cs="Calibri"/>
          <w:bdr w:val="none" w:sz="0" w:space="0" w:color="auto" w:frame="1"/>
        </w:rPr>
        <w:t>the Medical Appraisal team</w:t>
      </w:r>
      <w:r>
        <w:rPr>
          <w:rFonts w:ascii="Calibri" w:hAnsi="Calibri" w:cs="Calibri"/>
          <w:bdr w:val="none" w:sz="0" w:space="0" w:color="auto" w:frame="1"/>
        </w:rPr>
        <w:t xml:space="preserve"> </w:t>
      </w:r>
      <w:r w:rsidR="00345B7B">
        <w:rPr>
          <w:rFonts w:ascii="Calibri" w:hAnsi="Calibri" w:cs="Calibri"/>
          <w:bdr w:val="none" w:sz="0" w:space="0" w:color="auto" w:frame="1"/>
        </w:rPr>
        <w:t xml:space="preserve">recruited </w:t>
      </w:r>
      <w:r w:rsidR="00B05FB9">
        <w:rPr>
          <w:rFonts w:ascii="Calibri" w:hAnsi="Calibri" w:cs="Calibri"/>
          <w:bdr w:val="none" w:sz="0" w:space="0" w:color="auto" w:frame="1"/>
        </w:rPr>
        <w:t xml:space="preserve">6 </w:t>
      </w:r>
      <w:r w:rsidR="0098613A">
        <w:rPr>
          <w:rFonts w:ascii="Calibri" w:hAnsi="Calibri" w:cs="Calibri"/>
          <w:bdr w:val="none" w:sz="0" w:space="0" w:color="auto" w:frame="1"/>
        </w:rPr>
        <w:t>appraisers to our cohort of course tutors and facilitators</w:t>
      </w:r>
      <w:r w:rsidR="001C5B46">
        <w:rPr>
          <w:rFonts w:ascii="Calibri" w:hAnsi="Calibri" w:cs="Calibri"/>
          <w:bdr w:val="none" w:sz="0" w:space="0" w:color="auto" w:frame="1"/>
        </w:rPr>
        <w:t>, increasing the faculty to 50</w:t>
      </w:r>
      <w:r w:rsidR="00D32436">
        <w:rPr>
          <w:rFonts w:ascii="Calibri" w:hAnsi="Calibri" w:cs="Calibri"/>
          <w:bdr w:val="none" w:sz="0" w:space="0" w:color="auto" w:frame="1"/>
        </w:rPr>
        <w:t>.</w:t>
      </w:r>
    </w:p>
    <w:p w14:paraId="46F2F839" w14:textId="2A590897" w:rsidR="00F642A5" w:rsidRDefault="00D32436" w:rsidP="00573721">
      <w:pPr>
        <w:rPr>
          <w:rFonts w:ascii="Calibri" w:hAnsi="Calibri" w:cs="Calibri"/>
          <w:bdr w:val="none" w:sz="0" w:space="0" w:color="auto" w:frame="1"/>
        </w:rPr>
      </w:pPr>
      <w:r>
        <w:rPr>
          <w:rFonts w:ascii="Calibri" w:hAnsi="Calibri" w:cs="Calibri"/>
          <w:bdr w:val="none" w:sz="0" w:space="0" w:color="auto" w:frame="1"/>
        </w:rPr>
        <w:t xml:space="preserve">This has allowed </w:t>
      </w:r>
      <w:r w:rsidR="69158EA4">
        <w:rPr>
          <w:rFonts w:ascii="Calibri" w:hAnsi="Calibri" w:cs="Calibri"/>
          <w:bdr w:val="none" w:sz="0" w:space="0" w:color="auto" w:frame="1"/>
        </w:rPr>
        <w:t>for</w:t>
      </w:r>
      <w:r>
        <w:rPr>
          <w:rFonts w:ascii="Calibri" w:hAnsi="Calibri" w:cs="Calibri"/>
          <w:bdr w:val="none" w:sz="0" w:space="0" w:color="auto" w:frame="1"/>
        </w:rPr>
        <w:t xml:space="preserve"> a fairer spread of allocation amongst the </w:t>
      </w:r>
      <w:r w:rsidR="0CB38C07">
        <w:rPr>
          <w:rFonts w:ascii="Calibri" w:hAnsi="Calibri" w:cs="Calibri"/>
          <w:bdr w:val="none" w:sz="0" w:space="0" w:color="auto" w:frame="1"/>
        </w:rPr>
        <w:t>cohort</w:t>
      </w:r>
      <w:r w:rsidR="2CC7A858">
        <w:rPr>
          <w:rFonts w:ascii="Calibri" w:hAnsi="Calibri" w:cs="Calibri"/>
          <w:bdr w:val="none" w:sz="0" w:space="0" w:color="auto" w:frame="1"/>
        </w:rPr>
        <w:t xml:space="preserve"> so</w:t>
      </w:r>
      <w:r w:rsidR="395ED691">
        <w:rPr>
          <w:rFonts w:ascii="Calibri" w:hAnsi="Calibri" w:cs="Calibri"/>
          <w:bdr w:val="none" w:sz="0" w:space="0" w:color="auto" w:frame="1"/>
        </w:rPr>
        <w:t xml:space="preserve"> that</w:t>
      </w:r>
      <w:r>
        <w:rPr>
          <w:rFonts w:ascii="Calibri" w:hAnsi="Calibri" w:cs="Calibri"/>
          <w:bdr w:val="none" w:sz="0" w:space="0" w:color="auto" w:frame="1"/>
        </w:rPr>
        <w:t xml:space="preserve"> we are not over reliant on </w:t>
      </w:r>
      <w:r w:rsidR="00D318AE">
        <w:rPr>
          <w:rFonts w:ascii="Calibri" w:hAnsi="Calibri" w:cs="Calibri"/>
          <w:bdr w:val="none" w:sz="0" w:space="0" w:color="auto" w:frame="1"/>
        </w:rPr>
        <w:t xml:space="preserve">any one </w:t>
      </w:r>
      <w:r>
        <w:rPr>
          <w:rFonts w:ascii="Calibri" w:hAnsi="Calibri" w:cs="Calibri"/>
          <w:bdr w:val="none" w:sz="0" w:space="0" w:color="auto" w:frame="1"/>
        </w:rPr>
        <w:t>individual</w:t>
      </w:r>
      <w:r w:rsidR="008F6850">
        <w:rPr>
          <w:rFonts w:ascii="Calibri" w:hAnsi="Calibri" w:cs="Calibri"/>
          <w:bdr w:val="none" w:sz="0" w:space="0" w:color="auto" w:frame="1"/>
        </w:rPr>
        <w:t>’</w:t>
      </w:r>
      <w:r>
        <w:rPr>
          <w:rFonts w:ascii="Calibri" w:hAnsi="Calibri" w:cs="Calibri"/>
          <w:bdr w:val="none" w:sz="0" w:space="0" w:color="auto" w:frame="1"/>
        </w:rPr>
        <w:t>s</w:t>
      </w:r>
      <w:r w:rsidR="00D318AE">
        <w:rPr>
          <w:rFonts w:ascii="Calibri" w:hAnsi="Calibri" w:cs="Calibri"/>
          <w:bdr w:val="none" w:sz="0" w:space="0" w:color="auto" w:frame="1"/>
        </w:rPr>
        <w:t xml:space="preserve"> availability.</w:t>
      </w:r>
    </w:p>
    <w:p w14:paraId="35E1124E" w14:textId="2B0A8EE5" w:rsidR="00A35DD8" w:rsidRDefault="0093587D" w:rsidP="00A35DD8">
      <w:pPr>
        <w:pStyle w:val="Heading2"/>
        <w:rPr>
          <w:rFonts w:ascii="Calibri" w:hAnsi="Calibri" w:cs="Calibri"/>
        </w:rPr>
      </w:pPr>
      <w:r>
        <w:t>Training Course</w:t>
      </w:r>
      <w:r w:rsidR="00EA1CA3">
        <w:t xml:space="preserve"> Participant</w:t>
      </w:r>
      <w:r>
        <w:t>s</w:t>
      </w:r>
      <w:r w:rsidR="00A35DD8">
        <w:t xml:space="preserve"> </w:t>
      </w:r>
      <w:r w:rsidR="00BB0BB2">
        <w:t xml:space="preserve">attendance </w:t>
      </w:r>
      <w:r w:rsidR="00A35DD8">
        <w:t>across Health Boards</w:t>
      </w:r>
    </w:p>
    <w:p w14:paraId="7D747234" w14:textId="2A9269B8" w:rsidR="000D1538" w:rsidRDefault="00BB0BB2" w:rsidP="000D1538">
      <w:pPr>
        <w:shd w:val="clear" w:color="auto" w:fill="FFFFFF"/>
        <w:spacing w:after="100" w:afterAutospacing="1" w:line="240" w:lineRule="auto"/>
        <w:outlineLvl w:val="3"/>
        <w:rPr>
          <w:rFonts w:cstheme="minorHAnsi"/>
          <w:color w:val="212529"/>
          <w:shd w:val="clear" w:color="auto" w:fill="FFFFFF"/>
        </w:rPr>
      </w:pPr>
      <w:r>
        <w:rPr>
          <w:rFonts w:cstheme="minorHAnsi"/>
          <w:color w:val="212529"/>
          <w:shd w:val="clear" w:color="auto" w:fill="FFFFFF"/>
        </w:rPr>
        <w:t>Below is a breakdown of the training course participants</w:t>
      </w:r>
      <w:r w:rsidR="00FA62E7">
        <w:rPr>
          <w:rFonts w:cstheme="minorHAnsi"/>
          <w:color w:val="212529"/>
          <w:shd w:val="clear" w:color="auto" w:fill="FFFFFF"/>
        </w:rPr>
        <w:t>, by their appraising health boards, on our training events</w:t>
      </w:r>
      <w:r w:rsidR="000D1538">
        <w:rPr>
          <w:rFonts w:cstheme="minorHAnsi"/>
          <w:color w:val="212529"/>
          <w:shd w:val="clear" w:color="auto" w:fill="FFFFFF"/>
        </w:rPr>
        <w:t>.</w:t>
      </w:r>
    </w:p>
    <w:tbl>
      <w:tblPr>
        <w:tblW w:w="5000" w:type="pct"/>
        <w:tblLook w:val="04A0" w:firstRow="1" w:lastRow="0" w:firstColumn="1" w:lastColumn="0" w:noHBand="0" w:noVBand="1"/>
      </w:tblPr>
      <w:tblGrid>
        <w:gridCol w:w="1796"/>
        <w:gridCol w:w="1162"/>
        <w:gridCol w:w="1367"/>
        <w:gridCol w:w="1077"/>
        <w:gridCol w:w="1162"/>
        <w:gridCol w:w="1367"/>
        <w:gridCol w:w="1075"/>
      </w:tblGrid>
      <w:tr w:rsidR="00172426" w:rsidRPr="002F410A" w14:paraId="31C9EEA4" w14:textId="77777777" w:rsidTr="00172426">
        <w:trPr>
          <w:trHeight w:val="290"/>
        </w:trPr>
        <w:tc>
          <w:tcPr>
            <w:tcW w:w="99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C0D2E7"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Health Board</w:t>
            </w:r>
          </w:p>
        </w:tc>
        <w:tc>
          <w:tcPr>
            <w:tcW w:w="2002" w:type="pct"/>
            <w:gridSpan w:val="3"/>
            <w:tcBorders>
              <w:top w:val="single" w:sz="8" w:space="0" w:color="auto"/>
              <w:left w:val="nil"/>
              <w:bottom w:val="single" w:sz="8" w:space="0" w:color="auto"/>
              <w:right w:val="single" w:sz="8" w:space="0" w:color="000000"/>
            </w:tcBorders>
            <w:shd w:val="clear" w:color="auto" w:fill="auto"/>
            <w:vAlign w:val="center"/>
            <w:hideMark/>
          </w:tcPr>
          <w:p w14:paraId="7667D16A"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New Appraisers</w:t>
            </w:r>
          </w:p>
        </w:tc>
        <w:tc>
          <w:tcPr>
            <w:tcW w:w="2002" w:type="pct"/>
            <w:gridSpan w:val="3"/>
            <w:tcBorders>
              <w:top w:val="single" w:sz="8" w:space="0" w:color="auto"/>
              <w:left w:val="nil"/>
              <w:bottom w:val="single" w:sz="8" w:space="0" w:color="auto"/>
              <w:right w:val="single" w:sz="8" w:space="0" w:color="000000"/>
            </w:tcBorders>
            <w:shd w:val="clear" w:color="auto" w:fill="auto"/>
            <w:vAlign w:val="center"/>
            <w:hideMark/>
          </w:tcPr>
          <w:p w14:paraId="07D9C620"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Refreshers</w:t>
            </w:r>
          </w:p>
        </w:tc>
      </w:tr>
      <w:tr w:rsidR="00172426" w:rsidRPr="002F410A" w14:paraId="03009B16" w14:textId="77777777" w:rsidTr="00172426">
        <w:trPr>
          <w:trHeight w:val="530"/>
        </w:trPr>
        <w:tc>
          <w:tcPr>
            <w:tcW w:w="997" w:type="pct"/>
            <w:vMerge/>
            <w:tcBorders>
              <w:top w:val="single" w:sz="8" w:space="0" w:color="auto"/>
              <w:left w:val="single" w:sz="8" w:space="0" w:color="auto"/>
              <w:bottom w:val="single" w:sz="8" w:space="0" w:color="000000"/>
              <w:right w:val="single" w:sz="8" w:space="0" w:color="auto"/>
            </w:tcBorders>
            <w:vAlign w:val="center"/>
            <w:hideMark/>
          </w:tcPr>
          <w:p w14:paraId="2AD4CA18" w14:textId="77777777" w:rsidR="00172426" w:rsidRPr="002F410A" w:rsidRDefault="00172426">
            <w:pPr>
              <w:spacing w:after="0" w:line="240" w:lineRule="auto"/>
              <w:rPr>
                <w:rFonts w:ascii="Calibri" w:eastAsia="Times New Roman" w:hAnsi="Calibri" w:cs="Calibri"/>
                <w:b/>
                <w:bCs/>
                <w:color w:val="000000"/>
                <w:sz w:val="20"/>
                <w:szCs w:val="20"/>
                <w:lang w:eastAsia="en-GB"/>
              </w:rPr>
            </w:pPr>
          </w:p>
        </w:tc>
        <w:tc>
          <w:tcPr>
            <w:tcW w:w="645" w:type="pct"/>
            <w:tcBorders>
              <w:top w:val="nil"/>
              <w:left w:val="nil"/>
              <w:bottom w:val="single" w:sz="8" w:space="0" w:color="auto"/>
              <w:right w:val="single" w:sz="8" w:space="0" w:color="auto"/>
            </w:tcBorders>
            <w:shd w:val="clear" w:color="auto" w:fill="auto"/>
            <w:vAlign w:val="center"/>
            <w:hideMark/>
          </w:tcPr>
          <w:p w14:paraId="4059BD41"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Primary Care</w:t>
            </w:r>
          </w:p>
        </w:tc>
        <w:tc>
          <w:tcPr>
            <w:tcW w:w="759" w:type="pct"/>
            <w:tcBorders>
              <w:top w:val="nil"/>
              <w:left w:val="nil"/>
              <w:bottom w:val="single" w:sz="8" w:space="0" w:color="auto"/>
              <w:right w:val="single" w:sz="8" w:space="0" w:color="auto"/>
            </w:tcBorders>
            <w:shd w:val="clear" w:color="auto" w:fill="auto"/>
            <w:vAlign w:val="center"/>
            <w:hideMark/>
          </w:tcPr>
          <w:p w14:paraId="4DBE4BD7"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Secondary Care</w:t>
            </w:r>
          </w:p>
        </w:tc>
        <w:tc>
          <w:tcPr>
            <w:tcW w:w="598" w:type="pct"/>
            <w:tcBorders>
              <w:top w:val="nil"/>
              <w:left w:val="nil"/>
              <w:bottom w:val="single" w:sz="8" w:space="0" w:color="auto"/>
              <w:right w:val="single" w:sz="8" w:space="0" w:color="auto"/>
            </w:tcBorders>
            <w:shd w:val="clear" w:color="auto" w:fill="auto"/>
            <w:vAlign w:val="center"/>
            <w:hideMark/>
          </w:tcPr>
          <w:p w14:paraId="18706028"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Total</w:t>
            </w:r>
          </w:p>
        </w:tc>
        <w:tc>
          <w:tcPr>
            <w:tcW w:w="645" w:type="pct"/>
            <w:tcBorders>
              <w:top w:val="nil"/>
              <w:left w:val="nil"/>
              <w:bottom w:val="single" w:sz="8" w:space="0" w:color="auto"/>
              <w:right w:val="single" w:sz="8" w:space="0" w:color="auto"/>
            </w:tcBorders>
            <w:shd w:val="clear" w:color="auto" w:fill="auto"/>
            <w:vAlign w:val="center"/>
            <w:hideMark/>
          </w:tcPr>
          <w:p w14:paraId="2A25AB56"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Primary Care</w:t>
            </w:r>
          </w:p>
        </w:tc>
        <w:tc>
          <w:tcPr>
            <w:tcW w:w="759" w:type="pct"/>
            <w:tcBorders>
              <w:top w:val="nil"/>
              <w:left w:val="nil"/>
              <w:bottom w:val="single" w:sz="8" w:space="0" w:color="auto"/>
              <w:right w:val="single" w:sz="8" w:space="0" w:color="auto"/>
            </w:tcBorders>
            <w:shd w:val="clear" w:color="auto" w:fill="auto"/>
            <w:vAlign w:val="center"/>
            <w:hideMark/>
          </w:tcPr>
          <w:p w14:paraId="022ABCB1"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Secondary Care</w:t>
            </w:r>
          </w:p>
        </w:tc>
        <w:tc>
          <w:tcPr>
            <w:tcW w:w="598" w:type="pct"/>
            <w:tcBorders>
              <w:top w:val="nil"/>
              <w:left w:val="nil"/>
              <w:bottom w:val="single" w:sz="8" w:space="0" w:color="auto"/>
              <w:right w:val="single" w:sz="8" w:space="0" w:color="auto"/>
            </w:tcBorders>
            <w:shd w:val="clear" w:color="auto" w:fill="auto"/>
            <w:vAlign w:val="center"/>
            <w:hideMark/>
          </w:tcPr>
          <w:p w14:paraId="3C95797D"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Total</w:t>
            </w:r>
          </w:p>
        </w:tc>
      </w:tr>
      <w:tr w:rsidR="00172426" w:rsidRPr="002F410A" w14:paraId="47DD3724" w14:textId="77777777" w:rsidTr="00172426">
        <w:trPr>
          <w:trHeight w:val="290"/>
        </w:trPr>
        <w:tc>
          <w:tcPr>
            <w:tcW w:w="99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494A43D4" w14:textId="72D212F9" w:rsidR="00172426" w:rsidRPr="002F410A" w:rsidRDefault="00172426">
            <w:pPr>
              <w:spacing w:after="0" w:line="240" w:lineRule="auto"/>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Argyll &amp; Bute</w:t>
            </w:r>
          </w:p>
        </w:tc>
        <w:tc>
          <w:tcPr>
            <w:tcW w:w="645" w:type="pct"/>
            <w:tcBorders>
              <w:top w:val="nil"/>
              <w:left w:val="nil"/>
              <w:bottom w:val="single" w:sz="8" w:space="0" w:color="auto"/>
              <w:right w:val="single" w:sz="8" w:space="0" w:color="auto"/>
            </w:tcBorders>
            <w:shd w:val="clear" w:color="000000" w:fill="FFF2CC"/>
            <w:vAlign w:val="center"/>
            <w:hideMark/>
          </w:tcPr>
          <w:p w14:paraId="4118F5A2"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2</w:t>
            </w:r>
          </w:p>
        </w:tc>
        <w:tc>
          <w:tcPr>
            <w:tcW w:w="759" w:type="pct"/>
            <w:tcBorders>
              <w:top w:val="nil"/>
              <w:left w:val="nil"/>
              <w:bottom w:val="single" w:sz="8" w:space="0" w:color="auto"/>
              <w:right w:val="single" w:sz="8" w:space="0" w:color="auto"/>
            </w:tcBorders>
            <w:shd w:val="clear" w:color="000000" w:fill="D9E1F2"/>
            <w:vAlign w:val="center"/>
            <w:hideMark/>
          </w:tcPr>
          <w:p w14:paraId="75941B9E"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598" w:type="pct"/>
            <w:tcBorders>
              <w:top w:val="nil"/>
              <w:left w:val="nil"/>
              <w:bottom w:val="single" w:sz="8" w:space="0" w:color="auto"/>
              <w:right w:val="single" w:sz="8" w:space="0" w:color="auto"/>
            </w:tcBorders>
            <w:shd w:val="clear" w:color="000000" w:fill="E2EFDA"/>
            <w:vAlign w:val="center"/>
            <w:hideMark/>
          </w:tcPr>
          <w:p w14:paraId="4DF47F73"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2</w:t>
            </w:r>
          </w:p>
        </w:tc>
        <w:tc>
          <w:tcPr>
            <w:tcW w:w="645" w:type="pct"/>
            <w:tcBorders>
              <w:top w:val="nil"/>
              <w:left w:val="nil"/>
              <w:bottom w:val="single" w:sz="8" w:space="0" w:color="auto"/>
              <w:right w:val="single" w:sz="8" w:space="0" w:color="auto"/>
            </w:tcBorders>
            <w:shd w:val="clear" w:color="000000" w:fill="FFF2CC"/>
            <w:vAlign w:val="center"/>
            <w:hideMark/>
          </w:tcPr>
          <w:p w14:paraId="37CA2CC7"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w:t>
            </w:r>
          </w:p>
        </w:tc>
        <w:tc>
          <w:tcPr>
            <w:tcW w:w="759" w:type="pct"/>
            <w:tcBorders>
              <w:top w:val="nil"/>
              <w:left w:val="nil"/>
              <w:bottom w:val="single" w:sz="8" w:space="0" w:color="auto"/>
              <w:right w:val="single" w:sz="8" w:space="0" w:color="auto"/>
            </w:tcBorders>
            <w:shd w:val="clear" w:color="000000" w:fill="D9E1F2"/>
            <w:vAlign w:val="center"/>
            <w:hideMark/>
          </w:tcPr>
          <w:p w14:paraId="6224AB81"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598" w:type="pct"/>
            <w:tcBorders>
              <w:top w:val="nil"/>
              <w:left w:val="nil"/>
              <w:bottom w:val="single" w:sz="8" w:space="0" w:color="auto"/>
              <w:right w:val="single" w:sz="8" w:space="0" w:color="auto"/>
            </w:tcBorders>
            <w:shd w:val="clear" w:color="000000" w:fill="E2EFDA"/>
            <w:vAlign w:val="center"/>
            <w:hideMark/>
          </w:tcPr>
          <w:p w14:paraId="33D44C34"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w:t>
            </w:r>
          </w:p>
        </w:tc>
      </w:tr>
      <w:tr w:rsidR="00172426" w:rsidRPr="002F410A" w14:paraId="13A9AF76" w14:textId="77777777" w:rsidTr="00172426">
        <w:trPr>
          <w:trHeight w:val="300"/>
        </w:trPr>
        <w:tc>
          <w:tcPr>
            <w:tcW w:w="99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0C994469" w14:textId="77777777" w:rsidR="00172426" w:rsidRPr="002F410A" w:rsidRDefault="00172426">
            <w:pPr>
              <w:spacing w:after="0" w:line="240" w:lineRule="auto"/>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Ayrshire &amp; Arran</w:t>
            </w:r>
          </w:p>
        </w:tc>
        <w:tc>
          <w:tcPr>
            <w:tcW w:w="645" w:type="pct"/>
            <w:tcBorders>
              <w:top w:val="nil"/>
              <w:left w:val="nil"/>
              <w:bottom w:val="single" w:sz="8" w:space="0" w:color="auto"/>
              <w:right w:val="single" w:sz="8" w:space="0" w:color="auto"/>
            </w:tcBorders>
            <w:shd w:val="clear" w:color="000000" w:fill="FFF2CC"/>
            <w:vAlign w:val="center"/>
            <w:hideMark/>
          </w:tcPr>
          <w:p w14:paraId="6EE22BEF"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6</w:t>
            </w:r>
          </w:p>
        </w:tc>
        <w:tc>
          <w:tcPr>
            <w:tcW w:w="759" w:type="pct"/>
            <w:tcBorders>
              <w:top w:val="nil"/>
              <w:left w:val="nil"/>
              <w:bottom w:val="single" w:sz="8" w:space="0" w:color="auto"/>
              <w:right w:val="single" w:sz="8" w:space="0" w:color="auto"/>
            </w:tcBorders>
            <w:shd w:val="clear" w:color="000000" w:fill="D9E1F2"/>
            <w:vAlign w:val="center"/>
            <w:hideMark/>
          </w:tcPr>
          <w:p w14:paraId="75BC6E13"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3</w:t>
            </w:r>
          </w:p>
        </w:tc>
        <w:tc>
          <w:tcPr>
            <w:tcW w:w="598" w:type="pct"/>
            <w:tcBorders>
              <w:top w:val="nil"/>
              <w:left w:val="nil"/>
              <w:bottom w:val="single" w:sz="8" w:space="0" w:color="auto"/>
              <w:right w:val="single" w:sz="8" w:space="0" w:color="auto"/>
            </w:tcBorders>
            <w:shd w:val="clear" w:color="000000" w:fill="E2EFDA"/>
            <w:vAlign w:val="center"/>
            <w:hideMark/>
          </w:tcPr>
          <w:p w14:paraId="58D7D1A7"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9</w:t>
            </w:r>
          </w:p>
        </w:tc>
        <w:tc>
          <w:tcPr>
            <w:tcW w:w="645" w:type="pct"/>
            <w:tcBorders>
              <w:top w:val="nil"/>
              <w:left w:val="nil"/>
              <w:bottom w:val="single" w:sz="8" w:space="0" w:color="auto"/>
              <w:right w:val="single" w:sz="8" w:space="0" w:color="auto"/>
            </w:tcBorders>
            <w:shd w:val="clear" w:color="000000" w:fill="FFF2CC"/>
            <w:vAlign w:val="center"/>
            <w:hideMark/>
          </w:tcPr>
          <w:p w14:paraId="6A92CC28"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4</w:t>
            </w:r>
          </w:p>
        </w:tc>
        <w:tc>
          <w:tcPr>
            <w:tcW w:w="759" w:type="pct"/>
            <w:tcBorders>
              <w:top w:val="nil"/>
              <w:left w:val="nil"/>
              <w:bottom w:val="single" w:sz="8" w:space="0" w:color="auto"/>
              <w:right w:val="single" w:sz="8" w:space="0" w:color="auto"/>
            </w:tcBorders>
            <w:shd w:val="clear" w:color="000000" w:fill="D9E1F2"/>
            <w:vAlign w:val="center"/>
            <w:hideMark/>
          </w:tcPr>
          <w:p w14:paraId="1CAF083B"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4</w:t>
            </w:r>
          </w:p>
        </w:tc>
        <w:tc>
          <w:tcPr>
            <w:tcW w:w="598" w:type="pct"/>
            <w:tcBorders>
              <w:top w:val="nil"/>
              <w:left w:val="nil"/>
              <w:bottom w:val="single" w:sz="8" w:space="0" w:color="auto"/>
              <w:right w:val="single" w:sz="8" w:space="0" w:color="auto"/>
            </w:tcBorders>
            <w:shd w:val="clear" w:color="000000" w:fill="E2EFDA"/>
            <w:vAlign w:val="center"/>
            <w:hideMark/>
          </w:tcPr>
          <w:p w14:paraId="01DB6FEB"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8</w:t>
            </w:r>
          </w:p>
        </w:tc>
      </w:tr>
      <w:tr w:rsidR="00172426" w:rsidRPr="002F410A" w14:paraId="3EA4EEE6" w14:textId="77777777" w:rsidTr="00172426">
        <w:trPr>
          <w:trHeight w:val="290"/>
        </w:trPr>
        <w:tc>
          <w:tcPr>
            <w:tcW w:w="99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6FBCFB09" w14:textId="77777777" w:rsidR="00172426" w:rsidRPr="002F410A" w:rsidRDefault="00172426">
            <w:pPr>
              <w:spacing w:after="0" w:line="240" w:lineRule="auto"/>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Borders</w:t>
            </w:r>
          </w:p>
        </w:tc>
        <w:tc>
          <w:tcPr>
            <w:tcW w:w="645" w:type="pct"/>
            <w:tcBorders>
              <w:top w:val="nil"/>
              <w:left w:val="nil"/>
              <w:bottom w:val="single" w:sz="8" w:space="0" w:color="auto"/>
              <w:right w:val="single" w:sz="8" w:space="0" w:color="auto"/>
            </w:tcBorders>
            <w:shd w:val="clear" w:color="000000" w:fill="FFF2CC"/>
            <w:vAlign w:val="center"/>
            <w:hideMark/>
          </w:tcPr>
          <w:p w14:paraId="3FF778D0"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759" w:type="pct"/>
            <w:tcBorders>
              <w:top w:val="nil"/>
              <w:left w:val="nil"/>
              <w:bottom w:val="single" w:sz="8" w:space="0" w:color="auto"/>
              <w:right w:val="single" w:sz="8" w:space="0" w:color="auto"/>
            </w:tcBorders>
            <w:shd w:val="clear" w:color="000000" w:fill="D9E1F2"/>
            <w:vAlign w:val="center"/>
            <w:hideMark/>
          </w:tcPr>
          <w:p w14:paraId="13E296D0"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4</w:t>
            </w:r>
          </w:p>
        </w:tc>
        <w:tc>
          <w:tcPr>
            <w:tcW w:w="598" w:type="pct"/>
            <w:tcBorders>
              <w:top w:val="nil"/>
              <w:left w:val="nil"/>
              <w:bottom w:val="single" w:sz="8" w:space="0" w:color="auto"/>
              <w:right w:val="single" w:sz="8" w:space="0" w:color="auto"/>
            </w:tcBorders>
            <w:shd w:val="clear" w:color="000000" w:fill="E2EFDA"/>
            <w:vAlign w:val="center"/>
            <w:hideMark/>
          </w:tcPr>
          <w:p w14:paraId="76C05578"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4</w:t>
            </w:r>
          </w:p>
        </w:tc>
        <w:tc>
          <w:tcPr>
            <w:tcW w:w="645" w:type="pct"/>
            <w:tcBorders>
              <w:top w:val="nil"/>
              <w:left w:val="nil"/>
              <w:bottom w:val="single" w:sz="8" w:space="0" w:color="auto"/>
              <w:right w:val="single" w:sz="8" w:space="0" w:color="auto"/>
            </w:tcBorders>
            <w:shd w:val="clear" w:color="000000" w:fill="FFF2CC"/>
            <w:vAlign w:val="center"/>
            <w:hideMark/>
          </w:tcPr>
          <w:p w14:paraId="4B9BC75E" w14:textId="2482A1D0" w:rsidR="00172426" w:rsidRPr="002F410A" w:rsidRDefault="00172426">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1</w:t>
            </w:r>
          </w:p>
        </w:tc>
        <w:tc>
          <w:tcPr>
            <w:tcW w:w="759" w:type="pct"/>
            <w:tcBorders>
              <w:top w:val="nil"/>
              <w:left w:val="nil"/>
              <w:bottom w:val="single" w:sz="8" w:space="0" w:color="auto"/>
              <w:right w:val="single" w:sz="8" w:space="0" w:color="auto"/>
            </w:tcBorders>
            <w:shd w:val="clear" w:color="000000" w:fill="D9E1F2"/>
            <w:vAlign w:val="center"/>
            <w:hideMark/>
          </w:tcPr>
          <w:p w14:paraId="323C34D8"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5</w:t>
            </w:r>
          </w:p>
        </w:tc>
        <w:tc>
          <w:tcPr>
            <w:tcW w:w="598" w:type="pct"/>
            <w:tcBorders>
              <w:top w:val="nil"/>
              <w:left w:val="nil"/>
              <w:bottom w:val="single" w:sz="8" w:space="0" w:color="auto"/>
              <w:right w:val="single" w:sz="8" w:space="0" w:color="auto"/>
            </w:tcBorders>
            <w:shd w:val="clear" w:color="000000" w:fill="E2EFDA"/>
            <w:vAlign w:val="center"/>
            <w:hideMark/>
          </w:tcPr>
          <w:p w14:paraId="4AC41830" w14:textId="3D1A5D08" w:rsidR="00172426" w:rsidRPr="002F410A" w:rsidRDefault="00172426">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6</w:t>
            </w:r>
          </w:p>
        </w:tc>
      </w:tr>
      <w:tr w:rsidR="00172426" w:rsidRPr="002F410A" w14:paraId="109C9D92" w14:textId="77777777" w:rsidTr="00172426">
        <w:trPr>
          <w:trHeight w:val="290"/>
        </w:trPr>
        <w:tc>
          <w:tcPr>
            <w:tcW w:w="99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586DCE49" w14:textId="77777777" w:rsidR="00172426" w:rsidRPr="002F410A" w:rsidRDefault="00172426">
            <w:pPr>
              <w:spacing w:after="0" w:line="240" w:lineRule="auto"/>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D&amp;G</w:t>
            </w:r>
          </w:p>
        </w:tc>
        <w:tc>
          <w:tcPr>
            <w:tcW w:w="645" w:type="pct"/>
            <w:tcBorders>
              <w:top w:val="nil"/>
              <w:left w:val="nil"/>
              <w:bottom w:val="single" w:sz="8" w:space="0" w:color="auto"/>
              <w:right w:val="single" w:sz="8" w:space="0" w:color="auto"/>
            </w:tcBorders>
            <w:shd w:val="clear" w:color="000000" w:fill="FFF2CC"/>
            <w:vAlign w:val="center"/>
            <w:hideMark/>
          </w:tcPr>
          <w:p w14:paraId="078FB378"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2</w:t>
            </w:r>
          </w:p>
        </w:tc>
        <w:tc>
          <w:tcPr>
            <w:tcW w:w="759" w:type="pct"/>
            <w:tcBorders>
              <w:top w:val="nil"/>
              <w:left w:val="nil"/>
              <w:bottom w:val="single" w:sz="8" w:space="0" w:color="auto"/>
              <w:right w:val="single" w:sz="8" w:space="0" w:color="auto"/>
            </w:tcBorders>
            <w:shd w:val="clear" w:color="000000" w:fill="D9E1F2"/>
            <w:vAlign w:val="center"/>
            <w:hideMark/>
          </w:tcPr>
          <w:p w14:paraId="2EE4BA1E"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598" w:type="pct"/>
            <w:tcBorders>
              <w:top w:val="nil"/>
              <w:left w:val="nil"/>
              <w:bottom w:val="single" w:sz="8" w:space="0" w:color="auto"/>
              <w:right w:val="single" w:sz="8" w:space="0" w:color="auto"/>
            </w:tcBorders>
            <w:shd w:val="clear" w:color="000000" w:fill="E2EFDA"/>
            <w:vAlign w:val="center"/>
            <w:hideMark/>
          </w:tcPr>
          <w:p w14:paraId="17C4DB3B"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2</w:t>
            </w:r>
          </w:p>
        </w:tc>
        <w:tc>
          <w:tcPr>
            <w:tcW w:w="645" w:type="pct"/>
            <w:tcBorders>
              <w:top w:val="nil"/>
              <w:left w:val="nil"/>
              <w:bottom w:val="single" w:sz="8" w:space="0" w:color="auto"/>
              <w:right w:val="single" w:sz="8" w:space="0" w:color="auto"/>
            </w:tcBorders>
            <w:shd w:val="clear" w:color="000000" w:fill="FFF2CC"/>
            <w:vAlign w:val="center"/>
            <w:hideMark/>
          </w:tcPr>
          <w:p w14:paraId="761B2119"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w:t>
            </w:r>
          </w:p>
        </w:tc>
        <w:tc>
          <w:tcPr>
            <w:tcW w:w="759" w:type="pct"/>
            <w:tcBorders>
              <w:top w:val="nil"/>
              <w:left w:val="nil"/>
              <w:bottom w:val="single" w:sz="8" w:space="0" w:color="auto"/>
              <w:right w:val="single" w:sz="8" w:space="0" w:color="auto"/>
            </w:tcBorders>
            <w:shd w:val="clear" w:color="000000" w:fill="D9E1F2"/>
            <w:vAlign w:val="center"/>
            <w:hideMark/>
          </w:tcPr>
          <w:p w14:paraId="09D1C4E8"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5</w:t>
            </w:r>
          </w:p>
        </w:tc>
        <w:tc>
          <w:tcPr>
            <w:tcW w:w="598" w:type="pct"/>
            <w:tcBorders>
              <w:top w:val="nil"/>
              <w:left w:val="nil"/>
              <w:bottom w:val="single" w:sz="8" w:space="0" w:color="auto"/>
              <w:right w:val="single" w:sz="8" w:space="0" w:color="auto"/>
            </w:tcBorders>
            <w:shd w:val="clear" w:color="000000" w:fill="E2EFDA"/>
            <w:vAlign w:val="center"/>
            <w:hideMark/>
          </w:tcPr>
          <w:p w14:paraId="4F7B9F78"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6</w:t>
            </w:r>
          </w:p>
        </w:tc>
      </w:tr>
      <w:tr w:rsidR="00172426" w:rsidRPr="002F410A" w14:paraId="2A62EBEE" w14:textId="77777777" w:rsidTr="00172426">
        <w:trPr>
          <w:trHeight w:val="290"/>
        </w:trPr>
        <w:tc>
          <w:tcPr>
            <w:tcW w:w="99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635592F3" w14:textId="77777777" w:rsidR="00172426" w:rsidRPr="002F410A" w:rsidRDefault="00172426">
            <w:pPr>
              <w:spacing w:after="0" w:line="240" w:lineRule="auto"/>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Fife</w:t>
            </w:r>
          </w:p>
        </w:tc>
        <w:tc>
          <w:tcPr>
            <w:tcW w:w="645" w:type="pct"/>
            <w:tcBorders>
              <w:top w:val="nil"/>
              <w:left w:val="nil"/>
              <w:bottom w:val="single" w:sz="8" w:space="0" w:color="auto"/>
              <w:right w:val="single" w:sz="8" w:space="0" w:color="auto"/>
            </w:tcBorders>
            <w:shd w:val="clear" w:color="000000" w:fill="FFF2CC"/>
            <w:vAlign w:val="center"/>
            <w:hideMark/>
          </w:tcPr>
          <w:p w14:paraId="64F354DC"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759" w:type="pct"/>
            <w:tcBorders>
              <w:top w:val="nil"/>
              <w:left w:val="nil"/>
              <w:bottom w:val="single" w:sz="8" w:space="0" w:color="auto"/>
              <w:right w:val="single" w:sz="8" w:space="0" w:color="auto"/>
            </w:tcBorders>
            <w:shd w:val="clear" w:color="000000" w:fill="D9E1F2"/>
            <w:vAlign w:val="center"/>
            <w:hideMark/>
          </w:tcPr>
          <w:p w14:paraId="660B5AEE"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2</w:t>
            </w:r>
          </w:p>
        </w:tc>
        <w:tc>
          <w:tcPr>
            <w:tcW w:w="598" w:type="pct"/>
            <w:tcBorders>
              <w:top w:val="nil"/>
              <w:left w:val="nil"/>
              <w:bottom w:val="single" w:sz="8" w:space="0" w:color="auto"/>
              <w:right w:val="single" w:sz="8" w:space="0" w:color="auto"/>
            </w:tcBorders>
            <w:shd w:val="clear" w:color="000000" w:fill="E2EFDA"/>
            <w:vAlign w:val="center"/>
            <w:hideMark/>
          </w:tcPr>
          <w:p w14:paraId="5CAC4296"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2</w:t>
            </w:r>
          </w:p>
        </w:tc>
        <w:tc>
          <w:tcPr>
            <w:tcW w:w="645" w:type="pct"/>
            <w:tcBorders>
              <w:top w:val="nil"/>
              <w:left w:val="nil"/>
              <w:bottom w:val="single" w:sz="8" w:space="0" w:color="auto"/>
              <w:right w:val="single" w:sz="8" w:space="0" w:color="auto"/>
            </w:tcBorders>
            <w:shd w:val="clear" w:color="000000" w:fill="FFF2CC"/>
            <w:vAlign w:val="center"/>
            <w:hideMark/>
          </w:tcPr>
          <w:p w14:paraId="5783646F"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w:t>
            </w:r>
          </w:p>
        </w:tc>
        <w:tc>
          <w:tcPr>
            <w:tcW w:w="759" w:type="pct"/>
            <w:tcBorders>
              <w:top w:val="nil"/>
              <w:left w:val="nil"/>
              <w:bottom w:val="single" w:sz="8" w:space="0" w:color="auto"/>
              <w:right w:val="single" w:sz="8" w:space="0" w:color="auto"/>
            </w:tcBorders>
            <w:shd w:val="clear" w:color="000000" w:fill="D9E1F2"/>
            <w:vAlign w:val="center"/>
            <w:hideMark/>
          </w:tcPr>
          <w:p w14:paraId="66B0DE66"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11</w:t>
            </w:r>
          </w:p>
        </w:tc>
        <w:tc>
          <w:tcPr>
            <w:tcW w:w="598" w:type="pct"/>
            <w:tcBorders>
              <w:top w:val="nil"/>
              <w:left w:val="nil"/>
              <w:bottom w:val="single" w:sz="8" w:space="0" w:color="auto"/>
              <w:right w:val="single" w:sz="8" w:space="0" w:color="auto"/>
            </w:tcBorders>
            <w:shd w:val="clear" w:color="000000" w:fill="E2EFDA"/>
            <w:vAlign w:val="center"/>
            <w:hideMark/>
          </w:tcPr>
          <w:p w14:paraId="2A50D45C"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12</w:t>
            </w:r>
          </w:p>
        </w:tc>
      </w:tr>
      <w:tr w:rsidR="00172426" w:rsidRPr="002F410A" w14:paraId="7A31AD52" w14:textId="77777777" w:rsidTr="00172426">
        <w:trPr>
          <w:trHeight w:val="290"/>
        </w:trPr>
        <w:tc>
          <w:tcPr>
            <w:tcW w:w="99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3001CD59" w14:textId="77777777" w:rsidR="00172426" w:rsidRPr="002F410A" w:rsidRDefault="00172426">
            <w:pPr>
              <w:spacing w:after="0" w:line="240" w:lineRule="auto"/>
              <w:rPr>
                <w:rFonts w:ascii="Calibri" w:eastAsia="Times New Roman" w:hAnsi="Calibri" w:cs="Calibri"/>
                <w:b/>
                <w:bCs/>
                <w:color w:val="000000"/>
                <w:sz w:val="20"/>
                <w:szCs w:val="20"/>
                <w:lang w:eastAsia="en-GB"/>
              </w:rPr>
            </w:pPr>
            <w:proofErr w:type="spellStart"/>
            <w:r w:rsidRPr="002F410A">
              <w:rPr>
                <w:rFonts w:ascii="Calibri" w:eastAsia="Times New Roman" w:hAnsi="Calibri" w:cs="Calibri"/>
                <w:b/>
                <w:bCs/>
                <w:color w:val="000000"/>
                <w:sz w:val="20"/>
                <w:szCs w:val="20"/>
                <w:lang w:eastAsia="en-GB"/>
              </w:rPr>
              <w:t>Forth</w:t>
            </w:r>
            <w:proofErr w:type="spellEnd"/>
            <w:r w:rsidRPr="002F410A">
              <w:rPr>
                <w:rFonts w:ascii="Calibri" w:eastAsia="Times New Roman" w:hAnsi="Calibri" w:cs="Calibri"/>
                <w:b/>
                <w:bCs/>
                <w:color w:val="000000"/>
                <w:sz w:val="20"/>
                <w:szCs w:val="20"/>
                <w:lang w:eastAsia="en-GB"/>
              </w:rPr>
              <w:t xml:space="preserve"> Valley</w:t>
            </w:r>
          </w:p>
        </w:tc>
        <w:tc>
          <w:tcPr>
            <w:tcW w:w="645" w:type="pct"/>
            <w:tcBorders>
              <w:top w:val="nil"/>
              <w:left w:val="nil"/>
              <w:bottom w:val="single" w:sz="8" w:space="0" w:color="auto"/>
              <w:right w:val="single" w:sz="8" w:space="0" w:color="auto"/>
            </w:tcBorders>
            <w:shd w:val="clear" w:color="000000" w:fill="FFF2CC"/>
            <w:vAlign w:val="center"/>
            <w:hideMark/>
          </w:tcPr>
          <w:p w14:paraId="502F9889" w14:textId="396AA51C" w:rsidR="00172426" w:rsidRPr="002F410A" w:rsidRDefault="009A0C8A">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1</w:t>
            </w:r>
          </w:p>
        </w:tc>
        <w:tc>
          <w:tcPr>
            <w:tcW w:w="759" w:type="pct"/>
            <w:tcBorders>
              <w:top w:val="nil"/>
              <w:left w:val="nil"/>
              <w:bottom w:val="single" w:sz="8" w:space="0" w:color="auto"/>
              <w:right w:val="single" w:sz="8" w:space="0" w:color="auto"/>
            </w:tcBorders>
            <w:shd w:val="clear" w:color="000000" w:fill="D9E1F2"/>
            <w:vAlign w:val="center"/>
            <w:hideMark/>
          </w:tcPr>
          <w:p w14:paraId="4CFBAB5E" w14:textId="64E65E80" w:rsidR="00172426" w:rsidRPr="002F410A" w:rsidRDefault="009A0C8A">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1</w:t>
            </w:r>
          </w:p>
        </w:tc>
        <w:tc>
          <w:tcPr>
            <w:tcW w:w="598" w:type="pct"/>
            <w:tcBorders>
              <w:top w:val="nil"/>
              <w:left w:val="nil"/>
              <w:bottom w:val="single" w:sz="8" w:space="0" w:color="auto"/>
              <w:right w:val="single" w:sz="8" w:space="0" w:color="auto"/>
            </w:tcBorders>
            <w:shd w:val="clear" w:color="000000" w:fill="E2EFDA"/>
            <w:vAlign w:val="center"/>
            <w:hideMark/>
          </w:tcPr>
          <w:p w14:paraId="6DEA08B1"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2</w:t>
            </w:r>
          </w:p>
        </w:tc>
        <w:tc>
          <w:tcPr>
            <w:tcW w:w="645" w:type="pct"/>
            <w:tcBorders>
              <w:top w:val="nil"/>
              <w:left w:val="nil"/>
              <w:bottom w:val="single" w:sz="8" w:space="0" w:color="auto"/>
              <w:right w:val="single" w:sz="8" w:space="0" w:color="auto"/>
            </w:tcBorders>
            <w:shd w:val="clear" w:color="000000" w:fill="FFF2CC"/>
            <w:vAlign w:val="center"/>
            <w:hideMark/>
          </w:tcPr>
          <w:p w14:paraId="465C5C72"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2</w:t>
            </w:r>
          </w:p>
        </w:tc>
        <w:tc>
          <w:tcPr>
            <w:tcW w:w="759" w:type="pct"/>
            <w:tcBorders>
              <w:top w:val="nil"/>
              <w:left w:val="nil"/>
              <w:bottom w:val="single" w:sz="8" w:space="0" w:color="auto"/>
              <w:right w:val="single" w:sz="8" w:space="0" w:color="auto"/>
            </w:tcBorders>
            <w:shd w:val="clear" w:color="000000" w:fill="D9E1F2"/>
            <w:vAlign w:val="center"/>
            <w:hideMark/>
          </w:tcPr>
          <w:p w14:paraId="60535BDA"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2</w:t>
            </w:r>
          </w:p>
        </w:tc>
        <w:tc>
          <w:tcPr>
            <w:tcW w:w="598" w:type="pct"/>
            <w:tcBorders>
              <w:top w:val="nil"/>
              <w:left w:val="nil"/>
              <w:bottom w:val="single" w:sz="8" w:space="0" w:color="auto"/>
              <w:right w:val="single" w:sz="8" w:space="0" w:color="auto"/>
            </w:tcBorders>
            <w:shd w:val="clear" w:color="000000" w:fill="E2EFDA"/>
            <w:vAlign w:val="center"/>
            <w:hideMark/>
          </w:tcPr>
          <w:p w14:paraId="78F79D3F"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4</w:t>
            </w:r>
          </w:p>
        </w:tc>
      </w:tr>
      <w:tr w:rsidR="00172426" w:rsidRPr="002F410A" w14:paraId="647134ED" w14:textId="77777777" w:rsidTr="00172426">
        <w:trPr>
          <w:trHeight w:val="300"/>
        </w:trPr>
        <w:tc>
          <w:tcPr>
            <w:tcW w:w="99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5ED31308" w14:textId="77777777" w:rsidR="00172426" w:rsidRPr="002F410A" w:rsidRDefault="00172426">
            <w:pPr>
              <w:spacing w:after="0" w:line="240" w:lineRule="auto"/>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GGC</w:t>
            </w:r>
          </w:p>
        </w:tc>
        <w:tc>
          <w:tcPr>
            <w:tcW w:w="645" w:type="pct"/>
            <w:tcBorders>
              <w:top w:val="nil"/>
              <w:left w:val="nil"/>
              <w:bottom w:val="single" w:sz="8" w:space="0" w:color="auto"/>
              <w:right w:val="single" w:sz="8" w:space="0" w:color="auto"/>
            </w:tcBorders>
            <w:shd w:val="clear" w:color="000000" w:fill="FFF2CC"/>
            <w:vAlign w:val="center"/>
            <w:hideMark/>
          </w:tcPr>
          <w:p w14:paraId="628DF7A4"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5</w:t>
            </w:r>
          </w:p>
        </w:tc>
        <w:tc>
          <w:tcPr>
            <w:tcW w:w="759" w:type="pct"/>
            <w:tcBorders>
              <w:top w:val="nil"/>
              <w:left w:val="nil"/>
              <w:bottom w:val="single" w:sz="8" w:space="0" w:color="auto"/>
              <w:right w:val="single" w:sz="8" w:space="0" w:color="auto"/>
            </w:tcBorders>
            <w:shd w:val="clear" w:color="000000" w:fill="D9E1F2"/>
            <w:vAlign w:val="center"/>
            <w:hideMark/>
          </w:tcPr>
          <w:p w14:paraId="7B623155"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32</w:t>
            </w:r>
          </w:p>
        </w:tc>
        <w:tc>
          <w:tcPr>
            <w:tcW w:w="598" w:type="pct"/>
            <w:tcBorders>
              <w:top w:val="nil"/>
              <w:left w:val="nil"/>
              <w:bottom w:val="single" w:sz="8" w:space="0" w:color="auto"/>
              <w:right w:val="single" w:sz="8" w:space="0" w:color="auto"/>
            </w:tcBorders>
            <w:shd w:val="clear" w:color="000000" w:fill="E2EFDA"/>
            <w:vAlign w:val="center"/>
            <w:hideMark/>
          </w:tcPr>
          <w:p w14:paraId="010B7328"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37</w:t>
            </w:r>
          </w:p>
        </w:tc>
        <w:tc>
          <w:tcPr>
            <w:tcW w:w="645" w:type="pct"/>
            <w:tcBorders>
              <w:top w:val="nil"/>
              <w:left w:val="nil"/>
              <w:bottom w:val="single" w:sz="8" w:space="0" w:color="auto"/>
              <w:right w:val="single" w:sz="8" w:space="0" w:color="auto"/>
            </w:tcBorders>
            <w:shd w:val="clear" w:color="000000" w:fill="FFF2CC"/>
            <w:vAlign w:val="center"/>
            <w:hideMark/>
          </w:tcPr>
          <w:p w14:paraId="2F4D80F3"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5</w:t>
            </w:r>
          </w:p>
        </w:tc>
        <w:tc>
          <w:tcPr>
            <w:tcW w:w="759" w:type="pct"/>
            <w:tcBorders>
              <w:top w:val="nil"/>
              <w:left w:val="nil"/>
              <w:bottom w:val="single" w:sz="8" w:space="0" w:color="auto"/>
              <w:right w:val="single" w:sz="8" w:space="0" w:color="auto"/>
            </w:tcBorders>
            <w:shd w:val="clear" w:color="000000" w:fill="D9E1F2"/>
            <w:vAlign w:val="center"/>
            <w:hideMark/>
          </w:tcPr>
          <w:p w14:paraId="4B58C5B1"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35</w:t>
            </w:r>
          </w:p>
        </w:tc>
        <w:tc>
          <w:tcPr>
            <w:tcW w:w="598" w:type="pct"/>
            <w:tcBorders>
              <w:top w:val="nil"/>
              <w:left w:val="nil"/>
              <w:bottom w:val="single" w:sz="8" w:space="0" w:color="auto"/>
              <w:right w:val="single" w:sz="8" w:space="0" w:color="auto"/>
            </w:tcBorders>
            <w:shd w:val="clear" w:color="000000" w:fill="E2EFDA"/>
            <w:vAlign w:val="center"/>
            <w:hideMark/>
          </w:tcPr>
          <w:p w14:paraId="27A4ED5C"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40</w:t>
            </w:r>
          </w:p>
        </w:tc>
      </w:tr>
      <w:tr w:rsidR="00172426" w:rsidRPr="002F410A" w14:paraId="59A4EED2" w14:textId="77777777" w:rsidTr="00172426">
        <w:trPr>
          <w:trHeight w:val="300"/>
        </w:trPr>
        <w:tc>
          <w:tcPr>
            <w:tcW w:w="99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66084621" w14:textId="77777777" w:rsidR="00172426" w:rsidRPr="002F410A" w:rsidRDefault="00172426">
            <w:pPr>
              <w:spacing w:after="0" w:line="240" w:lineRule="auto"/>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NWTC</w:t>
            </w:r>
          </w:p>
        </w:tc>
        <w:tc>
          <w:tcPr>
            <w:tcW w:w="645" w:type="pct"/>
            <w:tcBorders>
              <w:top w:val="nil"/>
              <w:left w:val="nil"/>
              <w:bottom w:val="single" w:sz="8" w:space="0" w:color="auto"/>
              <w:right w:val="single" w:sz="8" w:space="0" w:color="auto"/>
            </w:tcBorders>
            <w:shd w:val="clear" w:color="000000" w:fill="FFF2CC"/>
            <w:vAlign w:val="center"/>
            <w:hideMark/>
          </w:tcPr>
          <w:p w14:paraId="66775E9D"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759" w:type="pct"/>
            <w:tcBorders>
              <w:top w:val="nil"/>
              <w:left w:val="nil"/>
              <w:bottom w:val="single" w:sz="8" w:space="0" w:color="auto"/>
              <w:right w:val="single" w:sz="8" w:space="0" w:color="auto"/>
            </w:tcBorders>
            <w:shd w:val="clear" w:color="000000" w:fill="D9E1F2"/>
            <w:vAlign w:val="center"/>
            <w:hideMark/>
          </w:tcPr>
          <w:p w14:paraId="0C75AC31"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3</w:t>
            </w:r>
          </w:p>
        </w:tc>
        <w:tc>
          <w:tcPr>
            <w:tcW w:w="598" w:type="pct"/>
            <w:tcBorders>
              <w:top w:val="nil"/>
              <w:left w:val="nil"/>
              <w:bottom w:val="single" w:sz="8" w:space="0" w:color="auto"/>
              <w:right w:val="single" w:sz="8" w:space="0" w:color="auto"/>
            </w:tcBorders>
            <w:shd w:val="clear" w:color="000000" w:fill="E2EFDA"/>
            <w:vAlign w:val="center"/>
            <w:hideMark/>
          </w:tcPr>
          <w:p w14:paraId="195B90A5"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3</w:t>
            </w:r>
          </w:p>
        </w:tc>
        <w:tc>
          <w:tcPr>
            <w:tcW w:w="645" w:type="pct"/>
            <w:tcBorders>
              <w:top w:val="nil"/>
              <w:left w:val="nil"/>
              <w:bottom w:val="single" w:sz="8" w:space="0" w:color="auto"/>
              <w:right w:val="single" w:sz="8" w:space="0" w:color="auto"/>
            </w:tcBorders>
            <w:shd w:val="clear" w:color="000000" w:fill="FFF2CC"/>
            <w:vAlign w:val="center"/>
            <w:hideMark/>
          </w:tcPr>
          <w:p w14:paraId="68C8D04C"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759" w:type="pct"/>
            <w:tcBorders>
              <w:top w:val="nil"/>
              <w:left w:val="nil"/>
              <w:bottom w:val="single" w:sz="8" w:space="0" w:color="auto"/>
              <w:right w:val="single" w:sz="8" w:space="0" w:color="auto"/>
            </w:tcBorders>
            <w:shd w:val="clear" w:color="000000" w:fill="D9E1F2"/>
            <w:vAlign w:val="center"/>
            <w:hideMark/>
          </w:tcPr>
          <w:p w14:paraId="7AEBE2F3"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2</w:t>
            </w:r>
          </w:p>
        </w:tc>
        <w:tc>
          <w:tcPr>
            <w:tcW w:w="598" w:type="pct"/>
            <w:tcBorders>
              <w:top w:val="nil"/>
              <w:left w:val="nil"/>
              <w:bottom w:val="single" w:sz="8" w:space="0" w:color="auto"/>
              <w:right w:val="single" w:sz="8" w:space="0" w:color="auto"/>
            </w:tcBorders>
            <w:shd w:val="clear" w:color="000000" w:fill="E2EFDA"/>
            <w:vAlign w:val="center"/>
            <w:hideMark/>
          </w:tcPr>
          <w:p w14:paraId="466E8155"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2</w:t>
            </w:r>
          </w:p>
        </w:tc>
      </w:tr>
      <w:tr w:rsidR="00172426" w:rsidRPr="002F410A" w14:paraId="161FC9E9" w14:textId="77777777" w:rsidTr="00172426">
        <w:trPr>
          <w:trHeight w:val="290"/>
        </w:trPr>
        <w:tc>
          <w:tcPr>
            <w:tcW w:w="99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276ACC2D" w14:textId="77777777" w:rsidR="00172426" w:rsidRPr="002F410A" w:rsidRDefault="00172426">
            <w:pPr>
              <w:spacing w:after="0" w:line="240" w:lineRule="auto"/>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Grampian</w:t>
            </w:r>
          </w:p>
        </w:tc>
        <w:tc>
          <w:tcPr>
            <w:tcW w:w="645" w:type="pct"/>
            <w:tcBorders>
              <w:top w:val="nil"/>
              <w:left w:val="nil"/>
              <w:bottom w:val="single" w:sz="8" w:space="0" w:color="auto"/>
              <w:right w:val="single" w:sz="8" w:space="0" w:color="auto"/>
            </w:tcBorders>
            <w:shd w:val="clear" w:color="000000" w:fill="FFF2CC"/>
            <w:vAlign w:val="center"/>
            <w:hideMark/>
          </w:tcPr>
          <w:p w14:paraId="4727A4AD"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5</w:t>
            </w:r>
          </w:p>
        </w:tc>
        <w:tc>
          <w:tcPr>
            <w:tcW w:w="759" w:type="pct"/>
            <w:tcBorders>
              <w:top w:val="nil"/>
              <w:left w:val="nil"/>
              <w:bottom w:val="single" w:sz="8" w:space="0" w:color="auto"/>
              <w:right w:val="single" w:sz="8" w:space="0" w:color="auto"/>
            </w:tcBorders>
            <w:shd w:val="clear" w:color="000000" w:fill="D9E1F2"/>
            <w:vAlign w:val="center"/>
            <w:hideMark/>
          </w:tcPr>
          <w:p w14:paraId="56E561E1"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4</w:t>
            </w:r>
          </w:p>
        </w:tc>
        <w:tc>
          <w:tcPr>
            <w:tcW w:w="598" w:type="pct"/>
            <w:tcBorders>
              <w:top w:val="nil"/>
              <w:left w:val="nil"/>
              <w:bottom w:val="single" w:sz="8" w:space="0" w:color="auto"/>
              <w:right w:val="single" w:sz="8" w:space="0" w:color="auto"/>
            </w:tcBorders>
            <w:shd w:val="clear" w:color="000000" w:fill="E2EFDA"/>
            <w:vAlign w:val="center"/>
            <w:hideMark/>
          </w:tcPr>
          <w:p w14:paraId="38E8D732"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9</w:t>
            </w:r>
          </w:p>
        </w:tc>
        <w:tc>
          <w:tcPr>
            <w:tcW w:w="645" w:type="pct"/>
            <w:tcBorders>
              <w:top w:val="nil"/>
              <w:left w:val="nil"/>
              <w:bottom w:val="single" w:sz="8" w:space="0" w:color="auto"/>
              <w:right w:val="single" w:sz="8" w:space="0" w:color="auto"/>
            </w:tcBorders>
            <w:shd w:val="clear" w:color="000000" w:fill="FFF2CC"/>
            <w:vAlign w:val="center"/>
            <w:hideMark/>
          </w:tcPr>
          <w:p w14:paraId="57946690"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8</w:t>
            </w:r>
          </w:p>
        </w:tc>
        <w:tc>
          <w:tcPr>
            <w:tcW w:w="759" w:type="pct"/>
            <w:tcBorders>
              <w:top w:val="nil"/>
              <w:left w:val="nil"/>
              <w:bottom w:val="single" w:sz="8" w:space="0" w:color="auto"/>
              <w:right w:val="single" w:sz="8" w:space="0" w:color="auto"/>
            </w:tcBorders>
            <w:shd w:val="clear" w:color="000000" w:fill="D9E1F2"/>
            <w:vAlign w:val="center"/>
            <w:hideMark/>
          </w:tcPr>
          <w:p w14:paraId="732F9480" w14:textId="423C65AE"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w:t>
            </w:r>
            <w:r w:rsidR="00470FF1">
              <w:rPr>
                <w:rFonts w:ascii="Calibri" w:eastAsia="Times New Roman" w:hAnsi="Calibri" w:cs="Calibri"/>
                <w:b/>
                <w:bCs/>
                <w:color w:val="000000"/>
                <w:sz w:val="20"/>
                <w:szCs w:val="20"/>
                <w:lang w:eastAsia="en-GB"/>
              </w:rPr>
              <w:t>4</w:t>
            </w:r>
          </w:p>
        </w:tc>
        <w:tc>
          <w:tcPr>
            <w:tcW w:w="598" w:type="pct"/>
            <w:tcBorders>
              <w:top w:val="nil"/>
              <w:left w:val="nil"/>
              <w:bottom w:val="single" w:sz="8" w:space="0" w:color="auto"/>
              <w:right w:val="single" w:sz="8" w:space="0" w:color="auto"/>
            </w:tcBorders>
            <w:shd w:val="clear" w:color="000000" w:fill="E2EFDA"/>
            <w:vAlign w:val="center"/>
            <w:hideMark/>
          </w:tcPr>
          <w:p w14:paraId="0360EBD0" w14:textId="067C33B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2</w:t>
            </w:r>
            <w:r w:rsidR="00470FF1">
              <w:rPr>
                <w:rFonts w:ascii="Calibri" w:eastAsia="Times New Roman" w:hAnsi="Calibri" w:cs="Calibri"/>
                <w:b/>
                <w:bCs/>
                <w:color w:val="000000"/>
                <w:sz w:val="20"/>
                <w:szCs w:val="20"/>
                <w:lang w:eastAsia="en-GB"/>
              </w:rPr>
              <w:t>2</w:t>
            </w:r>
          </w:p>
        </w:tc>
      </w:tr>
      <w:tr w:rsidR="00172426" w:rsidRPr="002F410A" w14:paraId="059AAB6F" w14:textId="77777777" w:rsidTr="00172426">
        <w:trPr>
          <w:trHeight w:val="290"/>
        </w:trPr>
        <w:tc>
          <w:tcPr>
            <w:tcW w:w="99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5C91A19F" w14:textId="77777777" w:rsidR="00172426" w:rsidRPr="002F410A" w:rsidRDefault="00172426">
            <w:pPr>
              <w:spacing w:after="0" w:line="240" w:lineRule="auto"/>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Highland</w:t>
            </w:r>
          </w:p>
        </w:tc>
        <w:tc>
          <w:tcPr>
            <w:tcW w:w="645" w:type="pct"/>
            <w:tcBorders>
              <w:top w:val="nil"/>
              <w:left w:val="nil"/>
              <w:bottom w:val="single" w:sz="8" w:space="0" w:color="auto"/>
              <w:right w:val="single" w:sz="8" w:space="0" w:color="auto"/>
            </w:tcBorders>
            <w:shd w:val="clear" w:color="000000" w:fill="FFF2CC"/>
            <w:vAlign w:val="center"/>
            <w:hideMark/>
          </w:tcPr>
          <w:p w14:paraId="59F23085"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2</w:t>
            </w:r>
          </w:p>
        </w:tc>
        <w:tc>
          <w:tcPr>
            <w:tcW w:w="759" w:type="pct"/>
            <w:tcBorders>
              <w:top w:val="nil"/>
              <w:left w:val="nil"/>
              <w:bottom w:val="single" w:sz="8" w:space="0" w:color="auto"/>
              <w:right w:val="single" w:sz="8" w:space="0" w:color="auto"/>
            </w:tcBorders>
            <w:shd w:val="clear" w:color="000000" w:fill="D9E1F2"/>
            <w:vAlign w:val="center"/>
            <w:hideMark/>
          </w:tcPr>
          <w:p w14:paraId="3B3C3D67"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10</w:t>
            </w:r>
          </w:p>
        </w:tc>
        <w:tc>
          <w:tcPr>
            <w:tcW w:w="598" w:type="pct"/>
            <w:tcBorders>
              <w:top w:val="nil"/>
              <w:left w:val="nil"/>
              <w:bottom w:val="single" w:sz="8" w:space="0" w:color="auto"/>
              <w:right w:val="single" w:sz="8" w:space="0" w:color="auto"/>
            </w:tcBorders>
            <w:shd w:val="clear" w:color="000000" w:fill="E2EFDA"/>
            <w:vAlign w:val="center"/>
            <w:hideMark/>
          </w:tcPr>
          <w:p w14:paraId="110C5F27"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12</w:t>
            </w:r>
          </w:p>
        </w:tc>
        <w:tc>
          <w:tcPr>
            <w:tcW w:w="645" w:type="pct"/>
            <w:tcBorders>
              <w:top w:val="nil"/>
              <w:left w:val="nil"/>
              <w:bottom w:val="single" w:sz="8" w:space="0" w:color="auto"/>
              <w:right w:val="single" w:sz="8" w:space="0" w:color="auto"/>
            </w:tcBorders>
            <w:shd w:val="clear" w:color="000000" w:fill="FFF2CC"/>
            <w:vAlign w:val="center"/>
            <w:hideMark/>
          </w:tcPr>
          <w:p w14:paraId="22AB20A1"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2</w:t>
            </w:r>
          </w:p>
        </w:tc>
        <w:tc>
          <w:tcPr>
            <w:tcW w:w="759" w:type="pct"/>
            <w:tcBorders>
              <w:top w:val="nil"/>
              <w:left w:val="nil"/>
              <w:bottom w:val="single" w:sz="8" w:space="0" w:color="auto"/>
              <w:right w:val="single" w:sz="8" w:space="0" w:color="auto"/>
            </w:tcBorders>
            <w:shd w:val="clear" w:color="000000" w:fill="D9E1F2"/>
            <w:vAlign w:val="center"/>
            <w:hideMark/>
          </w:tcPr>
          <w:p w14:paraId="1A0F8294" w14:textId="51844AA4"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w:t>
            </w:r>
            <w:r w:rsidR="00470FF1">
              <w:rPr>
                <w:rFonts w:ascii="Calibri" w:eastAsia="Times New Roman" w:hAnsi="Calibri" w:cs="Calibri"/>
                <w:b/>
                <w:bCs/>
                <w:color w:val="000000"/>
                <w:sz w:val="20"/>
                <w:szCs w:val="20"/>
                <w:lang w:eastAsia="en-GB"/>
              </w:rPr>
              <w:t>2</w:t>
            </w:r>
          </w:p>
        </w:tc>
        <w:tc>
          <w:tcPr>
            <w:tcW w:w="598" w:type="pct"/>
            <w:tcBorders>
              <w:top w:val="nil"/>
              <w:left w:val="nil"/>
              <w:bottom w:val="single" w:sz="8" w:space="0" w:color="auto"/>
              <w:right w:val="single" w:sz="8" w:space="0" w:color="auto"/>
            </w:tcBorders>
            <w:shd w:val="clear" w:color="000000" w:fill="E2EFDA"/>
            <w:vAlign w:val="center"/>
            <w:hideMark/>
          </w:tcPr>
          <w:p w14:paraId="6011232F" w14:textId="02DB0995"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w:t>
            </w:r>
            <w:r w:rsidR="00470FF1">
              <w:rPr>
                <w:rFonts w:ascii="Calibri" w:eastAsia="Times New Roman" w:hAnsi="Calibri" w:cs="Calibri"/>
                <w:b/>
                <w:bCs/>
                <w:color w:val="000000"/>
                <w:sz w:val="20"/>
                <w:szCs w:val="20"/>
                <w:lang w:eastAsia="en-GB"/>
              </w:rPr>
              <w:t>4</w:t>
            </w:r>
          </w:p>
        </w:tc>
      </w:tr>
      <w:tr w:rsidR="00172426" w:rsidRPr="002F410A" w14:paraId="53A77B35" w14:textId="77777777" w:rsidTr="00172426">
        <w:trPr>
          <w:trHeight w:val="290"/>
        </w:trPr>
        <w:tc>
          <w:tcPr>
            <w:tcW w:w="99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19AF697D" w14:textId="77777777" w:rsidR="00172426" w:rsidRPr="002F410A" w:rsidRDefault="00172426">
            <w:pPr>
              <w:spacing w:after="0" w:line="240" w:lineRule="auto"/>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Lanarkshire</w:t>
            </w:r>
          </w:p>
        </w:tc>
        <w:tc>
          <w:tcPr>
            <w:tcW w:w="645" w:type="pct"/>
            <w:tcBorders>
              <w:top w:val="nil"/>
              <w:left w:val="nil"/>
              <w:bottom w:val="single" w:sz="8" w:space="0" w:color="auto"/>
              <w:right w:val="single" w:sz="8" w:space="0" w:color="auto"/>
            </w:tcBorders>
            <w:shd w:val="clear" w:color="000000" w:fill="FFF2CC"/>
            <w:vAlign w:val="center"/>
            <w:hideMark/>
          </w:tcPr>
          <w:p w14:paraId="796EA1AB" w14:textId="4E236867" w:rsidR="00172426" w:rsidRPr="002F410A" w:rsidRDefault="00914777">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4</w:t>
            </w:r>
          </w:p>
        </w:tc>
        <w:tc>
          <w:tcPr>
            <w:tcW w:w="759" w:type="pct"/>
            <w:tcBorders>
              <w:top w:val="nil"/>
              <w:left w:val="nil"/>
              <w:bottom w:val="single" w:sz="8" w:space="0" w:color="auto"/>
              <w:right w:val="single" w:sz="8" w:space="0" w:color="auto"/>
            </w:tcBorders>
            <w:shd w:val="clear" w:color="000000" w:fill="D9E1F2"/>
            <w:vAlign w:val="center"/>
            <w:hideMark/>
          </w:tcPr>
          <w:p w14:paraId="243D2558" w14:textId="3CBF4309" w:rsidR="00172426" w:rsidRPr="002F410A" w:rsidRDefault="00914777">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9</w:t>
            </w:r>
          </w:p>
        </w:tc>
        <w:tc>
          <w:tcPr>
            <w:tcW w:w="598" w:type="pct"/>
            <w:tcBorders>
              <w:top w:val="nil"/>
              <w:left w:val="nil"/>
              <w:bottom w:val="single" w:sz="8" w:space="0" w:color="auto"/>
              <w:right w:val="single" w:sz="8" w:space="0" w:color="auto"/>
            </w:tcBorders>
            <w:shd w:val="clear" w:color="000000" w:fill="E2EFDA"/>
            <w:vAlign w:val="center"/>
            <w:hideMark/>
          </w:tcPr>
          <w:p w14:paraId="58CE5D23"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13</w:t>
            </w:r>
          </w:p>
        </w:tc>
        <w:tc>
          <w:tcPr>
            <w:tcW w:w="645" w:type="pct"/>
            <w:tcBorders>
              <w:top w:val="nil"/>
              <w:left w:val="nil"/>
              <w:bottom w:val="single" w:sz="8" w:space="0" w:color="auto"/>
              <w:right w:val="single" w:sz="8" w:space="0" w:color="auto"/>
            </w:tcBorders>
            <w:shd w:val="clear" w:color="000000" w:fill="FFF2CC"/>
            <w:vAlign w:val="center"/>
            <w:hideMark/>
          </w:tcPr>
          <w:p w14:paraId="7FD7DC15"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3</w:t>
            </w:r>
          </w:p>
        </w:tc>
        <w:tc>
          <w:tcPr>
            <w:tcW w:w="759" w:type="pct"/>
            <w:tcBorders>
              <w:top w:val="nil"/>
              <w:left w:val="nil"/>
              <w:bottom w:val="single" w:sz="8" w:space="0" w:color="auto"/>
              <w:right w:val="single" w:sz="8" w:space="0" w:color="auto"/>
            </w:tcBorders>
            <w:shd w:val="clear" w:color="000000" w:fill="D9E1F2"/>
            <w:vAlign w:val="center"/>
            <w:hideMark/>
          </w:tcPr>
          <w:p w14:paraId="1722FFB4" w14:textId="019D14DD"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w:t>
            </w:r>
            <w:r w:rsidR="00EF287B">
              <w:rPr>
                <w:rFonts w:ascii="Calibri" w:eastAsia="Times New Roman" w:hAnsi="Calibri" w:cs="Calibri"/>
                <w:b/>
                <w:bCs/>
                <w:color w:val="000000"/>
                <w:sz w:val="20"/>
                <w:szCs w:val="20"/>
                <w:lang w:eastAsia="en-GB"/>
              </w:rPr>
              <w:t>0</w:t>
            </w:r>
          </w:p>
        </w:tc>
        <w:tc>
          <w:tcPr>
            <w:tcW w:w="598" w:type="pct"/>
            <w:tcBorders>
              <w:top w:val="nil"/>
              <w:left w:val="nil"/>
              <w:bottom w:val="single" w:sz="8" w:space="0" w:color="auto"/>
              <w:right w:val="single" w:sz="8" w:space="0" w:color="auto"/>
            </w:tcBorders>
            <w:shd w:val="clear" w:color="000000" w:fill="E2EFDA"/>
            <w:vAlign w:val="center"/>
            <w:hideMark/>
          </w:tcPr>
          <w:p w14:paraId="34B8496C" w14:textId="00F50003"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w:t>
            </w:r>
            <w:r w:rsidR="00EF287B">
              <w:rPr>
                <w:rFonts w:ascii="Calibri" w:eastAsia="Times New Roman" w:hAnsi="Calibri" w:cs="Calibri"/>
                <w:b/>
                <w:bCs/>
                <w:color w:val="000000"/>
                <w:sz w:val="20"/>
                <w:szCs w:val="20"/>
                <w:lang w:eastAsia="en-GB"/>
              </w:rPr>
              <w:t>3</w:t>
            </w:r>
          </w:p>
        </w:tc>
      </w:tr>
      <w:tr w:rsidR="00172426" w:rsidRPr="002F410A" w14:paraId="5B984027" w14:textId="77777777" w:rsidTr="00172426">
        <w:trPr>
          <w:trHeight w:val="290"/>
        </w:trPr>
        <w:tc>
          <w:tcPr>
            <w:tcW w:w="99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5B2E73A6" w14:textId="77777777" w:rsidR="00172426" w:rsidRPr="002F410A" w:rsidRDefault="00172426">
            <w:pPr>
              <w:spacing w:after="0" w:line="240" w:lineRule="auto"/>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Lothian</w:t>
            </w:r>
          </w:p>
        </w:tc>
        <w:tc>
          <w:tcPr>
            <w:tcW w:w="645" w:type="pct"/>
            <w:tcBorders>
              <w:top w:val="nil"/>
              <w:left w:val="nil"/>
              <w:bottom w:val="single" w:sz="8" w:space="0" w:color="auto"/>
              <w:right w:val="single" w:sz="8" w:space="0" w:color="auto"/>
            </w:tcBorders>
            <w:shd w:val="clear" w:color="000000" w:fill="FFF2CC"/>
            <w:vAlign w:val="center"/>
            <w:hideMark/>
          </w:tcPr>
          <w:p w14:paraId="20178784"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9</w:t>
            </w:r>
          </w:p>
        </w:tc>
        <w:tc>
          <w:tcPr>
            <w:tcW w:w="759" w:type="pct"/>
            <w:tcBorders>
              <w:top w:val="nil"/>
              <w:left w:val="nil"/>
              <w:bottom w:val="single" w:sz="8" w:space="0" w:color="auto"/>
              <w:right w:val="single" w:sz="8" w:space="0" w:color="auto"/>
            </w:tcBorders>
            <w:shd w:val="clear" w:color="000000" w:fill="D9E1F2"/>
            <w:vAlign w:val="center"/>
            <w:hideMark/>
          </w:tcPr>
          <w:p w14:paraId="41B68F1F" w14:textId="6E042174"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3</w:t>
            </w:r>
            <w:r w:rsidR="00E23CEF">
              <w:rPr>
                <w:rFonts w:ascii="Calibri" w:eastAsia="Times New Roman" w:hAnsi="Calibri" w:cs="Calibri"/>
                <w:b/>
                <w:bCs/>
                <w:color w:val="000000"/>
                <w:sz w:val="20"/>
                <w:szCs w:val="20"/>
                <w:lang w:eastAsia="en-GB"/>
              </w:rPr>
              <w:t>1</w:t>
            </w:r>
          </w:p>
        </w:tc>
        <w:tc>
          <w:tcPr>
            <w:tcW w:w="598" w:type="pct"/>
            <w:tcBorders>
              <w:top w:val="nil"/>
              <w:left w:val="nil"/>
              <w:bottom w:val="single" w:sz="8" w:space="0" w:color="auto"/>
              <w:right w:val="single" w:sz="8" w:space="0" w:color="auto"/>
            </w:tcBorders>
            <w:shd w:val="clear" w:color="000000" w:fill="E2EFDA"/>
            <w:vAlign w:val="center"/>
            <w:hideMark/>
          </w:tcPr>
          <w:p w14:paraId="139D6CA2" w14:textId="79B4A250"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4</w:t>
            </w:r>
            <w:r w:rsidR="00E23CEF">
              <w:rPr>
                <w:rFonts w:ascii="Calibri" w:eastAsia="Times New Roman" w:hAnsi="Calibri" w:cs="Calibri"/>
                <w:b/>
                <w:bCs/>
                <w:color w:val="000000"/>
                <w:sz w:val="20"/>
                <w:szCs w:val="20"/>
                <w:lang w:eastAsia="en-GB"/>
              </w:rPr>
              <w:t>0</w:t>
            </w:r>
          </w:p>
        </w:tc>
        <w:tc>
          <w:tcPr>
            <w:tcW w:w="645" w:type="pct"/>
            <w:tcBorders>
              <w:top w:val="nil"/>
              <w:left w:val="nil"/>
              <w:bottom w:val="single" w:sz="8" w:space="0" w:color="auto"/>
              <w:right w:val="single" w:sz="8" w:space="0" w:color="auto"/>
            </w:tcBorders>
            <w:shd w:val="clear" w:color="000000" w:fill="FFF2CC"/>
            <w:vAlign w:val="center"/>
            <w:hideMark/>
          </w:tcPr>
          <w:p w14:paraId="195D4A90" w14:textId="20B85F7A"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w:t>
            </w:r>
            <w:r w:rsidR="007926F9">
              <w:rPr>
                <w:rFonts w:ascii="Calibri" w:eastAsia="Times New Roman" w:hAnsi="Calibri" w:cs="Calibri"/>
                <w:b/>
                <w:bCs/>
                <w:color w:val="000000"/>
                <w:sz w:val="20"/>
                <w:szCs w:val="20"/>
                <w:lang w:eastAsia="en-GB"/>
              </w:rPr>
              <w:t>3</w:t>
            </w:r>
          </w:p>
        </w:tc>
        <w:tc>
          <w:tcPr>
            <w:tcW w:w="759" w:type="pct"/>
            <w:tcBorders>
              <w:top w:val="nil"/>
              <w:left w:val="nil"/>
              <w:bottom w:val="single" w:sz="8" w:space="0" w:color="auto"/>
              <w:right w:val="single" w:sz="8" w:space="0" w:color="auto"/>
            </w:tcBorders>
            <w:shd w:val="clear" w:color="000000" w:fill="D9E1F2"/>
            <w:vAlign w:val="center"/>
            <w:hideMark/>
          </w:tcPr>
          <w:p w14:paraId="2B022345"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44</w:t>
            </w:r>
          </w:p>
        </w:tc>
        <w:tc>
          <w:tcPr>
            <w:tcW w:w="598" w:type="pct"/>
            <w:tcBorders>
              <w:top w:val="nil"/>
              <w:left w:val="nil"/>
              <w:bottom w:val="single" w:sz="8" w:space="0" w:color="auto"/>
              <w:right w:val="single" w:sz="8" w:space="0" w:color="auto"/>
            </w:tcBorders>
            <w:shd w:val="clear" w:color="000000" w:fill="E2EFDA"/>
            <w:vAlign w:val="center"/>
            <w:hideMark/>
          </w:tcPr>
          <w:p w14:paraId="0C0FE74F" w14:textId="0C916FD9"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5</w:t>
            </w:r>
            <w:r w:rsidR="00272696">
              <w:rPr>
                <w:rFonts w:ascii="Calibri" w:eastAsia="Times New Roman" w:hAnsi="Calibri" w:cs="Calibri"/>
                <w:b/>
                <w:bCs/>
                <w:color w:val="000000"/>
                <w:sz w:val="20"/>
                <w:szCs w:val="20"/>
                <w:lang w:eastAsia="en-GB"/>
              </w:rPr>
              <w:t>7</w:t>
            </w:r>
          </w:p>
        </w:tc>
      </w:tr>
      <w:tr w:rsidR="00172426" w:rsidRPr="002F410A" w14:paraId="38981C88" w14:textId="77777777" w:rsidTr="00172426">
        <w:trPr>
          <w:trHeight w:val="290"/>
        </w:trPr>
        <w:tc>
          <w:tcPr>
            <w:tcW w:w="99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7AE1EF88" w14:textId="77777777" w:rsidR="00172426" w:rsidRPr="002F410A" w:rsidRDefault="00172426">
            <w:pPr>
              <w:spacing w:after="0" w:line="240" w:lineRule="auto"/>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MWC</w:t>
            </w:r>
          </w:p>
        </w:tc>
        <w:tc>
          <w:tcPr>
            <w:tcW w:w="645" w:type="pct"/>
            <w:tcBorders>
              <w:top w:val="nil"/>
              <w:left w:val="nil"/>
              <w:bottom w:val="single" w:sz="8" w:space="0" w:color="auto"/>
              <w:right w:val="single" w:sz="8" w:space="0" w:color="auto"/>
            </w:tcBorders>
            <w:shd w:val="clear" w:color="000000" w:fill="FFF2CC"/>
            <w:vAlign w:val="center"/>
            <w:hideMark/>
          </w:tcPr>
          <w:p w14:paraId="48AF2CAA"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759" w:type="pct"/>
            <w:tcBorders>
              <w:top w:val="nil"/>
              <w:left w:val="nil"/>
              <w:bottom w:val="single" w:sz="8" w:space="0" w:color="auto"/>
              <w:right w:val="single" w:sz="8" w:space="0" w:color="auto"/>
            </w:tcBorders>
            <w:shd w:val="clear" w:color="000000" w:fill="D9E1F2"/>
            <w:vAlign w:val="center"/>
            <w:hideMark/>
          </w:tcPr>
          <w:p w14:paraId="03516422"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w:t>
            </w:r>
          </w:p>
        </w:tc>
        <w:tc>
          <w:tcPr>
            <w:tcW w:w="598" w:type="pct"/>
            <w:tcBorders>
              <w:top w:val="nil"/>
              <w:left w:val="nil"/>
              <w:bottom w:val="single" w:sz="8" w:space="0" w:color="auto"/>
              <w:right w:val="single" w:sz="8" w:space="0" w:color="auto"/>
            </w:tcBorders>
            <w:shd w:val="clear" w:color="000000" w:fill="E2EFDA"/>
            <w:vAlign w:val="center"/>
            <w:hideMark/>
          </w:tcPr>
          <w:p w14:paraId="647B0ED1"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w:t>
            </w:r>
          </w:p>
        </w:tc>
        <w:tc>
          <w:tcPr>
            <w:tcW w:w="645" w:type="pct"/>
            <w:tcBorders>
              <w:top w:val="nil"/>
              <w:left w:val="nil"/>
              <w:bottom w:val="single" w:sz="8" w:space="0" w:color="auto"/>
              <w:right w:val="single" w:sz="8" w:space="0" w:color="auto"/>
            </w:tcBorders>
            <w:shd w:val="clear" w:color="000000" w:fill="FFF2CC"/>
            <w:vAlign w:val="center"/>
            <w:hideMark/>
          </w:tcPr>
          <w:p w14:paraId="5FF4570C"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759" w:type="pct"/>
            <w:tcBorders>
              <w:top w:val="nil"/>
              <w:left w:val="nil"/>
              <w:bottom w:val="single" w:sz="8" w:space="0" w:color="auto"/>
              <w:right w:val="single" w:sz="8" w:space="0" w:color="auto"/>
            </w:tcBorders>
            <w:shd w:val="clear" w:color="000000" w:fill="D9E1F2"/>
            <w:vAlign w:val="center"/>
            <w:hideMark/>
          </w:tcPr>
          <w:p w14:paraId="3BBC4026"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598" w:type="pct"/>
            <w:tcBorders>
              <w:top w:val="nil"/>
              <w:left w:val="nil"/>
              <w:bottom w:val="single" w:sz="8" w:space="0" w:color="auto"/>
              <w:right w:val="single" w:sz="8" w:space="0" w:color="auto"/>
            </w:tcBorders>
            <w:shd w:val="clear" w:color="000000" w:fill="E2EFDA"/>
            <w:vAlign w:val="center"/>
            <w:hideMark/>
          </w:tcPr>
          <w:p w14:paraId="3FF5D503"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r>
      <w:tr w:rsidR="00172426" w:rsidRPr="002F410A" w14:paraId="13C2DE9A" w14:textId="77777777" w:rsidTr="00172426">
        <w:trPr>
          <w:trHeight w:val="290"/>
        </w:trPr>
        <w:tc>
          <w:tcPr>
            <w:tcW w:w="99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3E8B5410" w14:textId="77777777" w:rsidR="00172426" w:rsidRPr="002F410A" w:rsidRDefault="00172426">
            <w:pPr>
              <w:spacing w:after="0" w:line="240" w:lineRule="auto"/>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NES</w:t>
            </w:r>
          </w:p>
        </w:tc>
        <w:tc>
          <w:tcPr>
            <w:tcW w:w="645" w:type="pct"/>
            <w:tcBorders>
              <w:top w:val="nil"/>
              <w:left w:val="nil"/>
              <w:bottom w:val="single" w:sz="8" w:space="0" w:color="auto"/>
              <w:right w:val="single" w:sz="8" w:space="0" w:color="auto"/>
            </w:tcBorders>
            <w:shd w:val="clear" w:color="000000" w:fill="FFF2CC"/>
            <w:vAlign w:val="center"/>
            <w:hideMark/>
          </w:tcPr>
          <w:p w14:paraId="0224CEAC"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759" w:type="pct"/>
            <w:tcBorders>
              <w:top w:val="nil"/>
              <w:left w:val="nil"/>
              <w:bottom w:val="single" w:sz="8" w:space="0" w:color="auto"/>
              <w:right w:val="single" w:sz="8" w:space="0" w:color="auto"/>
            </w:tcBorders>
            <w:shd w:val="clear" w:color="000000" w:fill="D9E1F2"/>
            <w:vAlign w:val="center"/>
            <w:hideMark/>
          </w:tcPr>
          <w:p w14:paraId="59193C54"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598" w:type="pct"/>
            <w:tcBorders>
              <w:top w:val="nil"/>
              <w:left w:val="nil"/>
              <w:bottom w:val="single" w:sz="8" w:space="0" w:color="auto"/>
              <w:right w:val="single" w:sz="8" w:space="0" w:color="auto"/>
            </w:tcBorders>
            <w:shd w:val="clear" w:color="000000" w:fill="E2EFDA"/>
            <w:vAlign w:val="center"/>
            <w:hideMark/>
          </w:tcPr>
          <w:p w14:paraId="382C43ED"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645" w:type="pct"/>
            <w:tcBorders>
              <w:top w:val="nil"/>
              <w:left w:val="nil"/>
              <w:bottom w:val="single" w:sz="8" w:space="0" w:color="auto"/>
              <w:right w:val="single" w:sz="8" w:space="0" w:color="auto"/>
            </w:tcBorders>
            <w:shd w:val="clear" w:color="000000" w:fill="FFF2CC"/>
            <w:vAlign w:val="center"/>
            <w:hideMark/>
          </w:tcPr>
          <w:p w14:paraId="1536AAAD"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759" w:type="pct"/>
            <w:tcBorders>
              <w:top w:val="nil"/>
              <w:left w:val="nil"/>
              <w:bottom w:val="single" w:sz="8" w:space="0" w:color="auto"/>
              <w:right w:val="single" w:sz="8" w:space="0" w:color="auto"/>
            </w:tcBorders>
            <w:shd w:val="clear" w:color="000000" w:fill="D9E1F2"/>
            <w:vAlign w:val="center"/>
            <w:hideMark/>
          </w:tcPr>
          <w:p w14:paraId="6D3E5E93"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w:t>
            </w:r>
          </w:p>
        </w:tc>
        <w:tc>
          <w:tcPr>
            <w:tcW w:w="598" w:type="pct"/>
            <w:tcBorders>
              <w:top w:val="nil"/>
              <w:left w:val="nil"/>
              <w:bottom w:val="single" w:sz="8" w:space="0" w:color="auto"/>
              <w:right w:val="single" w:sz="8" w:space="0" w:color="auto"/>
            </w:tcBorders>
            <w:shd w:val="clear" w:color="000000" w:fill="E2EFDA"/>
            <w:vAlign w:val="center"/>
            <w:hideMark/>
          </w:tcPr>
          <w:p w14:paraId="0CBF224B"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w:t>
            </w:r>
          </w:p>
        </w:tc>
      </w:tr>
      <w:tr w:rsidR="00172426" w:rsidRPr="002F410A" w14:paraId="17AD20E6" w14:textId="77777777" w:rsidTr="00172426">
        <w:trPr>
          <w:trHeight w:val="290"/>
        </w:trPr>
        <w:tc>
          <w:tcPr>
            <w:tcW w:w="99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35E26A80" w14:textId="77777777" w:rsidR="00172426" w:rsidRPr="002F410A" w:rsidRDefault="00172426">
            <w:pPr>
              <w:spacing w:after="0" w:line="240" w:lineRule="auto"/>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NSS</w:t>
            </w:r>
          </w:p>
        </w:tc>
        <w:tc>
          <w:tcPr>
            <w:tcW w:w="645" w:type="pct"/>
            <w:tcBorders>
              <w:top w:val="nil"/>
              <w:left w:val="nil"/>
              <w:bottom w:val="single" w:sz="8" w:space="0" w:color="auto"/>
              <w:right w:val="single" w:sz="8" w:space="0" w:color="auto"/>
            </w:tcBorders>
            <w:shd w:val="clear" w:color="000000" w:fill="FFF2CC"/>
            <w:vAlign w:val="center"/>
            <w:hideMark/>
          </w:tcPr>
          <w:p w14:paraId="4A1C7EF3"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759" w:type="pct"/>
            <w:tcBorders>
              <w:top w:val="nil"/>
              <w:left w:val="nil"/>
              <w:bottom w:val="single" w:sz="8" w:space="0" w:color="auto"/>
              <w:right w:val="single" w:sz="8" w:space="0" w:color="auto"/>
            </w:tcBorders>
            <w:shd w:val="clear" w:color="000000" w:fill="D9E1F2"/>
            <w:vAlign w:val="center"/>
            <w:hideMark/>
          </w:tcPr>
          <w:p w14:paraId="423F10EF"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598" w:type="pct"/>
            <w:tcBorders>
              <w:top w:val="nil"/>
              <w:left w:val="nil"/>
              <w:bottom w:val="single" w:sz="8" w:space="0" w:color="auto"/>
              <w:right w:val="single" w:sz="8" w:space="0" w:color="auto"/>
            </w:tcBorders>
            <w:shd w:val="clear" w:color="000000" w:fill="E2EFDA"/>
            <w:vAlign w:val="center"/>
            <w:hideMark/>
          </w:tcPr>
          <w:p w14:paraId="087986CE"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645" w:type="pct"/>
            <w:tcBorders>
              <w:top w:val="nil"/>
              <w:left w:val="nil"/>
              <w:bottom w:val="single" w:sz="8" w:space="0" w:color="auto"/>
              <w:right w:val="single" w:sz="8" w:space="0" w:color="auto"/>
            </w:tcBorders>
            <w:shd w:val="clear" w:color="000000" w:fill="FFF2CC"/>
            <w:vAlign w:val="center"/>
            <w:hideMark/>
          </w:tcPr>
          <w:p w14:paraId="3935487B"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759" w:type="pct"/>
            <w:tcBorders>
              <w:top w:val="nil"/>
              <w:left w:val="nil"/>
              <w:bottom w:val="single" w:sz="8" w:space="0" w:color="auto"/>
              <w:right w:val="single" w:sz="8" w:space="0" w:color="auto"/>
            </w:tcBorders>
            <w:shd w:val="clear" w:color="000000" w:fill="D9E1F2"/>
            <w:vAlign w:val="center"/>
            <w:hideMark/>
          </w:tcPr>
          <w:p w14:paraId="4C2A60A3"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4</w:t>
            </w:r>
          </w:p>
        </w:tc>
        <w:tc>
          <w:tcPr>
            <w:tcW w:w="598" w:type="pct"/>
            <w:tcBorders>
              <w:top w:val="nil"/>
              <w:left w:val="nil"/>
              <w:bottom w:val="single" w:sz="8" w:space="0" w:color="auto"/>
              <w:right w:val="single" w:sz="8" w:space="0" w:color="auto"/>
            </w:tcBorders>
            <w:shd w:val="clear" w:color="000000" w:fill="E2EFDA"/>
            <w:vAlign w:val="center"/>
            <w:hideMark/>
          </w:tcPr>
          <w:p w14:paraId="10CA31C6"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4</w:t>
            </w:r>
          </w:p>
        </w:tc>
      </w:tr>
      <w:tr w:rsidR="00172426" w:rsidRPr="002F410A" w14:paraId="5E20857F" w14:textId="77777777" w:rsidTr="00172426">
        <w:trPr>
          <w:trHeight w:val="290"/>
        </w:trPr>
        <w:tc>
          <w:tcPr>
            <w:tcW w:w="99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67D3C496" w14:textId="77777777" w:rsidR="00172426" w:rsidRPr="002F410A" w:rsidRDefault="00172426">
            <w:pPr>
              <w:spacing w:after="0" w:line="240" w:lineRule="auto"/>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lastRenderedPageBreak/>
              <w:t>Orkney</w:t>
            </w:r>
          </w:p>
        </w:tc>
        <w:tc>
          <w:tcPr>
            <w:tcW w:w="645" w:type="pct"/>
            <w:tcBorders>
              <w:top w:val="nil"/>
              <w:left w:val="nil"/>
              <w:bottom w:val="single" w:sz="8" w:space="0" w:color="auto"/>
              <w:right w:val="single" w:sz="8" w:space="0" w:color="auto"/>
            </w:tcBorders>
            <w:shd w:val="clear" w:color="000000" w:fill="FFF2CC"/>
            <w:vAlign w:val="center"/>
            <w:hideMark/>
          </w:tcPr>
          <w:p w14:paraId="42298EB3"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759" w:type="pct"/>
            <w:tcBorders>
              <w:top w:val="nil"/>
              <w:left w:val="nil"/>
              <w:bottom w:val="single" w:sz="8" w:space="0" w:color="auto"/>
              <w:right w:val="single" w:sz="8" w:space="0" w:color="auto"/>
            </w:tcBorders>
            <w:shd w:val="clear" w:color="000000" w:fill="D9E1F2"/>
            <w:vAlign w:val="center"/>
            <w:hideMark/>
          </w:tcPr>
          <w:p w14:paraId="4F544B8F"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598" w:type="pct"/>
            <w:tcBorders>
              <w:top w:val="nil"/>
              <w:left w:val="nil"/>
              <w:bottom w:val="single" w:sz="8" w:space="0" w:color="auto"/>
              <w:right w:val="single" w:sz="8" w:space="0" w:color="auto"/>
            </w:tcBorders>
            <w:shd w:val="clear" w:color="000000" w:fill="E2EFDA"/>
            <w:vAlign w:val="center"/>
            <w:hideMark/>
          </w:tcPr>
          <w:p w14:paraId="6FE38151"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645" w:type="pct"/>
            <w:tcBorders>
              <w:top w:val="nil"/>
              <w:left w:val="nil"/>
              <w:bottom w:val="single" w:sz="8" w:space="0" w:color="auto"/>
              <w:right w:val="single" w:sz="8" w:space="0" w:color="auto"/>
            </w:tcBorders>
            <w:shd w:val="clear" w:color="000000" w:fill="FFF2CC"/>
            <w:vAlign w:val="center"/>
            <w:hideMark/>
          </w:tcPr>
          <w:p w14:paraId="05E4EE80"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w:t>
            </w:r>
          </w:p>
        </w:tc>
        <w:tc>
          <w:tcPr>
            <w:tcW w:w="759" w:type="pct"/>
            <w:tcBorders>
              <w:top w:val="nil"/>
              <w:left w:val="nil"/>
              <w:bottom w:val="single" w:sz="8" w:space="0" w:color="auto"/>
              <w:right w:val="single" w:sz="8" w:space="0" w:color="auto"/>
            </w:tcBorders>
            <w:shd w:val="clear" w:color="000000" w:fill="D9E1F2"/>
            <w:vAlign w:val="center"/>
            <w:hideMark/>
          </w:tcPr>
          <w:p w14:paraId="3A9E5188"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598" w:type="pct"/>
            <w:tcBorders>
              <w:top w:val="nil"/>
              <w:left w:val="nil"/>
              <w:bottom w:val="single" w:sz="8" w:space="0" w:color="auto"/>
              <w:right w:val="single" w:sz="8" w:space="0" w:color="auto"/>
            </w:tcBorders>
            <w:shd w:val="clear" w:color="000000" w:fill="E2EFDA"/>
            <w:vAlign w:val="center"/>
            <w:hideMark/>
          </w:tcPr>
          <w:p w14:paraId="66AAAE9D"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w:t>
            </w:r>
          </w:p>
        </w:tc>
      </w:tr>
      <w:tr w:rsidR="00172426" w:rsidRPr="002F410A" w14:paraId="6C9347EF" w14:textId="77777777" w:rsidTr="00172426">
        <w:trPr>
          <w:trHeight w:val="290"/>
        </w:trPr>
        <w:tc>
          <w:tcPr>
            <w:tcW w:w="99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20AE3261" w14:textId="77777777" w:rsidR="00172426" w:rsidRPr="002F410A" w:rsidRDefault="00172426">
            <w:pPr>
              <w:spacing w:after="0" w:line="240" w:lineRule="auto"/>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PHS</w:t>
            </w:r>
          </w:p>
        </w:tc>
        <w:tc>
          <w:tcPr>
            <w:tcW w:w="645" w:type="pct"/>
            <w:tcBorders>
              <w:top w:val="nil"/>
              <w:left w:val="nil"/>
              <w:bottom w:val="single" w:sz="8" w:space="0" w:color="auto"/>
              <w:right w:val="single" w:sz="8" w:space="0" w:color="auto"/>
            </w:tcBorders>
            <w:shd w:val="clear" w:color="000000" w:fill="FFF2CC"/>
            <w:vAlign w:val="center"/>
            <w:hideMark/>
          </w:tcPr>
          <w:p w14:paraId="55CF7387"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759" w:type="pct"/>
            <w:tcBorders>
              <w:top w:val="nil"/>
              <w:left w:val="nil"/>
              <w:bottom w:val="single" w:sz="8" w:space="0" w:color="auto"/>
              <w:right w:val="single" w:sz="8" w:space="0" w:color="auto"/>
            </w:tcBorders>
            <w:shd w:val="clear" w:color="000000" w:fill="D9E1F2"/>
            <w:vAlign w:val="center"/>
            <w:hideMark/>
          </w:tcPr>
          <w:p w14:paraId="128FD60A"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598" w:type="pct"/>
            <w:tcBorders>
              <w:top w:val="nil"/>
              <w:left w:val="nil"/>
              <w:bottom w:val="single" w:sz="8" w:space="0" w:color="auto"/>
              <w:right w:val="single" w:sz="8" w:space="0" w:color="auto"/>
            </w:tcBorders>
            <w:shd w:val="clear" w:color="000000" w:fill="E2EFDA"/>
            <w:vAlign w:val="center"/>
            <w:hideMark/>
          </w:tcPr>
          <w:p w14:paraId="331308DD"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645" w:type="pct"/>
            <w:tcBorders>
              <w:top w:val="nil"/>
              <w:left w:val="nil"/>
              <w:bottom w:val="single" w:sz="8" w:space="0" w:color="auto"/>
              <w:right w:val="single" w:sz="8" w:space="0" w:color="auto"/>
            </w:tcBorders>
            <w:shd w:val="clear" w:color="000000" w:fill="FFF2CC"/>
            <w:vAlign w:val="center"/>
            <w:hideMark/>
          </w:tcPr>
          <w:p w14:paraId="7C47C7D8"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759" w:type="pct"/>
            <w:tcBorders>
              <w:top w:val="nil"/>
              <w:left w:val="nil"/>
              <w:bottom w:val="single" w:sz="8" w:space="0" w:color="auto"/>
              <w:right w:val="single" w:sz="8" w:space="0" w:color="auto"/>
            </w:tcBorders>
            <w:shd w:val="clear" w:color="000000" w:fill="D9E1F2"/>
            <w:vAlign w:val="center"/>
            <w:hideMark/>
          </w:tcPr>
          <w:p w14:paraId="68CAA732" w14:textId="3FF0912C" w:rsidR="00172426" w:rsidRPr="002F410A" w:rsidRDefault="00C81EDD">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2</w:t>
            </w:r>
          </w:p>
        </w:tc>
        <w:tc>
          <w:tcPr>
            <w:tcW w:w="598" w:type="pct"/>
            <w:tcBorders>
              <w:top w:val="nil"/>
              <w:left w:val="nil"/>
              <w:bottom w:val="single" w:sz="8" w:space="0" w:color="auto"/>
              <w:right w:val="single" w:sz="8" w:space="0" w:color="auto"/>
            </w:tcBorders>
            <w:shd w:val="clear" w:color="000000" w:fill="E2EFDA"/>
            <w:vAlign w:val="center"/>
            <w:hideMark/>
          </w:tcPr>
          <w:p w14:paraId="417D2193" w14:textId="52479272" w:rsidR="00172426" w:rsidRPr="002F410A" w:rsidRDefault="00C81EDD">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2</w:t>
            </w:r>
          </w:p>
        </w:tc>
      </w:tr>
      <w:tr w:rsidR="00172426" w:rsidRPr="002F410A" w14:paraId="1DA04145" w14:textId="77777777" w:rsidTr="00172426">
        <w:trPr>
          <w:trHeight w:val="290"/>
        </w:trPr>
        <w:tc>
          <w:tcPr>
            <w:tcW w:w="99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693B84A6" w14:textId="77777777" w:rsidR="00172426" w:rsidRPr="002F410A" w:rsidRDefault="00172426">
            <w:pPr>
              <w:spacing w:after="0" w:line="240" w:lineRule="auto"/>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Shetland</w:t>
            </w:r>
          </w:p>
        </w:tc>
        <w:tc>
          <w:tcPr>
            <w:tcW w:w="645" w:type="pct"/>
            <w:tcBorders>
              <w:top w:val="nil"/>
              <w:left w:val="nil"/>
              <w:bottom w:val="single" w:sz="8" w:space="0" w:color="auto"/>
              <w:right w:val="single" w:sz="8" w:space="0" w:color="auto"/>
            </w:tcBorders>
            <w:shd w:val="clear" w:color="000000" w:fill="FFF2CC"/>
            <w:vAlign w:val="center"/>
            <w:hideMark/>
          </w:tcPr>
          <w:p w14:paraId="2B5CB2A4"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759" w:type="pct"/>
            <w:tcBorders>
              <w:top w:val="nil"/>
              <w:left w:val="nil"/>
              <w:bottom w:val="single" w:sz="8" w:space="0" w:color="auto"/>
              <w:right w:val="single" w:sz="8" w:space="0" w:color="auto"/>
            </w:tcBorders>
            <w:shd w:val="clear" w:color="000000" w:fill="D9E1F2"/>
            <w:vAlign w:val="center"/>
            <w:hideMark/>
          </w:tcPr>
          <w:p w14:paraId="1E3E0B5B"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598" w:type="pct"/>
            <w:tcBorders>
              <w:top w:val="nil"/>
              <w:left w:val="nil"/>
              <w:bottom w:val="single" w:sz="8" w:space="0" w:color="auto"/>
              <w:right w:val="single" w:sz="8" w:space="0" w:color="auto"/>
            </w:tcBorders>
            <w:shd w:val="clear" w:color="000000" w:fill="E2EFDA"/>
            <w:vAlign w:val="center"/>
            <w:hideMark/>
          </w:tcPr>
          <w:p w14:paraId="4D466A5D"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645" w:type="pct"/>
            <w:tcBorders>
              <w:top w:val="nil"/>
              <w:left w:val="nil"/>
              <w:bottom w:val="single" w:sz="8" w:space="0" w:color="auto"/>
              <w:right w:val="single" w:sz="8" w:space="0" w:color="auto"/>
            </w:tcBorders>
            <w:shd w:val="clear" w:color="000000" w:fill="FFF2CC"/>
            <w:vAlign w:val="center"/>
            <w:hideMark/>
          </w:tcPr>
          <w:p w14:paraId="216B567E"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w:t>
            </w:r>
          </w:p>
        </w:tc>
        <w:tc>
          <w:tcPr>
            <w:tcW w:w="759" w:type="pct"/>
            <w:tcBorders>
              <w:top w:val="nil"/>
              <w:left w:val="nil"/>
              <w:bottom w:val="single" w:sz="8" w:space="0" w:color="auto"/>
              <w:right w:val="single" w:sz="8" w:space="0" w:color="auto"/>
            </w:tcBorders>
            <w:shd w:val="clear" w:color="000000" w:fill="D9E1F2"/>
            <w:vAlign w:val="center"/>
            <w:hideMark/>
          </w:tcPr>
          <w:p w14:paraId="2DE1D80C"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598" w:type="pct"/>
            <w:tcBorders>
              <w:top w:val="nil"/>
              <w:left w:val="nil"/>
              <w:bottom w:val="single" w:sz="8" w:space="0" w:color="auto"/>
              <w:right w:val="single" w:sz="8" w:space="0" w:color="auto"/>
            </w:tcBorders>
            <w:shd w:val="clear" w:color="000000" w:fill="E2EFDA"/>
            <w:vAlign w:val="center"/>
            <w:hideMark/>
          </w:tcPr>
          <w:p w14:paraId="4C2A07A5"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w:t>
            </w:r>
          </w:p>
        </w:tc>
      </w:tr>
      <w:tr w:rsidR="00172426" w:rsidRPr="002F410A" w14:paraId="4F4D8FBE" w14:textId="77777777" w:rsidTr="00172426">
        <w:trPr>
          <w:trHeight w:val="290"/>
        </w:trPr>
        <w:tc>
          <w:tcPr>
            <w:tcW w:w="99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27F4B362" w14:textId="77777777" w:rsidR="00172426" w:rsidRPr="002F410A" w:rsidRDefault="00172426">
            <w:pPr>
              <w:spacing w:after="0" w:line="240" w:lineRule="auto"/>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Tayside</w:t>
            </w:r>
          </w:p>
        </w:tc>
        <w:tc>
          <w:tcPr>
            <w:tcW w:w="645" w:type="pct"/>
            <w:tcBorders>
              <w:top w:val="nil"/>
              <w:left w:val="nil"/>
              <w:bottom w:val="single" w:sz="8" w:space="0" w:color="auto"/>
              <w:right w:val="single" w:sz="8" w:space="0" w:color="auto"/>
            </w:tcBorders>
            <w:shd w:val="clear" w:color="000000" w:fill="FFF2CC"/>
            <w:vAlign w:val="center"/>
            <w:hideMark/>
          </w:tcPr>
          <w:p w14:paraId="71927CBB"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759" w:type="pct"/>
            <w:tcBorders>
              <w:top w:val="nil"/>
              <w:left w:val="nil"/>
              <w:bottom w:val="single" w:sz="8" w:space="0" w:color="auto"/>
              <w:right w:val="single" w:sz="8" w:space="0" w:color="auto"/>
            </w:tcBorders>
            <w:shd w:val="clear" w:color="000000" w:fill="D9E1F2"/>
            <w:vAlign w:val="center"/>
            <w:hideMark/>
          </w:tcPr>
          <w:p w14:paraId="1BC812BD"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8</w:t>
            </w:r>
          </w:p>
        </w:tc>
        <w:tc>
          <w:tcPr>
            <w:tcW w:w="598" w:type="pct"/>
            <w:tcBorders>
              <w:top w:val="nil"/>
              <w:left w:val="nil"/>
              <w:bottom w:val="single" w:sz="8" w:space="0" w:color="auto"/>
              <w:right w:val="single" w:sz="8" w:space="0" w:color="auto"/>
            </w:tcBorders>
            <w:shd w:val="clear" w:color="000000" w:fill="E2EFDA"/>
            <w:vAlign w:val="center"/>
            <w:hideMark/>
          </w:tcPr>
          <w:p w14:paraId="6583996D"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8</w:t>
            </w:r>
          </w:p>
        </w:tc>
        <w:tc>
          <w:tcPr>
            <w:tcW w:w="645" w:type="pct"/>
            <w:tcBorders>
              <w:top w:val="nil"/>
              <w:left w:val="nil"/>
              <w:bottom w:val="single" w:sz="8" w:space="0" w:color="auto"/>
              <w:right w:val="single" w:sz="8" w:space="0" w:color="auto"/>
            </w:tcBorders>
            <w:shd w:val="clear" w:color="000000" w:fill="FFF2CC"/>
            <w:vAlign w:val="center"/>
            <w:hideMark/>
          </w:tcPr>
          <w:p w14:paraId="04A1D05B"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6</w:t>
            </w:r>
          </w:p>
        </w:tc>
        <w:tc>
          <w:tcPr>
            <w:tcW w:w="759" w:type="pct"/>
            <w:tcBorders>
              <w:top w:val="nil"/>
              <w:left w:val="nil"/>
              <w:bottom w:val="single" w:sz="8" w:space="0" w:color="auto"/>
              <w:right w:val="single" w:sz="8" w:space="0" w:color="auto"/>
            </w:tcBorders>
            <w:shd w:val="clear" w:color="000000" w:fill="D9E1F2"/>
            <w:vAlign w:val="center"/>
            <w:hideMark/>
          </w:tcPr>
          <w:p w14:paraId="4EC2D9CC"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13</w:t>
            </w:r>
          </w:p>
        </w:tc>
        <w:tc>
          <w:tcPr>
            <w:tcW w:w="598" w:type="pct"/>
            <w:tcBorders>
              <w:top w:val="nil"/>
              <w:left w:val="nil"/>
              <w:bottom w:val="single" w:sz="8" w:space="0" w:color="auto"/>
              <w:right w:val="single" w:sz="8" w:space="0" w:color="auto"/>
            </w:tcBorders>
            <w:shd w:val="clear" w:color="000000" w:fill="E2EFDA"/>
            <w:vAlign w:val="center"/>
            <w:hideMark/>
          </w:tcPr>
          <w:p w14:paraId="242A3D6E"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19</w:t>
            </w:r>
          </w:p>
        </w:tc>
      </w:tr>
      <w:tr w:rsidR="00172426" w:rsidRPr="002F410A" w14:paraId="2C33292B" w14:textId="77777777" w:rsidTr="00172426">
        <w:trPr>
          <w:trHeight w:val="290"/>
        </w:trPr>
        <w:tc>
          <w:tcPr>
            <w:tcW w:w="99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6D90415D" w14:textId="77777777" w:rsidR="00172426" w:rsidRPr="002F410A" w:rsidRDefault="00172426">
            <w:pPr>
              <w:spacing w:after="0" w:line="240" w:lineRule="auto"/>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Western Isles</w:t>
            </w:r>
          </w:p>
        </w:tc>
        <w:tc>
          <w:tcPr>
            <w:tcW w:w="645" w:type="pct"/>
            <w:tcBorders>
              <w:top w:val="nil"/>
              <w:left w:val="nil"/>
              <w:bottom w:val="single" w:sz="8" w:space="0" w:color="auto"/>
              <w:right w:val="single" w:sz="8" w:space="0" w:color="auto"/>
            </w:tcBorders>
            <w:shd w:val="clear" w:color="000000" w:fill="FFF2CC"/>
            <w:vAlign w:val="center"/>
            <w:hideMark/>
          </w:tcPr>
          <w:p w14:paraId="522888B7"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759" w:type="pct"/>
            <w:tcBorders>
              <w:top w:val="nil"/>
              <w:left w:val="nil"/>
              <w:bottom w:val="single" w:sz="8" w:space="0" w:color="auto"/>
              <w:right w:val="single" w:sz="8" w:space="0" w:color="auto"/>
            </w:tcBorders>
            <w:shd w:val="clear" w:color="000000" w:fill="D9E1F2"/>
            <w:vAlign w:val="center"/>
            <w:hideMark/>
          </w:tcPr>
          <w:p w14:paraId="7811BF1A"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598" w:type="pct"/>
            <w:tcBorders>
              <w:top w:val="nil"/>
              <w:left w:val="nil"/>
              <w:bottom w:val="single" w:sz="8" w:space="0" w:color="auto"/>
              <w:right w:val="single" w:sz="8" w:space="0" w:color="auto"/>
            </w:tcBorders>
            <w:shd w:val="clear" w:color="000000" w:fill="E2EFDA"/>
            <w:vAlign w:val="center"/>
            <w:hideMark/>
          </w:tcPr>
          <w:p w14:paraId="5BDD347E"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645" w:type="pct"/>
            <w:tcBorders>
              <w:top w:val="nil"/>
              <w:left w:val="nil"/>
              <w:bottom w:val="single" w:sz="8" w:space="0" w:color="auto"/>
              <w:right w:val="single" w:sz="8" w:space="0" w:color="auto"/>
            </w:tcBorders>
            <w:shd w:val="clear" w:color="000000" w:fill="FFF2CC"/>
            <w:vAlign w:val="center"/>
            <w:hideMark/>
          </w:tcPr>
          <w:p w14:paraId="50339CEA"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759" w:type="pct"/>
            <w:tcBorders>
              <w:top w:val="nil"/>
              <w:left w:val="nil"/>
              <w:bottom w:val="single" w:sz="8" w:space="0" w:color="auto"/>
              <w:right w:val="single" w:sz="8" w:space="0" w:color="auto"/>
            </w:tcBorders>
            <w:shd w:val="clear" w:color="000000" w:fill="D9E1F2"/>
            <w:vAlign w:val="center"/>
            <w:hideMark/>
          </w:tcPr>
          <w:p w14:paraId="6717A05C"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w:t>
            </w:r>
          </w:p>
        </w:tc>
        <w:tc>
          <w:tcPr>
            <w:tcW w:w="598" w:type="pct"/>
            <w:tcBorders>
              <w:top w:val="nil"/>
              <w:left w:val="nil"/>
              <w:bottom w:val="single" w:sz="8" w:space="0" w:color="auto"/>
              <w:right w:val="single" w:sz="8" w:space="0" w:color="auto"/>
            </w:tcBorders>
            <w:shd w:val="clear" w:color="000000" w:fill="E2EFDA"/>
            <w:vAlign w:val="center"/>
            <w:hideMark/>
          </w:tcPr>
          <w:p w14:paraId="106FE415"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w:t>
            </w:r>
          </w:p>
        </w:tc>
      </w:tr>
      <w:tr w:rsidR="00172426" w:rsidRPr="002F410A" w14:paraId="7AF0818D" w14:textId="77777777" w:rsidTr="00172426">
        <w:trPr>
          <w:trHeight w:val="450"/>
        </w:trPr>
        <w:tc>
          <w:tcPr>
            <w:tcW w:w="997"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41BF26CB" w14:textId="77777777" w:rsidR="00172426" w:rsidRPr="002F410A" w:rsidRDefault="00172426">
            <w:pPr>
              <w:spacing w:after="0" w:line="240" w:lineRule="auto"/>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The State Hospital</w:t>
            </w:r>
          </w:p>
        </w:tc>
        <w:tc>
          <w:tcPr>
            <w:tcW w:w="645" w:type="pct"/>
            <w:tcBorders>
              <w:top w:val="nil"/>
              <w:left w:val="nil"/>
              <w:bottom w:val="single" w:sz="8" w:space="0" w:color="auto"/>
              <w:right w:val="single" w:sz="8" w:space="0" w:color="auto"/>
            </w:tcBorders>
            <w:shd w:val="clear" w:color="000000" w:fill="FFF2CC"/>
            <w:vAlign w:val="center"/>
            <w:hideMark/>
          </w:tcPr>
          <w:p w14:paraId="5D402138"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759" w:type="pct"/>
            <w:tcBorders>
              <w:top w:val="nil"/>
              <w:left w:val="nil"/>
              <w:bottom w:val="single" w:sz="8" w:space="0" w:color="auto"/>
              <w:right w:val="single" w:sz="8" w:space="0" w:color="auto"/>
            </w:tcBorders>
            <w:shd w:val="clear" w:color="000000" w:fill="D9E1F2"/>
            <w:vAlign w:val="center"/>
            <w:hideMark/>
          </w:tcPr>
          <w:p w14:paraId="00475BA2"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w:t>
            </w:r>
          </w:p>
        </w:tc>
        <w:tc>
          <w:tcPr>
            <w:tcW w:w="598" w:type="pct"/>
            <w:tcBorders>
              <w:top w:val="nil"/>
              <w:left w:val="nil"/>
              <w:bottom w:val="single" w:sz="8" w:space="0" w:color="auto"/>
              <w:right w:val="single" w:sz="8" w:space="0" w:color="auto"/>
            </w:tcBorders>
            <w:shd w:val="clear" w:color="000000" w:fill="E2EFDA"/>
            <w:vAlign w:val="center"/>
            <w:hideMark/>
          </w:tcPr>
          <w:p w14:paraId="4C92F3BF"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1</w:t>
            </w:r>
          </w:p>
        </w:tc>
        <w:tc>
          <w:tcPr>
            <w:tcW w:w="645" w:type="pct"/>
            <w:tcBorders>
              <w:top w:val="nil"/>
              <w:left w:val="nil"/>
              <w:bottom w:val="single" w:sz="8" w:space="0" w:color="auto"/>
              <w:right w:val="single" w:sz="8" w:space="0" w:color="auto"/>
            </w:tcBorders>
            <w:shd w:val="clear" w:color="000000" w:fill="FFF2CC"/>
            <w:vAlign w:val="center"/>
            <w:hideMark/>
          </w:tcPr>
          <w:p w14:paraId="3C9DD26F"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759" w:type="pct"/>
            <w:tcBorders>
              <w:top w:val="nil"/>
              <w:left w:val="nil"/>
              <w:bottom w:val="single" w:sz="8" w:space="0" w:color="auto"/>
              <w:right w:val="single" w:sz="8" w:space="0" w:color="auto"/>
            </w:tcBorders>
            <w:shd w:val="clear" w:color="000000" w:fill="D9E1F2"/>
            <w:vAlign w:val="center"/>
            <w:hideMark/>
          </w:tcPr>
          <w:p w14:paraId="0D9ED1B5"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c>
          <w:tcPr>
            <w:tcW w:w="598" w:type="pct"/>
            <w:tcBorders>
              <w:top w:val="nil"/>
              <w:left w:val="nil"/>
              <w:bottom w:val="single" w:sz="8" w:space="0" w:color="auto"/>
              <w:right w:val="single" w:sz="8" w:space="0" w:color="auto"/>
            </w:tcBorders>
            <w:shd w:val="clear" w:color="000000" w:fill="E2EFDA"/>
            <w:vAlign w:val="center"/>
            <w:hideMark/>
          </w:tcPr>
          <w:p w14:paraId="20DFB704" w14:textId="77777777" w:rsidR="00172426" w:rsidRPr="002F410A" w:rsidRDefault="00172426">
            <w:pPr>
              <w:spacing w:after="0" w:line="240" w:lineRule="auto"/>
              <w:jc w:val="center"/>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0</w:t>
            </w:r>
          </w:p>
        </w:tc>
      </w:tr>
      <w:tr w:rsidR="00172426" w:rsidRPr="002F410A" w14:paraId="7EE27EFA" w14:textId="77777777" w:rsidTr="00172426">
        <w:trPr>
          <w:trHeight w:val="290"/>
        </w:trPr>
        <w:tc>
          <w:tcPr>
            <w:tcW w:w="997" w:type="pct"/>
            <w:tcBorders>
              <w:top w:val="nil"/>
              <w:left w:val="single" w:sz="8" w:space="0" w:color="auto"/>
              <w:bottom w:val="single" w:sz="8" w:space="0" w:color="auto"/>
              <w:right w:val="single" w:sz="8" w:space="0" w:color="auto"/>
            </w:tcBorders>
            <w:shd w:val="clear" w:color="auto" w:fill="auto"/>
            <w:vAlign w:val="center"/>
            <w:hideMark/>
          </w:tcPr>
          <w:p w14:paraId="77A6FA00" w14:textId="77777777" w:rsidR="00172426" w:rsidRPr="002F410A" w:rsidRDefault="00172426">
            <w:pPr>
              <w:spacing w:after="0" w:line="240" w:lineRule="auto"/>
              <w:jc w:val="right"/>
              <w:rPr>
                <w:rFonts w:ascii="Calibri" w:eastAsia="Times New Roman" w:hAnsi="Calibri" w:cs="Calibri"/>
                <w:b/>
                <w:bCs/>
                <w:color w:val="000000"/>
                <w:sz w:val="20"/>
                <w:szCs w:val="20"/>
                <w:lang w:eastAsia="en-GB"/>
              </w:rPr>
            </w:pPr>
            <w:r w:rsidRPr="002F410A">
              <w:rPr>
                <w:rFonts w:ascii="Calibri" w:eastAsia="Times New Roman" w:hAnsi="Calibri" w:cs="Calibri"/>
                <w:b/>
                <w:bCs/>
                <w:color w:val="000000"/>
                <w:sz w:val="20"/>
                <w:szCs w:val="20"/>
                <w:lang w:eastAsia="en-GB"/>
              </w:rPr>
              <w:t>TOTAL</w:t>
            </w:r>
          </w:p>
        </w:tc>
        <w:tc>
          <w:tcPr>
            <w:tcW w:w="645" w:type="pct"/>
            <w:tcBorders>
              <w:top w:val="nil"/>
              <w:left w:val="nil"/>
              <w:bottom w:val="single" w:sz="8" w:space="0" w:color="auto"/>
              <w:right w:val="single" w:sz="8" w:space="0" w:color="auto"/>
            </w:tcBorders>
            <w:shd w:val="clear" w:color="000000" w:fill="FFF2CC"/>
            <w:vAlign w:val="center"/>
            <w:hideMark/>
          </w:tcPr>
          <w:p w14:paraId="5BD1D4E6" w14:textId="7CF93612" w:rsidR="00172426" w:rsidRPr="002F410A" w:rsidRDefault="00092DF1">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fldChar w:fldCharType="begin"/>
            </w:r>
            <w:r>
              <w:rPr>
                <w:rFonts w:ascii="Calibri" w:eastAsia="Times New Roman" w:hAnsi="Calibri" w:cs="Calibri"/>
                <w:b/>
                <w:bCs/>
                <w:color w:val="000000"/>
                <w:sz w:val="20"/>
                <w:szCs w:val="20"/>
                <w:lang w:eastAsia="en-GB"/>
              </w:rPr>
              <w:instrText xml:space="preserve"> =SUM(ABOVE) </w:instrText>
            </w:r>
            <w:r>
              <w:rPr>
                <w:rFonts w:ascii="Calibri" w:eastAsia="Times New Roman" w:hAnsi="Calibri" w:cs="Calibri"/>
                <w:b/>
                <w:bCs/>
                <w:color w:val="000000"/>
                <w:sz w:val="20"/>
                <w:szCs w:val="20"/>
                <w:lang w:eastAsia="en-GB"/>
              </w:rPr>
              <w:fldChar w:fldCharType="separate"/>
            </w:r>
            <w:r>
              <w:rPr>
                <w:rFonts w:ascii="Calibri" w:eastAsia="Times New Roman" w:hAnsi="Calibri" w:cs="Calibri"/>
                <w:b/>
                <w:bCs/>
                <w:noProof/>
                <w:color w:val="000000"/>
                <w:sz w:val="20"/>
                <w:szCs w:val="20"/>
                <w:lang w:eastAsia="en-GB"/>
              </w:rPr>
              <w:t>36</w:t>
            </w:r>
            <w:r>
              <w:rPr>
                <w:rFonts w:ascii="Calibri" w:eastAsia="Times New Roman" w:hAnsi="Calibri" w:cs="Calibri"/>
                <w:b/>
                <w:bCs/>
                <w:color w:val="000000"/>
                <w:sz w:val="20"/>
                <w:szCs w:val="20"/>
                <w:lang w:eastAsia="en-GB"/>
              </w:rPr>
              <w:fldChar w:fldCharType="end"/>
            </w:r>
          </w:p>
        </w:tc>
        <w:tc>
          <w:tcPr>
            <w:tcW w:w="759" w:type="pct"/>
            <w:tcBorders>
              <w:top w:val="nil"/>
              <w:left w:val="nil"/>
              <w:bottom w:val="single" w:sz="8" w:space="0" w:color="auto"/>
              <w:right w:val="single" w:sz="8" w:space="0" w:color="auto"/>
            </w:tcBorders>
            <w:shd w:val="clear" w:color="000000" w:fill="D9E1F2"/>
            <w:vAlign w:val="center"/>
            <w:hideMark/>
          </w:tcPr>
          <w:p w14:paraId="1BE161FC" w14:textId="4D6E6513" w:rsidR="00172426" w:rsidRPr="002F410A" w:rsidRDefault="00092DF1">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fldChar w:fldCharType="begin"/>
            </w:r>
            <w:r>
              <w:rPr>
                <w:rFonts w:ascii="Calibri" w:eastAsia="Times New Roman" w:hAnsi="Calibri" w:cs="Calibri"/>
                <w:b/>
                <w:bCs/>
                <w:color w:val="000000"/>
                <w:sz w:val="20"/>
                <w:szCs w:val="20"/>
                <w:lang w:eastAsia="en-GB"/>
              </w:rPr>
              <w:instrText xml:space="preserve"> =SUM(ABOVE) </w:instrText>
            </w:r>
            <w:r>
              <w:rPr>
                <w:rFonts w:ascii="Calibri" w:eastAsia="Times New Roman" w:hAnsi="Calibri" w:cs="Calibri"/>
                <w:b/>
                <w:bCs/>
                <w:color w:val="000000"/>
                <w:sz w:val="20"/>
                <w:szCs w:val="20"/>
                <w:lang w:eastAsia="en-GB"/>
              </w:rPr>
              <w:fldChar w:fldCharType="separate"/>
            </w:r>
            <w:r>
              <w:rPr>
                <w:rFonts w:ascii="Calibri" w:eastAsia="Times New Roman" w:hAnsi="Calibri" w:cs="Calibri"/>
                <w:b/>
                <w:bCs/>
                <w:noProof/>
                <w:color w:val="000000"/>
                <w:sz w:val="20"/>
                <w:szCs w:val="20"/>
                <w:lang w:eastAsia="en-GB"/>
              </w:rPr>
              <w:t>109</w:t>
            </w:r>
            <w:r>
              <w:rPr>
                <w:rFonts w:ascii="Calibri" w:eastAsia="Times New Roman" w:hAnsi="Calibri" w:cs="Calibri"/>
                <w:b/>
                <w:bCs/>
                <w:color w:val="000000"/>
                <w:sz w:val="20"/>
                <w:szCs w:val="20"/>
                <w:lang w:eastAsia="en-GB"/>
              </w:rPr>
              <w:fldChar w:fldCharType="end"/>
            </w:r>
          </w:p>
        </w:tc>
        <w:tc>
          <w:tcPr>
            <w:tcW w:w="598" w:type="pct"/>
            <w:tcBorders>
              <w:top w:val="nil"/>
              <w:left w:val="nil"/>
              <w:bottom w:val="single" w:sz="8" w:space="0" w:color="auto"/>
              <w:right w:val="single" w:sz="8" w:space="0" w:color="auto"/>
            </w:tcBorders>
            <w:shd w:val="clear" w:color="000000" w:fill="E2EFDA"/>
            <w:vAlign w:val="center"/>
            <w:hideMark/>
          </w:tcPr>
          <w:p w14:paraId="3078BFA3" w14:textId="02A7FD8E" w:rsidR="00172426" w:rsidRPr="002F410A" w:rsidRDefault="00092DF1">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fldChar w:fldCharType="begin"/>
            </w:r>
            <w:r>
              <w:rPr>
                <w:rFonts w:ascii="Calibri" w:eastAsia="Times New Roman" w:hAnsi="Calibri" w:cs="Calibri"/>
                <w:b/>
                <w:bCs/>
                <w:color w:val="000000"/>
                <w:sz w:val="20"/>
                <w:szCs w:val="20"/>
                <w:lang w:eastAsia="en-GB"/>
              </w:rPr>
              <w:instrText xml:space="preserve"> =SUM(ABOVE) </w:instrText>
            </w:r>
            <w:r>
              <w:rPr>
                <w:rFonts w:ascii="Calibri" w:eastAsia="Times New Roman" w:hAnsi="Calibri" w:cs="Calibri"/>
                <w:b/>
                <w:bCs/>
                <w:color w:val="000000"/>
                <w:sz w:val="20"/>
                <w:szCs w:val="20"/>
                <w:lang w:eastAsia="en-GB"/>
              </w:rPr>
              <w:fldChar w:fldCharType="separate"/>
            </w:r>
            <w:r>
              <w:rPr>
                <w:rFonts w:ascii="Calibri" w:eastAsia="Times New Roman" w:hAnsi="Calibri" w:cs="Calibri"/>
                <w:b/>
                <w:bCs/>
                <w:noProof/>
                <w:color w:val="000000"/>
                <w:sz w:val="20"/>
                <w:szCs w:val="20"/>
                <w:lang w:eastAsia="en-GB"/>
              </w:rPr>
              <w:t>145</w:t>
            </w:r>
            <w:r>
              <w:rPr>
                <w:rFonts w:ascii="Calibri" w:eastAsia="Times New Roman" w:hAnsi="Calibri" w:cs="Calibri"/>
                <w:b/>
                <w:bCs/>
                <w:color w:val="000000"/>
                <w:sz w:val="20"/>
                <w:szCs w:val="20"/>
                <w:lang w:eastAsia="en-GB"/>
              </w:rPr>
              <w:fldChar w:fldCharType="end"/>
            </w:r>
          </w:p>
        </w:tc>
        <w:tc>
          <w:tcPr>
            <w:tcW w:w="645" w:type="pct"/>
            <w:tcBorders>
              <w:top w:val="nil"/>
              <w:left w:val="nil"/>
              <w:bottom w:val="single" w:sz="8" w:space="0" w:color="auto"/>
              <w:right w:val="single" w:sz="8" w:space="0" w:color="auto"/>
            </w:tcBorders>
            <w:shd w:val="clear" w:color="000000" w:fill="FFF2CC"/>
            <w:vAlign w:val="center"/>
            <w:hideMark/>
          </w:tcPr>
          <w:p w14:paraId="235CA7CF" w14:textId="24EBCD14" w:rsidR="00172426" w:rsidRPr="002F410A" w:rsidRDefault="00470FF1">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fldChar w:fldCharType="begin"/>
            </w:r>
            <w:r>
              <w:rPr>
                <w:rFonts w:ascii="Calibri" w:eastAsia="Times New Roman" w:hAnsi="Calibri" w:cs="Calibri"/>
                <w:b/>
                <w:bCs/>
                <w:color w:val="000000"/>
                <w:sz w:val="20"/>
                <w:szCs w:val="20"/>
                <w:lang w:eastAsia="en-GB"/>
              </w:rPr>
              <w:instrText xml:space="preserve"> =SUM(ABOVE) </w:instrText>
            </w:r>
            <w:r>
              <w:rPr>
                <w:rFonts w:ascii="Calibri" w:eastAsia="Times New Roman" w:hAnsi="Calibri" w:cs="Calibri"/>
                <w:b/>
                <w:bCs/>
                <w:color w:val="000000"/>
                <w:sz w:val="20"/>
                <w:szCs w:val="20"/>
                <w:lang w:eastAsia="en-GB"/>
              </w:rPr>
              <w:fldChar w:fldCharType="separate"/>
            </w:r>
            <w:r>
              <w:rPr>
                <w:rFonts w:ascii="Calibri" w:eastAsia="Times New Roman" w:hAnsi="Calibri" w:cs="Calibri"/>
                <w:b/>
                <w:bCs/>
                <w:noProof/>
                <w:color w:val="000000"/>
                <w:sz w:val="20"/>
                <w:szCs w:val="20"/>
                <w:lang w:eastAsia="en-GB"/>
              </w:rPr>
              <w:t>49</w:t>
            </w:r>
            <w:r>
              <w:rPr>
                <w:rFonts w:ascii="Calibri" w:eastAsia="Times New Roman" w:hAnsi="Calibri" w:cs="Calibri"/>
                <w:b/>
                <w:bCs/>
                <w:color w:val="000000"/>
                <w:sz w:val="20"/>
                <w:szCs w:val="20"/>
                <w:lang w:eastAsia="en-GB"/>
              </w:rPr>
              <w:fldChar w:fldCharType="end"/>
            </w:r>
          </w:p>
        </w:tc>
        <w:tc>
          <w:tcPr>
            <w:tcW w:w="759" w:type="pct"/>
            <w:tcBorders>
              <w:top w:val="nil"/>
              <w:left w:val="nil"/>
              <w:bottom w:val="single" w:sz="8" w:space="0" w:color="auto"/>
              <w:right w:val="single" w:sz="8" w:space="0" w:color="auto"/>
            </w:tcBorders>
            <w:shd w:val="clear" w:color="000000" w:fill="D9E1F2"/>
            <w:vAlign w:val="center"/>
            <w:hideMark/>
          </w:tcPr>
          <w:p w14:paraId="349E70A3" w14:textId="529F343E" w:rsidR="00172426" w:rsidRPr="002F410A" w:rsidRDefault="00E87583">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fldChar w:fldCharType="begin"/>
            </w:r>
            <w:r>
              <w:rPr>
                <w:rFonts w:ascii="Calibri" w:eastAsia="Times New Roman" w:hAnsi="Calibri" w:cs="Calibri"/>
                <w:b/>
                <w:bCs/>
                <w:color w:val="000000"/>
                <w:sz w:val="20"/>
                <w:szCs w:val="20"/>
                <w:lang w:eastAsia="en-GB"/>
              </w:rPr>
              <w:instrText xml:space="preserve"> =SUM(ABOVE) </w:instrText>
            </w:r>
            <w:r>
              <w:rPr>
                <w:rFonts w:ascii="Calibri" w:eastAsia="Times New Roman" w:hAnsi="Calibri" w:cs="Calibri"/>
                <w:b/>
                <w:bCs/>
                <w:color w:val="000000"/>
                <w:sz w:val="20"/>
                <w:szCs w:val="20"/>
                <w:lang w:eastAsia="en-GB"/>
              </w:rPr>
              <w:fldChar w:fldCharType="separate"/>
            </w:r>
            <w:r>
              <w:rPr>
                <w:rFonts w:ascii="Calibri" w:eastAsia="Times New Roman" w:hAnsi="Calibri" w:cs="Calibri"/>
                <w:b/>
                <w:bCs/>
                <w:noProof/>
                <w:color w:val="000000"/>
                <w:sz w:val="20"/>
                <w:szCs w:val="20"/>
                <w:lang w:eastAsia="en-GB"/>
              </w:rPr>
              <w:t>165</w:t>
            </w:r>
            <w:r>
              <w:rPr>
                <w:rFonts w:ascii="Calibri" w:eastAsia="Times New Roman" w:hAnsi="Calibri" w:cs="Calibri"/>
                <w:b/>
                <w:bCs/>
                <w:color w:val="000000"/>
                <w:sz w:val="20"/>
                <w:szCs w:val="20"/>
                <w:lang w:eastAsia="en-GB"/>
              </w:rPr>
              <w:fldChar w:fldCharType="end"/>
            </w:r>
          </w:p>
        </w:tc>
        <w:tc>
          <w:tcPr>
            <w:tcW w:w="598" w:type="pct"/>
            <w:tcBorders>
              <w:top w:val="nil"/>
              <w:left w:val="nil"/>
              <w:bottom w:val="single" w:sz="8" w:space="0" w:color="auto"/>
              <w:right w:val="single" w:sz="8" w:space="0" w:color="auto"/>
            </w:tcBorders>
            <w:shd w:val="clear" w:color="000000" w:fill="E2EFDA"/>
            <w:vAlign w:val="center"/>
            <w:hideMark/>
          </w:tcPr>
          <w:p w14:paraId="3D53FF26" w14:textId="7D1CB6C7" w:rsidR="00172426" w:rsidRPr="002F410A" w:rsidRDefault="00980D96">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fldChar w:fldCharType="begin"/>
            </w:r>
            <w:r>
              <w:rPr>
                <w:rFonts w:ascii="Calibri" w:eastAsia="Times New Roman" w:hAnsi="Calibri" w:cs="Calibri"/>
                <w:b/>
                <w:bCs/>
                <w:color w:val="000000"/>
                <w:sz w:val="20"/>
                <w:szCs w:val="20"/>
                <w:lang w:eastAsia="en-GB"/>
              </w:rPr>
              <w:instrText xml:space="preserve"> =SUM(ABOVE) </w:instrText>
            </w:r>
            <w:r>
              <w:rPr>
                <w:rFonts w:ascii="Calibri" w:eastAsia="Times New Roman" w:hAnsi="Calibri" w:cs="Calibri"/>
                <w:b/>
                <w:bCs/>
                <w:color w:val="000000"/>
                <w:sz w:val="20"/>
                <w:szCs w:val="20"/>
                <w:lang w:eastAsia="en-GB"/>
              </w:rPr>
              <w:fldChar w:fldCharType="separate"/>
            </w:r>
            <w:r>
              <w:rPr>
                <w:rFonts w:ascii="Calibri" w:eastAsia="Times New Roman" w:hAnsi="Calibri" w:cs="Calibri"/>
                <w:b/>
                <w:bCs/>
                <w:noProof/>
                <w:color w:val="000000"/>
                <w:sz w:val="20"/>
                <w:szCs w:val="20"/>
                <w:lang w:eastAsia="en-GB"/>
              </w:rPr>
              <w:t>214</w:t>
            </w:r>
            <w:r>
              <w:rPr>
                <w:rFonts w:ascii="Calibri" w:eastAsia="Times New Roman" w:hAnsi="Calibri" w:cs="Calibri"/>
                <w:b/>
                <w:bCs/>
                <w:color w:val="000000"/>
                <w:sz w:val="20"/>
                <w:szCs w:val="20"/>
                <w:lang w:eastAsia="en-GB"/>
              </w:rPr>
              <w:fldChar w:fldCharType="end"/>
            </w:r>
          </w:p>
        </w:tc>
      </w:tr>
    </w:tbl>
    <w:p w14:paraId="3E69752B" w14:textId="77777777" w:rsidR="00A35DD8" w:rsidRDefault="00A35DD8" w:rsidP="00573721">
      <w:pPr>
        <w:rPr>
          <w:rFonts w:ascii="Calibri" w:hAnsi="Calibri" w:cs="Calibri"/>
          <w:bdr w:val="none" w:sz="0" w:space="0" w:color="auto" w:frame="1"/>
        </w:rPr>
      </w:pPr>
    </w:p>
    <w:p w14:paraId="714B8AF2" w14:textId="13866297" w:rsidR="00EE05CE" w:rsidRDefault="00EE05CE" w:rsidP="00EE05CE">
      <w:pPr>
        <w:pStyle w:val="Heading2"/>
      </w:pPr>
      <w:r>
        <w:t>Becoming an Appraiser</w:t>
      </w:r>
    </w:p>
    <w:p w14:paraId="15B5B205" w14:textId="7B4B1218" w:rsidR="00A6045C" w:rsidRPr="003F1533" w:rsidRDefault="00A6045C" w:rsidP="003F1533">
      <w:r w:rsidRPr="003F1533">
        <w:t xml:space="preserve">The need for medical appraisal – a safe and protected environment for colleagues to discuss and reflect on their work and wellbeing – will </w:t>
      </w:r>
      <w:r w:rsidR="00180043">
        <w:t xml:space="preserve">continue to </w:t>
      </w:r>
      <w:r w:rsidRPr="003F1533">
        <w:t>play a vital role to support the workforce recovery post pandemic.</w:t>
      </w:r>
    </w:p>
    <w:p w14:paraId="427160F0" w14:textId="2787CE83" w:rsidR="00A6045C" w:rsidRPr="003F1533" w:rsidRDefault="00A6045C" w:rsidP="003F1533">
      <w:r w:rsidRPr="003F1533">
        <w:t>If you are interested in becoming an appraiser, you can find further details via the Medical Appraisal Scotland website:</w:t>
      </w:r>
      <w:r w:rsidR="00B00958">
        <w:t xml:space="preserve">  </w:t>
      </w:r>
      <w:hyperlink r:id="rId15" w:history="1">
        <w:r w:rsidR="003F1533" w:rsidRPr="00D665CE">
          <w:rPr>
            <w:rStyle w:val="Hyperlink"/>
          </w:rPr>
          <w:t>https://www.appraisal.nes.scot.nhs.uk/</w:t>
        </w:r>
      </w:hyperlink>
      <w:r w:rsidR="003F1533">
        <w:t xml:space="preserve"> </w:t>
      </w:r>
      <w:r w:rsidR="004E2667">
        <w:t>(t</w:t>
      </w:r>
      <w:r w:rsidRPr="003F1533">
        <w:t>raining course details available under the “Appraiser Training” link in the menu</w:t>
      </w:r>
      <w:r w:rsidR="004E2667">
        <w:t>)</w:t>
      </w:r>
      <w:r w:rsidRPr="003F1533">
        <w:t>.</w:t>
      </w:r>
    </w:p>
    <w:p w14:paraId="3B702CCF" w14:textId="6E1C1D3E" w:rsidR="00536A73" w:rsidRDefault="00A6045C" w:rsidP="003F1533">
      <w:r>
        <w:t xml:space="preserve">Please discuss further with your local Appraisal Lead as the first port of call. </w:t>
      </w:r>
      <w:r w:rsidR="7C2BF5A5">
        <w:t xml:space="preserve"> </w:t>
      </w:r>
      <w:r>
        <w:t>Appraisal management processes (and vacancies) vary across the health boards in Scotland</w:t>
      </w:r>
      <w:r w:rsidR="0DFDC02B">
        <w:t>,</w:t>
      </w:r>
      <w:r>
        <w:t xml:space="preserve"> and it is important that you understand the requirements of your health board, and that they can guide and support you in the appraiser role.</w:t>
      </w:r>
    </w:p>
    <w:p w14:paraId="4A56BAF2" w14:textId="77777777" w:rsidR="00536A73" w:rsidRDefault="00536A73" w:rsidP="003F1533"/>
    <w:p w14:paraId="3E8F738F" w14:textId="6403963A" w:rsidR="00781C84" w:rsidRPr="003F1533" w:rsidRDefault="00536A73" w:rsidP="003F1533">
      <w:r w:rsidRPr="00E6600B">
        <w:rPr>
          <w:b/>
        </w:rPr>
        <w:t>Stacey Lucas</w:t>
      </w:r>
      <w:r w:rsidR="40B33F19" w:rsidRPr="124C33ED">
        <w:rPr>
          <w:b/>
          <w:bCs/>
        </w:rPr>
        <w:t>,</w:t>
      </w:r>
      <w:r w:rsidR="008870CA">
        <w:rPr>
          <w:b/>
        </w:rPr>
        <w:t xml:space="preserve"> Hannah Asrih</w:t>
      </w:r>
      <w:r w:rsidR="69AE42B9" w:rsidRPr="124C33ED">
        <w:rPr>
          <w:b/>
          <w:bCs/>
        </w:rPr>
        <w:t xml:space="preserve"> &amp; Mandie Thrippleton</w:t>
      </w:r>
      <w:r>
        <w:br/>
      </w:r>
      <w:r w:rsidRPr="124C33ED">
        <w:rPr>
          <w:i/>
          <w:iCs/>
        </w:rPr>
        <w:t>Administrative Officer</w:t>
      </w:r>
      <w:r w:rsidR="391B087B" w:rsidRPr="124C33ED">
        <w:rPr>
          <w:i/>
          <w:iCs/>
        </w:rPr>
        <w:t>s</w:t>
      </w:r>
      <w:r w:rsidRPr="124C33ED">
        <w:rPr>
          <w:i/>
          <w:iCs/>
        </w:rPr>
        <w:t xml:space="preserve"> (Medical Appraisal)</w:t>
      </w:r>
    </w:p>
    <w:p w14:paraId="457BD77A" w14:textId="5505158D" w:rsidR="00781C84" w:rsidRPr="000C07AD" w:rsidRDefault="0B39D5E9" w:rsidP="003F1533">
      <w:pPr>
        <w:rPr>
          <w:i/>
          <w:iCs/>
        </w:rPr>
      </w:pPr>
      <w:r w:rsidRPr="7AFD6EDF">
        <w:rPr>
          <w:b/>
          <w:bCs/>
        </w:rPr>
        <w:t>Eilidh Henderson</w:t>
      </w:r>
      <w:r w:rsidR="00536A73">
        <w:br/>
      </w:r>
      <w:r w:rsidRPr="000C07AD">
        <w:rPr>
          <w:i/>
          <w:iCs/>
        </w:rPr>
        <w:t>Senior Officer (Medical Appraisal)</w:t>
      </w:r>
    </w:p>
    <w:p w14:paraId="2D537153" w14:textId="62C31A2D" w:rsidR="00781C84" w:rsidRPr="003F1533" w:rsidRDefault="00536A73" w:rsidP="003F1533">
      <w:r>
        <w:br w:type="page"/>
      </w:r>
    </w:p>
    <w:p w14:paraId="539AB35F" w14:textId="50492B4C" w:rsidR="00CE7B02" w:rsidRDefault="00CE7B02" w:rsidP="00CE7B02">
      <w:pPr>
        <w:pStyle w:val="Heading1"/>
      </w:pPr>
      <w:bookmarkStart w:id="8" w:name="_Toc11943799"/>
      <w:bookmarkStart w:id="9" w:name="_Toc11943800"/>
      <w:bookmarkStart w:id="10" w:name="_Toc78795668"/>
      <w:bookmarkStart w:id="11" w:name="_Toc143773521"/>
      <w:bookmarkEnd w:id="8"/>
      <w:bookmarkEnd w:id="9"/>
      <w:r>
        <w:lastRenderedPageBreak/>
        <w:t>202</w:t>
      </w:r>
      <w:r w:rsidR="001026F6">
        <w:t>3</w:t>
      </w:r>
      <w:r>
        <w:t xml:space="preserve"> Scottish Medical Appraisers Annual Conference</w:t>
      </w:r>
      <w:bookmarkEnd w:id="10"/>
      <w:bookmarkEnd w:id="11"/>
    </w:p>
    <w:p w14:paraId="7018754F" w14:textId="41EF8C76" w:rsidR="001026F6" w:rsidRDefault="001026F6" w:rsidP="001026F6">
      <w:r>
        <w:t xml:space="preserve">Following feedback from appraisers in previous conferences, a decision </w:t>
      </w:r>
      <w:r w:rsidR="00B9115E">
        <w:t xml:space="preserve">was made </w:t>
      </w:r>
      <w:r>
        <w:t xml:space="preserve">to run the 2023 Scottish Medical Appraisers Conference independently from the NES </w:t>
      </w:r>
      <w:r w:rsidR="00B916F9">
        <w:t>Annual Conference</w:t>
      </w:r>
      <w:r w:rsidR="00041C1B">
        <w:t xml:space="preserve"> </w:t>
      </w:r>
      <w:r>
        <w:t>to allow those appraisers with educational roles to fully engage with the medical education sessions.</w:t>
      </w:r>
    </w:p>
    <w:p w14:paraId="5CA54C79" w14:textId="5174A368" w:rsidR="00041C1B" w:rsidRDefault="00B916F9" w:rsidP="001026F6">
      <w:r>
        <w:t xml:space="preserve">The NES </w:t>
      </w:r>
      <w:r w:rsidR="006409B4">
        <w:t>c</w:t>
      </w:r>
      <w:r>
        <w:t>onference</w:t>
      </w:r>
      <w:r w:rsidR="00041C1B">
        <w:t xml:space="preserve"> took place on 27</w:t>
      </w:r>
      <w:r w:rsidR="1E390E0E">
        <w:t xml:space="preserve"> &amp;</w:t>
      </w:r>
      <w:r w:rsidR="00041C1B">
        <w:t xml:space="preserve"> 28 April 2023</w:t>
      </w:r>
      <w:r w:rsidR="00E06039">
        <w:t xml:space="preserve"> and whilst </w:t>
      </w:r>
      <w:r w:rsidR="00AE2F8A">
        <w:t>the Medical Appraisal team wasn’t part of the setup, there were several cross-</w:t>
      </w:r>
      <w:r w:rsidR="00C35030">
        <w:t xml:space="preserve">disciplinary sessions that appraisers might </w:t>
      </w:r>
      <w:r w:rsidR="00B103BD">
        <w:t>find</w:t>
      </w:r>
      <w:r w:rsidR="00C35030">
        <w:t xml:space="preserve"> interest</w:t>
      </w:r>
      <w:r w:rsidR="00B103BD">
        <w:t>ing</w:t>
      </w:r>
      <w:r w:rsidR="003B7DD7">
        <w:t>.</w:t>
      </w:r>
      <w:r w:rsidR="31F465B8">
        <w:t xml:space="preserve"> </w:t>
      </w:r>
      <w:r w:rsidR="00C35030">
        <w:t xml:space="preserve"> </w:t>
      </w:r>
      <w:r w:rsidR="00FB1032">
        <w:t xml:space="preserve">We have saved the recordings of these sessions on </w:t>
      </w:r>
      <w:r w:rsidR="00E35876">
        <w:t xml:space="preserve">the Medical Appraisal Scotland website: </w:t>
      </w:r>
      <w:hyperlink r:id="rId16">
        <w:r w:rsidR="00E35876" w:rsidRPr="124C33ED">
          <w:rPr>
            <w:rStyle w:val="Hyperlink"/>
          </w:rPr>
          <w:t>https://www.appraisal.nes.scot.nhs.uk/appraiser-training/refresher-programme/appraiser-self-directed-learning/nes-conference-2023-videos/</w:t>
        </w:r>
      </w:hyperlink>
    </w:p>
    <w:p w14:paraId="7D8C6EAB" w14:textId="77777777" w:rsidR="0091428A" w:rsidRDefault="003B7DD7" w:rsidP="001026F6">
      <w:r w:rsidRPr="00145540">
        <w:rPr>
          <w:b/>
          <w:bCs/>
        </w:rPr>
        <w:t xml:space="preserve">The Scottish Medical Appraisers Conference will take place on 13 </w:t>
      </w:r>
      <w:r w:rsidR="001638E9" w:rsidRPr="00145540">
        <w:rPr>
          <w:b/>
          <w:bCs/>
        </w:rPr>
        <w:t>September</w:t>
      </w:r>
      <w:r w:rsidR="00AF3D6C">
        <w:rPr>
          <w:b/>
          <w:bCs/>
        </w:rPr>
        <w:t xml:space="preserve"> 2023</w:t>
      </w:r>
      <w:r w:rsidR="007471CE" w:rsidRPr="00145540">
        <w:rPr>
          <w:b/>
          <w:bCs/>
        </w:rPr>
        <w:t>.</w:t>
      </w:r>
      <w:r w:rsidR="007471CE" w:rsidRPr="00145540">
        <w:t xml:space="preserve">  It </w:t>
      </w:r>
      <w:r w:rsidR="007471CE">
        <w:t>will be delivered remotely via MS Teams</w:t>
      </w:r>
      <w:r w:rsidR="008F447C">
        <w:t xml:space="preserve"> and recordings of sessions will be made available </w:t>
      </w:r>
      <w:r w:rsidR="0091428A">
        <w:t>afterwards</w:t>
      </w:r>
      <w:r w:rsidR="007471CE">
        <w:t>.</w:t>
      </w:r>
    </w:p>
    <w:p w14:paraId="3D48ABC8" w14:textId="507D742E" w:rsidR="003B7DD7" w:rsidRDefault="009065D1" w:rsidP="001026F6">
      <w:r>
        <w:t xml:space="preserve">Doctors are coming from increasingly diverse backgrounds, and </w:t>
      </w:r>
      <w:r w:rsidR="0091428A">
        <w:t>w</w:t>
      </w:r>
      <w:r w:rsidR="009F2086">
        <w:t xml:space="preserve">e will </w:t>
      </w:r>
      <w:r>
        <w:t>have several sessions exploring what this means for</w:t>
      </w:r>
      <w:r w:rsidR="00F95060">
        <w:t xml:space="preserve"> the interactions between appraisers and appraisees</w:t>
      </w:r>
      <w:r>
        <w:t>.</w:t>
      </w:r>
      <w:r w:rsidR="4A725ECF">
        <w:t xml:space="preserve"> </w:t>
      </w:r>
      <w:r>
        <w:t xml:space="preserve"> Topics include unconscious</w:t>
      </w:r>
      <w:r w:rsidR="00240632">
        <w:t xml:space="preserve"> bias, </w:t>
      </w:r>
      <w:r w:rsidR="00FE3E60">
        <w:t>a</w:t>
      </w:r>
      <w:r w:rsidR="00230849">
        <w:t xml:space="preserve">ctive </w:t>
      </w:r>
      <w:r w:rsidR="00FE3E60">
        <w:t>b</w:t>
      </w:r>
      <w:r w:rsidR="00230849">
        <w:t>ystander</w:t>
      </w:r>
      <w:r>
        <w:t>,</w:t>
      </w:r>
      <w:r w:rsidR="009A269F">
        <w:t xml:space="preserve"> cultural </w:t>
      </w:r>
      <w:proofErr w:type="gramStart"/>
      <w:r>
        <w:t>competency</w:t>
      </w:r>
      <w:proofErr w:type="gramEnd"/>
      <w:r>
        <w:t xml:space="preserve"> and neurodiversity.</w:t>
      </w:r>
      <w:r w:rsidR="008570C2">
        <w:t xml:space="preserve"> </w:t>
      </w:r>
      <w:r w:rsidR="367A4158">
        <w:t xml:space="preserve"> </w:t>
      </w:r>
      <w:r w:rsidR="008570C2">
        <w:t xml:space="preserve">We </w:t>
      </w:r>
      <w:r w:rsidR="00FE6413">
        <w:t>have</w:t>
      </w:r>
      <w:r w:rsidR="00A27499">
        <w:t xml:space="preserve"> also</w:t>
      </w:r>
      <w:r w:rsidR="00FE6413">
        <w:t xml:space="preserve"> invited</w:t>
      </w:r>
      <w:r w:rsidR="008570C2">
        <w:t xml:space="preserve"> the </w:t>
      </w:r>
      <w:r w:rsidR="009F4A9F" w:rsidRPr="124C33ED">
        <w:rPr>
          <w:rFonts w:eastAsia="Calibri" w:cs="Arial"/>
        </w:rPr>
        <w:t>General Medical Council</w:t>
      </w:r>
      <w:r w:rsidR="008570C2">
        <w:t xml:space="preserve"> </w:t>
      </w:r>
      <w:r w:rsidR="002340A5">
        <w:t>(</w:t>
      </w:r>
      <w:r w:rsidR="008570C2">
        <w:t>GMC</w:t>
      </w:r>
      <w:r w:rsidR="002340A5">
        <w:t>)</w:t>
      </w:r>
      <w:r w:rsidR="008570C2">
        <w:t xml:space="preserve"> to speak to us about </w:t>
      </w:r>
      <w:r w:rsidR="003A4921">
        <w:t>the recent review into the Good Medical Practice.</w:t>
      </w:r>
      <w:r w:rsidR="5F6F1FE7">
        <w:t xml:space="preserve"> </w:t>
      </w:r>
      <w:r w:rsidR="00C540A5">
        <w:t xml:space="preserve"> </w:t>
      </w:r>
      <w:r w:rsidR="00625E63">
        <w:t>F</w:t>
      </w:r>
      <w:r>
        <w:t>urther sessions</w:t>
      </w:r>
      <w:r w:rsidR="00F57F2F">
        <w:t xml:space="preserve"> will </w:t>
      </w:r>
      <w:r>
        <w:t>cover practical aspects of appraisal</w:t>
      </w:r>
      <w:r w:rsidR="004E422D">
        <w:t xml:space="preserve">, such as the writing up of </w:t>
      </w:r>
      <w:r w:rsidR="008B0EC3">
        <w:t xml:space="preserve">appraisal summary </w:t>
      </w:r>
      <w:r w:rsidR="004E422D">
        <w:t>Form 4s</w:t>
      </w:r>
      <w:r>
        <w:t>.</w:t>
      </w:r>
      <w:r w:rsidR="5DE737D0">
        <w:t xml:space="preserve"> </w:t>
      </w:r>
      <w:r w:rsidR="004E422D">
        <w:t xml:space="preserve"> </w:t>
      </w:r>
      <w:r>
        <w:t>There will</w:t>
      </w:r>
      <w:r w:rsidR="00F57F2F">
        <w:t xml:space="preserve"> be a presentation from NHS Greater Glasgow and Clyde and NHS Lothian colleagues to discuss </w:t>
      </w:r>
      <w:r w:rsidR="003C50E0">
        <w:t>their journey and progress into electronic approaches to Patient Survey Questionnaires (PSQ).</w:t>
      </w:r>
    </w:p>
    <w:p w14:paraId="3AF902A3" w14:textId="3283310C" w:rsidR="007471CE" w:rsidRDefault="009F2086" w:rsidP="001026F6">
      <w:r>
        <w:t xml:space="preserve">Registration </w:t>
      </w:r>
      <w:r w:rsidR="003B7C58">
        <w:t>will open in July</w:t>
      </w:r>
      <w:r w:rsidR="004F29B6">
        <w:t xml:space="preserve"> and will close at the </w:t>
      </w:r>
      <w:r w:rsidR="00363402">
        <w:t>beginning of September</w:t>
      </w:r>
      <w:r w:rsidR="004F29B6">
        <w:t>.</w:t>
      </w:r>
      <w:r w:rsidR="00641C8C">
        <w:t xml:space="preserve">  For more information please visit: </w:t>
      </w:r>
      <w:hyperlink r:id="rId17" w:history="1">
        <w:r w:rsidR="002C30E0" w:rsidRPr="00700B91">
          <w:rPr>
            <w:rStyle w:val="Hyperlink"/>
          </w:rPr>
          <w:t>https://www.appraisal.nes.scot.nhs.uk/events/2023-smac/</w:t>
        </w:r>
      </w:hyperlink>
      <w:r w:rsidR="002C30E0">
        <w:t xml:space="preserve"> </w:t>
      </w:r>
    </w:p>
    <w:p w14:paraId="37A4C429" w14:textId="2B5302D3" w:rsidR="00DF65BD" w:rsidRPr="00374D30" w:rsidRDefault="00DF65BD" w:rsidP="00374D30">
      <w:r>
        <w:br w:type="page"/>
      </w:r>
    </w:p>
    <w:p w14:paraId="40FEAB3D" w14:textId="0798EC65" w:rsidR="00776EDA" w:rsidRDefault="00776EDA" w:rsidP="00776EDA">
      <w:pPr>
        <w:pStyle w:val="Heading1"/>
      </w:pPr>
      <w:bookmarkStart w:id="12" w:name="_Toc78795669"/>
      <w:bookmarkStart w:id="13" w:name="_Toc143773522"/>
      <w:r>
        <w:lastRenderedPageBreak/>
        <w:t>Revalidation Delivery Board Scotland</w:t>
      </w:r>
      <w:bookmarkEnd w:id="13"/>
    </w:p>
    <w:p w14:paraId="75185AF3" w14:textId="3421C24D" w:rsidR="00D4430E" w:rsidRPr="00FB4EA3" w:rsidRDefault="00FB4EA3" w:rsidP="00D4430E">
      <w:pPr>
        <w:rPr>
          <w:i/>
          <w:iCs/>
        </w:rPr>
      </w:pPr>
      <w:r w:rsidRPr="00FB4EA3">
        <w:rPr>
          <w:i/>
          <w:iCs/>
        </w:rPr>
        <w:t xml:space="preserve">A background </w:t>
      </w:r>
      <w:r w:rsidR="00D45265">
        <w:rPr>
          <w:i/>
          <w:iCs/>
        </w:rPr>
        <w:t xml:space="preserve">introduction </w:t>
      </w:r>
      <w:r w:rsidRPr="00FB4EA3">
        <w:rPr>
          <w:i/>
          <w:iCs/>
        </w:rPr>
        <w:t xml:space="preserve">to the national </w:t>
      </w:r>
      <w:r w:rsidR="00D45265">
        <w:rPr>
          <w:i/>
          <w:iCs/>
        </w:rPr>
        <w:t xml:space="preserve">appraisal and revalidation </w:t>
      </w:r>
      <w:r w:rsidRPr="00FB4EA3">
        <w:rPr>
          <w:i/>
          <w:iCs/>
        </w:rPr>
        <w:t>stakeholder group in Scotland.</w:t>
      </w:r>
    </w:p>
    <w:p w14:paraId="5C3F9C62" w14:textId="77777777" w:rsidR="005A0A95" w:rsidRDefault="005A0A95" w:rsidP="00A63074">
      <w:pPr>
        <w:rPr>
          <w:rFonts w:eastAsia="Calibri" w:cs="Arial"/>
        </w:rPr>
      </w:pPr>
      <w:proofErr w:type="gramStart"/>
      <w:r w:rsidRPr="1B16FB31">
        <w:rPr>
          <w:rFonts w:eastAsia="Calibri" w:cs="Arial"/>
        </w:rPr>
        <w:t>In order to</w:t>
      </w:r>
      <w:proofErr w:type="gramEnd"/>
      <w:r w:rsidRPr="1B16FB31">
        <w:rPr>
          <w:rFonts w:eastAsia="Calibri" w:cs="Arial"/>
        </w:rPr>
        <w:t xml:space="preserve"> practice medicine in the UK, doctors must be registered with the General Medical Council (GMC) and hold a licence to practice that must be renewed every 5 years, via a process known as Revalidation.  </w:t>
      </w:r>
    </w:p>
    <w:p w14:paraId="55DF1BB3" w14:textId="24FB6E88" w:rsidR="005A0A95" w:rsidRDefault="005A0A95" w:rsidP="1B16FB31">
      <w:pPr>
        <w:rPr>
          <w:rFonts w:eastAsia="Calibri" w:cs="Arial"/>
        </w:rPr>
      </w:pPr>
      <w:r w:rsidRPr="124C33ED">
        <w:rPr>
          <w:rFonts w:eastAsia="Calibri" w:cs="Arial"/>
        </w:rPr>
        <w:t>Revalidation is intended to give reassurance and confidence to patients and other stakeholders who have an interest in the delivery of safe medical treatment that doctors are performing to the required standards and are aware of the latest developments around the areas in which they practi</w:t>
      </w:r>
      <w:r w:rsidR="15038FD4" w:rsidRPr="124C33ED">
        <w:rPr>
          <w:rFonts w:eastAsia="Calibri" w:cs="Arial"/>
        </w:rPr>
        <w:t>c</w:t>
      </w:r>
      <w:r w:rsidRPr="124C33ED">
        <w:rPr>
          <w:rFonts w:eastAsia="Calibri" w:cs="Arial"/>
        </w:rPr>
        <w:t>e.</w:t>
      </w:r>
      <w:r w:rsidR="23F6695B" w:rsidRPr="124C33ED">
        <w:rPr>
          <w:rFonts w:eastAsia="Calibri" w:cs="Arial"/>
        </w:rPr>
        <w:t xml:space="preserve"> </w:t>
      </w:r>
      <w:r w:rsidRPr="124C33ED">
        <w:rPr>
          <w:rFonts w:eastAsia="Calibri" w:cs="Arial"/>
        </w:rPr>
        <w:t xml:space="preserve"> Medical appraisal remains one of the GMC key requirement</w:t>
      </w:r>
      <w:r w:rsidR="00294782" w:rsidRPr="124C33ED">
        <w:rPr>
          <w:rFonts w:eastAsia="Calibri" w:cs="Arial"/>
        </w:rPr>
        <w:t>s</w:t>
      </w:r>
      <w:r w:rsidRPr="124C33ED">
        <w:rPr>
          <w:rFonts w:eastAsia="Calibri" w:cs="Arial"/>
        </w:rPr>
        <w:t xml:space="preserve"> for doctors’ revalidation. It allows doctors to reflect on their achievements and challenges over each year and to discuss their development with a colleague who is a trained appraiser.</w:t>
      </w:r>
      <w:r w:rsidR="4FEBBD82" w:rsidRPr="124C33ED">
        <w:rPr>
          <w:rFonts w:eastAsia="Calibri" w:cs="Arial"/>
        </w:rPr>
        <w:t xml:space="preserve"> </w:t>
      </w:r>
      <w:r w:rsidRPr="124C33ED">
        <w:rPr>
          <w:rFonts w:eastAsia="Calibri" w:cs="Arial"/>
        </w:rPr>
        <w:t> Wellbeing is now an established central element to this discussion. </w:t>
      </w:r>
    </w:p>
    <w:p w14:paraId="2690AA6C" w14:textId="24950D2E" w:rsidR="005A0A95" w:rsidRDefault="005A0A95" w:rsidP="1B16FB31">
      <w:pPr>
        <w:rPr>
          <w:rFonts w:eastAsia="Calibri" w:cs="Arial"/>
        </w:rPr>
      </w:pPr>
      <w:r w:rsidRPr="124C33ED">
        <w:rPr>
          <w:rFonts w:eastAsia="Calibri" w:cs="Arial"/>
          <w:b/>
          <w:bCs/>
        </w:rPr>
        <w:t xml:space="preserve">The Revalidation Delivery Board for Scotland (RDBS) was set up </w:t>
      </w:r>
      <w:r w:rsidR="2E562687" w:rsidRPr="124C33ED">
        <w:rPr>
          <w:rFonts w:eastAsia="Calibri" w:cs="Arial"/>
          <w:b/>
          <w:bCs/>
        </w:rPr>
        <w:t>to</w:t>
      </w:r>
      <w:r w:rsidRPr="124C33ED">
        <w:rPr>
          <w:rFonts w:eastAsia="Calibri" w:cs="Arial"/>
          <w:b/>
          <w:bCs/>
        </w:rPr>
        <w:t xml:space="preserve"> oversee the operational implementation and delivery of medical revalidation.</w:t>
      </w:r>
      <w:r w:rsidR="11FB01B6" w:rsidRPr="124C33ED">
        <w:rPr>
          <w:rFonts w:eastAsia="Calibri" w:cs="Arial"/>
          <w:b/>
          <w:bCs/>
        </w:rPr>
        <w:t xml:space="preserve"> </w:t>
      </w:r>
      <w:r w:rsidRPr="124C33ED">
        <w:rPr>
          <w:rFonts w:eastAsia="Calibri" w:cs="Arial"/>
        </w:rPr>
        <w:t> It has remained as the main advisory group within Scotland.</w:t>
      </w:r>
      <w:r w:rsidR="49E42FA5" w:rsidRPr="124C33ED">
        <w:rPr>
          <w:rFonts w:eastAsia="Calibri" w:cs="Arial"/>
        </w:rPr>
        <w:t xml:space="preserve"> </w:t>
      </w:r>
      <w:r w:rsidRPr="124C33ED">
        <w:rPr>
          <w:rFonts w:eastAsia="Calibri" w:cs="Arial"/>
        </w:rPr>
        <w:t> The Board meet twice per annum, or more if required, to consider any current medical appraisal or revalidation issues that may impact on the process of revalidation.</w:t>
      </w:r>
      <w:r w:rsidR="5793128E" w:rsidRPr="124C33ED">
        <w:rPr>
          <w:rFonts w:eastAsia="Calibri" w:cs="Arial"/>
        </w:rPr>
        <w:t xml:space="preserve"> </w:t>
      </w:r>
      <w:r w:rsidRPr="124C33ED">
        <w:rPr>
          <w:rFonts w:eastAsia="Calibri" w:cs="Arial"/>
        </w:rPr>
        <w:t> The Board is a collaborative workspace which is run on a consensus basis w</w:t>
      </w:r>
      <w:r w:rsidR="7FF3DF9D" w:rsidRPr="124C33ED">
        <w:rPr>
          <w:rFonts w:eastAsia="Calibri" w:cs="Arial"/>
        </w:rPr>
        <w:t>hich provides</w:t>
      </w:r>
      <w:r w:rsidRPr="124C33ED">
        <w:rPr>
          <w:rFonts w:eastAsia="Calibri" w:cs="Arial"/>
        </w:rPr>
        <w:t xml:space="preserve"> each stakeholde</w:t>
      </w:r>
      <w:r w:rsidR="29A988E4" w:rsidRPr="124C33ED">
        <w:rPr>
          <w:rFonts w:eastAsia="Calibri" w:cs="Arial"/>
        </w:rPr>
        <w:t>r with</w:t>
      </w:r>
      <w:r w:rsidRPr="124C33ED">
        <w:rPr>
          <w:rFonts w:eastAsia="Calibri" w:cs="Arial"/>
        </w:rPr>
        <w:t xml:space="preserve"> the opportunity to contribute their group’s views. </w:t>
      </w:r>
    </w:p>
    <w:p w14:paraId="2D0400DB" w14:textId="3EF91CBB" w:rsidR="005A0A95" w:rsidRDefault="005A0A95" w:rsidP="00A63074">
      <w:pPr>
        <w:rPr>
          <w:rFonts w:eastAsia="Calibri" w:cs="Arial"/>
          <w:szCs w:val="24"/>
        </w:rPr>
      </w:pPr>
      <w:r>
        <w:rPr>
          <w:rFonts w:eastAsia="Calibri" w:cs="Arial"/>
          <w:szCs w:val="24"/>
        </w:rPr>
        <w:t>At times, the Board may convene small working groups to fulfil a specific function</w:t>
      </w:r>
      <w:r w:rsidR="003F5D26">
        <w:rPr>
          <w:rFonts w:eastAsia="Calibri" w:cs="Arial"/>
          <w:szCs w:val="24"/>
        </w:rPr>
        <w:t>,</w:t>
      </w:r>
      <w:r>
        <w:rPr>
          <w:rFonts w:eastAsia="Calibri" w:cs="Arial"/>
          <w:szCs w:val="24"/>
        </w:rPr>
        <w:t xml:space="preserve"> such as the 2022 Short Life Working Group which published </w:t>
      </w:r>
      <w:hyperlink r:id="rId18" w:history="1">
        <w:r>
          <w:rPr>
            <w:rStyle w:val="Hyperlink"/>
            <w:rFonts w:eastAsia="Calibri" w:cs="Arial"/>
            <w:i/>
            <w:iCs/>
            <w:szCs w:val="24"/>
          </w:rPr>
          <w:t>Preparing for Appraisal for Revalidation Purposes, Updated Guidance for Doctors Undergoing Appraisal</w:t>
        </w:r>
      </w:hyperlink>
      <w:r>
        <w:rPr>
          <w:rFonts w:eastAsia="Calibri" w:cs="Arial"/>
          <w:i/>
          <w:iCs/>
          <w:szCs w:val="24"/>
        </w:rPr>
        <w:t xml:space="preserve">.  </w:t>
      </w:r>
    </w:p>
    <w:p w14:paraId="0A56A67A" w14:textId="41CBA230" w:rsidR="005A0A95" w:rsidRDefault="005A0A95" w:rsidP="4B7860E1">
      <w:pPr>
        <w:rPr>
          <w:rFonts w:eastAsia="Calibri" w:cs="Arial"/>
        </w:rPr>
      </w:pPr>
      <w:r w:rsidRPr="124C33ED">
        <w:rPr>
          <w:rFonts w:eastAsia="Calibri" w:cs="Arial"/>
        </w:rPr>
        <w:t xml:space="preserve">The Board has recently commissioned an independent contractor to work on an upgrade to SOAR, the national IT system used by </w:t>
      </w:r>
      <w:r w:rsidR="7A87B0FE" w:rsidRPr="124C33ED">
        <w:rPr>
          <w:rFonts w:eastAsia="Calibri" w:cs="Arial"/>
        </w:rPr>
        <w:t>doctors</w:t>
      </w:r>
      <w:r w:rsidRPr="124C33ED">
        <w:rPr>
          <w:rFonts w:eastAsia="Calibri" w:cs="Arial"/>
        </w:rPr>
        <w:t xml:space="preserve"> working in NHS Scotland for managing their appraisal processes. </w:t>
      </w:r>
      <w:r w:rsidR="718C45B5" w:rsidRPr="124C33ED">
        <w:rPr>
          <w:rFonts w:eastAsia="Calibri" w:cs="Arial"/>
        </w:rPr>
        <w:t xml:space="preserve"> </w:t>
      </w:r>
      <w:r w:rsidRPr="124C33ED">
        <w:rPr>
          <w:rFonts w:eastAsia="Calibri" w:cs="Arial"/>
        </w:rPr>
        <w:t xml:space="preserve">This will focus on the software rather than the appraisal process and is expected to report to the Board by the end of 2023.  </w:t>
      </w:r>
      <w:r w:rsidR="00A41347" w:rsidRPr="124C33ED">
        <w:rPr>
          <w:rFonts w:eastAsia="Calibri" w:cs="Arial"/>
          <w:i/>
          <w:iCs/>
        </w:rPr>
        <w:t xml:space="preserve">(See </w:t>
      </w:r>
      <w:r w:rsidR="00F8584C" w:rsidRPr="124C33ED">
        <w:rPr>
          <w:rFonts w:eastAsia="Calibri" w:cs="Arial"/>
          <w:i/>
          <w:iCs/>
        </w:rPr>
        <w:t>section on SOAR for more details.)</w:t>
      </w:r>
    </w:p>
    <w:p w14:paraId="002ADE70" w14:textId="73A4D11A" w:rsidR="005A0A95" w:rsidRDefault="005A0A95" w:rsidP="4B7860E1">
      <w:pPr>
        <w:rPr>
          <w:rFonts w:eastAsia="Calibri" w:cs="Arial"/>
        </w:rPr>
      </w:pPr>
      <w:r w:rsidRPr="124C33ED">
        <w:rPr>
          <w:rFonts w:eastAsia="Calibri" w:cs="Arial"/>
        </w:rPr>
        <w:t>In previous years the Board has commissioned an annual Medical Appraisal and Revalidation</w:t>
      </w:r>
      <w:r w:rsidR="6A74600F" w:rsidRPr="124C33ED">
        <w:rPr>
          <w:rFonts w:eastAsia="Calibri" w:cs="Arial"/>
        </w:rPr>
        <w:t xml:space="preserve"> Quality</w:t>
      </w:r>
      <w:r w:rsidRPr="124C33ED">
        <w:rPr>
          <w:rFonts w:eastAsia="Calibri" w:cs="Arial"/>
        </w:rPr>
        <w:t xml:space="preserve"> Assurance (MARQA) review which would be presented to the Board prior to publication.</w:t>
      </w:r>
      <w:r w:rsidR="00E74DD0" w:rsidRPr="124C33ED">
        <w:rPr>
          <w:rFonts w:eastAsia="Calibri" w:cs="Arial"/>
        </w:rPr>
        <w:t xml:space="preserve"> </w:t>
      </w:r>
      <w:r w:rsidR="1C652A76" w:rsidRPr="124C33ED">
        <w:rPr>
          <w:rFonts w:eastAsia="Calibri" w:cs="Arial"/>
        </w:rPr>
        <w:t xml:space="preserve"> </w:t>
      </w:r>
      <w:r w:rsidRPr="124C33ED">
        <w:rPr>
          <w:rFonts w:eastAsia="Calibri" w:cs="Arial"/>
        </w:rPr>
        <w:t xml:space="preserve">During Covid this was paused, however consideration is being given to it restarting in 2024.  </w:t>
      </w:r>
    </w:p>
    <w:p w14:paraId="41041CCF" w14:textId="69A0B5A4" w:rsidR="005A0A95" w:rsidRDefault="005A0A95" w:rsidP="124C33ED">
      <w:pPr>
        <w:rPr>
          <w:rFonts w:eastAsia="Calibri" w:cs="Arial"/>
        </w:rPr>
      </w:pPr>
      <w:r w:rsidRPr="124C33ED">
        <w:rPr>
          <w:rFonts w:eastAsia="Calibri" w:cs="Arial"/>
        </w:rPr>
        <w:t xml:space="preserve">The chairperson of RDBS is a Deputy Chief Medical Officer for Scotland. </w:t>
      </w:r>
      <w:r w:rsidR="27876B8E" w:rsidRPr="124C33ED">
        <w:rPr>
          <w:rFonts w:eastAsia="Calibri" w:cs="Arial"/>
        </w:rPr>
        <w:t xml:space="preserve"> </w:t>
      </w:r>
      <w:r w:rsidRPr="124C33ED">
        <w:rPr>
          <w:rFonts w:eastAsia="Calibri" w:cs="Arial"/>
        </w:rPr>
        <w:t>Board membership includes representation from a wide range of stakeholders including the General Medical Council (GMC), NHS Education for Scotland (NES), British Medical Association (BMA), Scottish Association of NHS Medical Directors (SAMD), Health Improvement Scotland (HIS) and Independent Hospitals.</w:t>
      </w:r>
    </w:p>
    <w:p w14:paraId="0A3A0DDC" w14:textId="77777777" w:rsidR="008E37C2" w:rsidRDefault="008E37C2">
      <w:pPr>
        <w:spacing w:after="0" w:line="240" w:lineRule="auto"/>
        <w:rPr>
          <w:rFonts w:asciiTheme="majorHAnsi" w:eastAsiaTheme="majorEastAsia" w:hAnsiTheme="majorHAnsi" w:cstheme="majorBidi"/>
          <w:b/>
          <w:bCs/>
          <w:color w:val="365F91" w:themeColor="accent1" w:themeShade="BF"/>
          <w:sz w:val="28"/>
          <w:szCs w:val="28"/>
        </w:rPr>
      </w:pPr>
      <w:r>
        <w:br w:type="page"/>
      </w:r>
    </w:p>
    <w:p w14:paraId="039ABB79" w14:textId="4F690037" w:rsidR="007B1C0F" w:rsidRDefault="00A00BD9">
      <w:pPr>
        <w:pStyle w:val="Heading1"/>
      </w:pPr>
      <w:bookmarkStart w:id="14" w:name="_Toc143773523"/>
      <w:r>
        <w:lastRenderedPageBreak/>
        <w:t>News and Events</w:t>
      </w:r>
      <w:bookmarkEnd w:id="12"/>
      <w:bookmarkEnd w:id="14"/>
    </w:p>
    <w:p w14:paraId="6BB6271D" w14:textId="5ACEC91B" w:rsidR="00A87A89" w:rsidRDefault="00A87A89" w:rsidP="00A87A89">
      <w:r>
        <w:t xml:space="preserve">The Scottish </w:t>
      </w:r>
      <w:r w:rsidR="0079215B">
        <w:t>G</w:t>
      </w:r>
      <w:r>
        <w:t xml:space="preserve">overnment sponsored MARQA (Medical Appraisal and Revalidation Quality Assurance) review was postponed </w:t>
      </w:r>
      <w:r w:rsidR="580DD700">
        <w:t>allowing</w:t>
      </w:r>
      <w:r>
        <w:t xml:space="preserve"> for workforce recovery. </w:t>
      </w:r>
      <w:r w:rsidR="6DE3154C">
        <w:t xml:space="preserve"> </w:t>
      </w:r>
      <w:r>
        <w:t>Similarly, there were no Responsible Officers development day</w:t>
      </w:r>
      <w:r w:rsidR="1430805E">
        <w:t>s</w:t>
      </w:r>
      <w:r>
        <w:t xml:space="preserve"> organised this year.</w:t>
      </w:r>
    </w:p>
    <w:p w14:paraId="69AEB6C2" w14:textId="6F474FA8" w:rsidR="00A2568F" w:rsidRDefault="00927D3C" w:rsidP="00A87A89">
      <w:r w:rsidRPr="00F10437">
        <w:t>There continues to be an e</w:t>
      </w:r>
      <w:r w:rsidR="00A2568F" w:rsidRPr="00F10437">
        <w:t xml:space="preserve">mphasis on </w:t>
      </w:r>
      <w:r w:rsidR="00D826F6" w:rsidRPr="00F10437">
        <w:t>Health and W</w:t>
      </w:r>
      <w:r w:rsidR="009307A7" w:rsidRPr="00F10437">
        <w:t>ellbeing</w:t>
      </w:r>
      <w:r w:rsidR="00D826F6" w:rsidRPr="00F10437">
        <w:t xml:space="preserve"> with </w:t>
      </w:r>
      <w:r w:rsidR="002D5EC4" w:rsidRPr="00F10437">
        <w:t xml:space="preserve">the </w:t>
      </w:r>
      <w:r w:rsidR="00D826F6" w:rsidRPr="00F10437">
        <w:t xml:space="preserve">introduction </w:t>
      </w:r>
      <w:r w:rsidR="00324A63" w:rsidRPr="00F10437">
        <w:t xml:space="preserve">of </w:t>
      </w:r>
      <w:r w:rsidR="00560E81" w:rsidRPr="00F10437">
        <w:t>resources for stress and burnout</w:t>
      </w:r>
      <w:r w:rsidR="005A1D6E" w:rsidRPr="00F10437">
        <w:t xml:space="preserve"> </w:t>
      </w:r>
      <w:r w:rsidRPr="00F10437">
        <w:t>as we are still navigating post pandemic ways of working</w:t>
      </w:r>
      <w:r w:rsidR="0026663C" w:rsidRPr="00F10437">
        <w:t>. Y</w:t>
      </w:r>
      <w:r w:rsidR="00121E34" w:rsidRPr="00F10437">
        <w:t xml:space="preserve">ou can find information and links </w:t>
      </w:r>
      <w:r w:rsidR="00EF3EA8">
        <w:t>on the Medical Appraisal Scotland site</w:t>
      </w:r>
      <w:r w:rsidR="00121E34" w:rsidRPr="00F10437">
        <w:t xml:space="preserve">: </w:t>
      </w:r>
      <w:hyperlink r:id="rId19" w:history="1">
        <w:r w:rsidR="002901A4" w:rsidRPr="00F10437">
          <w:rPr>
            <w:rStyle w:val="Hyperlink"/>
          </w:rPr>
          <w:t>https://www.appraisal.nes.scot.nhs.uk/resources/health-and-wellbeing/burnout/</w:t>
        </w:r>
      </w:hyperlink>
    </w:p>
    <w:p w14:paraId="4F506035" w14:textId="4969A64D" w:rsidR="0011743B" w:rsidRDefault="0011743B" w:rsidP="0011743B">
      <w:pPr>
        <w:pStyle w:val="Heading2"/>
      </w:pPr>
      <w:r>
        <w:t xml:space="preserve">Updated </w:t>
      </w:r>
      <w:r w:rsidR="002A4924">
        <w:t>M</w:t>
      </w:r>
      <w:r>
        <w:t xml:space="preserve">edical Appraisal </w:t>
      </w:r>
      <w:r w:rsidR="002327FD">
        <w:t xml:space="preserve">Scotland </w:t>
      </w:r>
      <w:proofErr w:type="gramStart"/>
      <w:r w:rsidR="00E6270E">
        <w:t>w</w:t>
      </w:r>
      <w:r>
        <w:t>ebsite</w:t>
      </w:r>
      <w:proofErr w:type="gramEnd"/>
    </w:p>
    <w:p w14:paraId="26829F48" w14:textId="3C2FB839" w:rsidR="0011743B" w:rsidRDefault="00FD6D57" w:rsidP="00A87A89">
      <w:r>
        <w:t>In April 2022 we rolled out the updated Medical Appraisal website</w:t>
      </w:r>
      <w:r w:rsidR="00751A3B">
        <w:t>, with the aim of reducing duplication</w:t>
      </w:r>
      <w:r w:rsidR="00DB04E4">
        <w:t xml:space="preserve"> in both </w:t>
      </w:r>
      <w:r w:rsidR="00B14363">
        <w:t>the guides and the information that we provide, thereby (hopefully)</w:t>
      </w:r>
      <w:r w:rsidR="00DD1745">
        <w:t xml:space="preserve"> making the site easier to navigate.</w:t>
      </w:r>
      <w:r w:rsidR="00B11AF7">
        <w:t xml:space="preserve"> </w:t>
      </w:r>
      <w:r w:rsidR="5983A49C">
        <w:t xml:space="preserve"> </w:t>
      </w:r>
      <w:r w:rsidR="00B11AF7">
        <w:t>We are also continu</w:t>
      </w:r>
      <w:r w:rsidR="00166710">
        <w:t>ing</w:t>
      </w:r>
      <w:r w:rsidR="00B11AF7">
        <w:t xml:space="preserve"> to add to our growing </w:t>
      </w:r>
      <w:hyperlink r:id="rId20">
        <w:r w:rsidR="00166710" w:rsidRPr="124C33ED">
          <w:rPr>
            <w:rStyle w:val="Hyperlink"/>
          </w:rPr>
          <w:t>Resources</w:t>
        </w:r>
      </w:hyperlink>
      <w:r w:rsidR="00166710">
        <w:t xml:space="preserve"> </w:t>
      </w:r>
      <w:r w:rsidR="00920087">
        <w:t>to help support both new and existing Appraisers.</w:t>
      </w:r>
    </w:p>
    <w:p w14:paraId="269860F0" w14:textId="076EE70A" w:rsidR="00852B63" w:rsidRDefault="00852B63" w:rsidP="00852B63">
      <w:pPr>
        <w:pStyle w:val="Heading2"/>
      </w:pPr>
      <w:r>
        <w:t xml:space="preserve">Recognition of Trainers </w:t>
      </w:r>
      <w:r w:rsidR="00DF39E1">
        <w:t>support</w:t>
      </w:r>
    </w:p>
    <w:p w14:paraId="587F4C21" w14:textId="1A978EA6" w:rsidR="00852B63" w:rsidRPr="00F162AD" w:rsidRDefault="0010388F" w:rsidP="00F162AD">
      <w:r>
        <w:t xml:space="preserve">One of the regular requests for additional refresher sessions we received was for the Recognition of Trainer (RoT) element of appraisals and in response to this we </w:t>
      </w:r>
      <w:r w:rsidR="00EA468F">
        <w:t>ran</w:t>
      </w:r>
      <w:r w:rsidR="0036403C">
        <w:t xml:space="preserve"> a webinar on 22 March 202</w:t>
      </w:r>
      <w:r w:rsidR="008F3BB6">
        <w:t>3</w:t>
      </w:r>
      <w:r w:rsidR="0042034F">
        <w:t>.</w:t>
      </w:r>
      <w:r w:rsidR="22332E8A">
        <w:t xml:space="preserve"> </w:t>
      </w:r>
      <w:r w:rsidR="0042034F">
        <w:t xml:space="preserve"> </w:t>
      </w:r>
      <w:r w:rsidR="00870D49">
        <w:t>This session was delivered by Drs Lesley Dawson (</w:t>
      </w:r>
      <w:r w:rsidR="00630CA3">
        <w:t>Director</w:t>
      </w:r>
      <w:r w:rsidR="4A56C132">
        <w:t xml:space="preserve"> of Medical Education</w:t>
      </w:r>
      <w:r w:rsidR="00870D49">
        <w:t xml:space="preserve"> NHS Lothian) and Ben Ulyatt (</w:t>
      </w:r>
      <w:r w:rsidR="44745CF0">
        <w:t xml:space="preserve">Associate Director of Medical Education </w:t>
      </w:r>
      <w:r w:rsidR="00870D49">
        <w:t>NHS Tayside), facilitated by Dr Christiane Shrimpton (A</w:t>
      </w:r>
      <w:r w:rsidR="01199FBD">
        <w:t>ssociate Postgraduate Dean</w:t>
      </w:r>
      <w:r w:rsidR="00870D49">
        <w:t xml:space="preserve"> NES)</w:t>
      </w:r>
      <w:r w:rsidR="00796B56">
        <w:t>.</w:t>
      </w:r>
      <w:r w:rsidR="0085377B">
        <w:t xml:space="preserve"> You can find </w:t>
      </w:r>
      <w:r w:rsidR="00F775A4">
        <w:t xml:space="preserve">the recorded session </w:t>
      </w:r>
      <w:r w:rsidR="001376AA">
        <w:t>a</w:t>
      </w:r>
      <w:r w:rsidR="00DA6A83">
        <w:t xml:space="preserve">nd Summary points at </w:t>
      </w:r>
      <w:hyperlink r:id="rId21">
        <w:r w:rsidR="00796B56" w:rsidRPr="124C33ED">
          <w:rPr>
            <w:rStyle w:val="Hyperlink"/>
          </w:rPr>
          <w:t>https://www.appraisal.nes.scot.nhs.uk/appraiser-training/refresher-programme/appraiser-self-directed-learning/webinar-recordings/rot-webinar-for-medical-appraisers-march-2023/</w:t>
        </w:r>
      </w:hyperlink>
    </w:p>
    <w:p w14:paraId="73C294A0" w14:textId="0A91F3F1" w:rsidR="00F162AD" w:rsidRDefault="00F162AD" w:rsidP="00F162AD">
      <w:r>
        <w:t xml:space="preserve">There is </w:t>
      </w:r>
      <w:r w:rsidR="007B0980">
        <w:t xml:space="preserve">also </w:t>
      </w:r>
      <w:r>
        <w:t>now a module that covers the appraisal requirements for RoT that we have developed for the new appraiser training. It can be accessed here:</w:t>
      </w:r>
    </w:p>
    <w:p w14:paraId="6BDC6C31" w14:textId="39756DCF" w:rsidR="00F162AD" w:rsidRDefault="00DD38AB" w:rsidP="00F162AD">
      <w:hyperlink r:id="rId22" w:history="1">
        <w:r w:rsidR="007B0980" w:rsidRPr="00313C4C">
          <w:rPr>
            <w:rStyle w:val="Hyperlink"/>
          </w:rPr>
          <w:t>https://www.appraisal.nes.scot.nhs.uk/appraiser-training/new-appraiser/pre-course-modules/07a-appraisal-in-trainer-role-secondary-care-university/</w:t>
        </w:r>
      </w:hyperlink>
      <w:r w:rsidR="007B0980">
        <w:t xml:space="preserve"> </w:t>
      </w:r>
    </w:p>
    <w:p w14:paraId="057C6935" w14:textId="022F7EF4" w:rsidR="00063D46" w:rsidRPr="00F162AD" w:rsidRDefault="00F162AD" w:rsidP="00F162AD">
      <w:r>
        <w:t>This would also be useful for established appraisers as a refresher session.</w:t>
      </w:r>
    </w:p>
    <w:p w14:paraId="2BD60593" w14:textId="6D3333D6" w:rsidR="00303DB7" w:rsidRDefault="000726AC" w:rsidP="00C876B6">
      <w:pPr>
        <w:pStyle w:val="Heading2"/>
      </w:pPr>
      <w:r>
        <w:t>Review of GMC Good Medical Practice</w:t>
      </w:r>
    </w:p>
    <w:p w14:paraId="76C2CC76" w14:textId="3CCB8ECF" w:rsidR="00A95859" w:rsidRDefault="00726A39" w:rsidP="00726A39">
      <w:r>
        <w:t>A</w:t>
      </w:r>
      <w:r w:rsidRPr="00726A39">
        <w:t xml:space="preserve">s you may be aware, the GMC’s Good Medical Practice review has been taking place for a while and if you haven’t seen it yet, you can find </w:t>
      </w:r>
      <w:r w:rsidR="00A95859">
        <w:t xml:space="preserve">the </w:t>
      </w:r>
      <w:r w:rsidR="001F1B35">
        <w:t xml:space="preserve">details </w:t>
      </w:r>
      <w:r w:rsidR="00A95859">
        <w:t xml:space="preserve">at </w:t>
      </w:r>
      <w:hyperlink r:id="rId23" w:history="1">
        <w:r w:rsidR="00A95859" w:rsidRPr="00075D30">
          <w:rPr>
            <w:rStyle w:val="Hyperlink"/>
          </w:rPr>
          <w:t>https://www.gmc-uk.org/ethical-guidance/good-medical-practice-review</w:t>
        </w:r>
      </w:hyperlink>
    </w:p>
    <w:p w14:paraId="514F8296" w14:textId="16F792C0" w:rsidR="00726A39" w:rsidRPr="00726A39" w:rsidRDefault="00726A39" w:rsidP="00726A39">
      <w:r w:rsidRPr="00726A39">
        <w:t xml:space="preserve">The draft version is due out in June, </w:t>
      </w:r>
      <w:r w:rsidR="000C5014">
        <w:t xml:space="preserve">with the </w:t>
      </w:r>
      <w:r w:rsidRPr="00726A39">
        <w:t>full version due later in the autumn.</w:t>
      </w:r>
    </w:p>
    <w:p w14:paraId="5394426B" w14:textId="7C3EE28A" w:rsidR="00C876B6" w:rsidRPr="00C876B6" w:rsidRDefault="00D04518" w:rsidP="00726A39">
      <w:r>
        <w:t>Th</w:t>
      </w:r>
      <w:r w:rsidR="001251ED">
        <w:t>e publication of th</w:t>
      </w:r>
      <w:r w:rsidR="005C562D">
        <w:t xml:space="preserve">is will </w:t>
      </w:r>
      <w:r w:rsidR="004474B9">
        <w:t xml:space="preserve">be used to </w:t>
      </w:r>
      <w:r w:rsidR="00FF1C27">
        <w:t xml:space="preserve">inform </w:t>
      </w:r>
      <w:r w:rsidR="001D403C">
        <w:t>the</w:t>
      </w:r>
      <w:r w:rsidR="00FF1C27">
        <w:t xml:space="preserve"> </w:t>
      </w:r>
      <w:r w:rsidR="00096F30">
        <w:t xml:space="preserve">further development of </w:t>
      </w:r>
      <w:r w:rsidR="00726A39" w:rsidRPr="00726A39">
        <w:t>SOAR</w:t>
      </w:r>
      <w:r w:rsidR="00517503">
        <w:t>.</w:t>
      </w:r>
    </w:p>
    <w:p w14:paraId="31E94014" w14:textId="525F7DA1" w:rsidR="00512AA9" w:rsidRDefault="00A51521" w:rsidP="007C5AF3">
      <w:pPr>
        <w:pStyle w:val="Heading2"/>
      </w:pPr>
      <w:r>
        <w:t xml:space="preserve">Support for </w:t>
      </w:r>
      <w:r w:rsidR="00AD79B3">
        <w:t xml:space="preserve">Appraisal </w:t>
      </w:r>
      <w:r w:rsidR="007C5AF3">
        <w:t>Leads</w:t>
      </w:r>
      <w:r w:rsidR="007C5AF3" w:rsidRPr="007C5AF3">
        <w:t xml:space="preserve"> </w:t>
      </w:r>
      <w:r w:rsidR="007C5AF3">
        <w:t>and Appraisal Admins</w:t>
      </w:r>
    </w:p>
    <w:p w14:paraId="2B344E80" w14:textId="1D3AE00B" w:rsidR="007C5AF3" w:rsidRDefault="001D454B" w:rsidP="007C5AF3">
      <w:r>
        <w:t xml:space="preserve">NES organised two </w:t>
      </w:r>
      <w:r w:rsidR="00D00EBE">
        <w:t xml:space="preserve">National Appraisal Leads meeting via MS Teams on </w:t>
      </w:r>
      <w:r w:rsidR="00091F78">
        <w:t>30 August</w:t>
      </w:r>
      <w:r w:rsidR="007671E5">
        <w:t xml:space="preserve"> 2022</w:t>
      </w:r>
      <w:r w:rsidR="00D00EBE">
        <w:t xml:space="preserve"> and </w:t>
      </w:r>
      <w:r w:rsidR="007671E5">
        <w:t>07 March 2023</w:t>
      </w:r>
      <w:r w:rsidR="00D00EBE">
        <w:t xml:space="preserve"> respectively. </w:t>
      </w:r>
      <w:r w:rsidR="1241037B">
        <w:t xml:space="preserve"> </w:t>
      </w:r>
      <w:r w:rsidR="00D00EBE">
        <w:t xml:space="preserve">Both </w:t>
      </w:r>
      <w:r w:rsidR="00413D0D">
        <w:t>meetings were very well attended</w:t>
      </w:r>
      <w:r w:rsidR="0061552E">
        <w:t xml:space="preserve"> and received.</w:t>
      </w:r>
    </w:p>
    <w:p w14:paraId="715EBFD3" w14:textId="58F76381" w:rsidR="00834297" w:rsidRDefault="48468140" w:rsidP="001352FF">
      <w:r>
        <w:t xml:space="preserve">The meeting in </w:t>
      </w:r>
      <w:r w:rsidR="273257CD">
        <w:t>A</w:t>
      </w:r>
      <w:r w:rsidR="006138A8">
        <w:t>ugust</w:t>
      </w:r>
      <w:r>
        <w:t xml:space="preserve"> </w:t>
      </w:r>
      <w:r w:rsidR="006138A8">
        <w:t xml:space="preserve">covered </w:t>
      </w:r>
      <w:r w:rsidR="1D5F28BA">
        <w:t>several</w:t>
      </w:r>
      <w:r w:rsidR="006138A8">
        <w:t xml:space="preserve"> topics</w:t>
      </w:r>
      <w:r w:rsidR="004A26E1">
        <w:t xml:space="preserve">, most </w:t>
      </w:r>
      <w:r w:rsidR="00AF4176">
        <w:t>notably issues that emerged during C</w:t>
      </w:r>
      <w:r w:rsidR="00F62CD5">
        <w:t>ovid</w:t>
      </w:r>
      <w:r w:rsidR="00E57504">
        <w:t xml:space="preserve"> where doctors are increasingly working remotel</w:t>
      </w:r>
      <w:r w:rsidR="009B1408">
        <w:t>y</w:t>
      </w:r>
      <w:r w:rsidR="004C4E2B">
        <w:t xml:space="preserve"> and </w:t>
      </w:r>
      <w:r w:rsidR="008246B1">
        <w:t>challenges undertaking PSQ</w:t>
      </w:r>
      <w:r w:rsidR="2307CFE3">
        <w:t>.</w:t>
      </w:r>
      <w:r w:rsidR="273257CD">
        <w:t xml:space="preserve"> </w:t>
      </w:r>
      <w:r w:rsidR="4C08247F">
        <w:t xml:space="preserve"> </w:t>
      </w:r>
      <w:r w:rsidR="0099727C">
        <w:t>The March</w:t>
      </w:r>
      <w:r w:rsidR="0C6B1686">
        <w:t xml:space="preserve"> meeting</w:t>
      </w:r>
      <w:r w:rsidR="009559DE">
        <w:t xml:space="preserve"> included </w:t>
      </w:r>
      <w:r w:rsidR="00F764B2">
        <w:t xml:space="preserve">discussion of electronic </w:t>
      </w:r>
      <w:r w:rsidR="009B2EA5">
        <w:t>methods of PSQ</w:t>
      </w:r>
      <w:r w:rsidR="006D6549">
        <w:t>.</w:t>
      </w:r>
    </w:p>
    <w:p w14:paraId="07EF4FCF" w14:textId="1D3F9E2B" w:rsidR="00357F9A" w:rsidRDefault="47FAD032" w:rsidP="001352FF">
      <w:r>
        <w:t xml:space="preserve">For the </w:t>
      </w:r>
      <w:r w:rsidR="00004C65">
        <w:t xml:space="preserve">National </w:t>
      </w:r>
      <w:r>
        <w:t xml:space="preserve">Appraisal Admin </w:t>
      </w:r>
      <w:r w:rsidR="588A5EB7">
        <w:t>teams'</w:t>
      </w:r>
      <w:r>
        <w:t xml:space="preserve"> group,</w:t>
      </w:r>
      <w:r w:rsidR="6A37B7A8">
        <w:t xml:space="preserve"> NES organised </w:t>
      </w:r>
      <w:r w:rsidR="0071466A">
        <w:t>four</w:t>
      </w:r>
      <w:r w:rsidR="6A37B7A8">
        <w:t xml:space="preserve"> “coffee morning” style catch up meetings on </w:t>
      </w:r>
      <w:r w:rsidR="00A56A02">
        <w:t>01 June 2022</w:t>
      </w:r>
      <w:r w:rsidR="00576A12">
        <w:t>, 01 September 2022</w:t>
      </w:r>
      <w:r w:rsidR="00D24C29">
        <w:t>, 30 November</w:t>
      </w:r>
      <w:r w:rsidR="00C37E01">
        <w:t xml:space="preserve"> </w:t>
      </w:r>
      <w:proofErr w:type="gramStart"/>
      <w:r w:rsidR="00C37E01">
        <w:t>2022</w:t>
      </w:r>
      <w:proofErr w:type="gramEnd"/>
      <w:r w:rsidR="7380D8CB">
        <w:t xml:space="preserve"> and </w:t>
      </w:r>
      <w:r w:rsidR="00C01178">
        <w:t>22 February 2023</w:t>
      </w:r>
      <w:r w:rsidR="7380D8CB">
        <w:t>.</w:t>
      </w:r>
      <w:r w:rsidR="656362D9">
        <w:t xml:space="preserve">  </w:t>
      </w:r>
      <w:r w:rsidR="00C01178">
        <w:t>T</w:t>
      </w:r>
      <w:r w:rsidR="656362D9">
        <w:t xml:space="preserve">hese </w:t>
      </w:r>
      <w:r w:rsidR="006932B6">
        <w:lastRenderedPageBreak/>
        <w:t>informal</w:t>
      </w:r>
      <w:r w:rsidR="656362D9">
        <w:t xml:space="preserve"> meetings proved a useful </w:t>
      </w:r>
      <w:r w:rsidR="5F951B25">
        <w:t xml:space="preserve">platform for </w:t>
      </w:r>
      <w:r w:rsidR="00AE30A5">
        <w:t>both</w:t>
      </w:r>
      <w:r w:rsidR="5F951B25">
        <w:t xml:space="preserve"> </w:t>
      </w:r>
      <w:r w:rsidR="5185D095">
        <w:t xml:space="preserve">new </w:t>
      </w:r>
      <w:r w:rsidR="00AE30A5">
        <w:t xml:space="preserve">and existing </w:t>
      </w:r>
      <w:r w:rsidR="5185D095">
        <w:t xml:space="preserve">members to </w:t>
      </w:r>
      <w:r w:rsidR="69714734">
        <w:t xml:space="preserve">network </w:t>
      </w:r>
      <w:r w:rsidR="7B268905">
        <w:t xml:space="preserve">with </w:t>
      </w:r>
      <w:r w:rsidR="4C4B0960">
        <w:t>one another</w:t>
      </w:r>
      <w:r w:rsidR="7B268905">
        <w:t xml:space="preserve"> and </w:t>
      </w:r>
      <w:r w:rsidR="6158828C">
        <w:t>allowed us to explain NES’ role in supporting th</w:t>
      </w:r>
      <w:r w:rsidR="2A5ECFCD">
        <w:t>e group.</w:t>
      </w:r>
    </w:p>
    <w:p w14:paraId="12D757B6" w14:textId="5DAC564C" w:rsidR="00527E02" w:rsidRDefault="00527E02" w:rsidP="00527E02">
      <w:pPr>
        <w:pStyle w:val="Heading2"/>
      </w:pPr>
      <w:bookmarkStart w:id="15" w:name="_Toc11943801"/>
      <w:bookmarkEnd w:id="15"/>
      <w:r>
        <w:t>Team Changes</w:t>
      </w:r>
    </w:p>
    <w:p w14:paraId="42A79A39" w14:textId="7A78A919" w:rsidR="00E04336" w:rsidRDefault="00A01562" w:rsidP="00A3661A">
      <w:r>
        <w:t>Known a</w:t>
      </w:r>
      <w:r w:rsidR="00DA0922">
        <w:t xml:space="preserve">s the “Richard Gere of </w:t>
      </w:r>
      <w:r>
        <w:t>West Port</w:t>
      </w:r>
      <w:r w:rsidR="00DA0922">
        <w:t xml:space="preserve">” as some from the Edinburgh office </w:t>
      </w:r>
      <w:r w:rsidR="0032498B">
        <w:t xml:space="preserve">will </w:t>
      </w:r>
      <w:r w:rsidR="006F2F8C">
        <w:t>fondly remember</w:t>
      </w:r>
      <w:r w:rsidR="00A46939">
        <w:t xml:space="preserve">, </w:t>
      </w:r>
      <w:r w:rsidR="0032498B" w:rsidRPr="124C33ED">
        <w:rPr>
          <w:b/>
          <w:bCs/>
        </w:rPr>
        <w:t>Professor Amjad Khan’s</w:t>
      </w:r>
      <w:r w:rsidR="0032498B">
        <w:t xml:space="preserve"> </w:t>
      </w:r>
      <w:r w:rsidR="00433C1E">
        <w:t xml:space="preserve">calm personality and unwavering support for </w:t>
      </w:r>
      <w:r w:rsidR="00792638">
        <w:t xml:space="preserve">medical appraisal has </w:t>
      </w:r>
      <w:r w:rsidR="00A72C3C">
        <w:t xml:space="preserve">been </w:t>
      </w:r>
      <w:r w:rsidR="004A1F7D">
        <w:t>instrumental</w:t>
      </w:r>
      <w:r w:rsidR="00A72C3C">
        <w:t xml:space="preserve"> </w:t>
      </w:r>
      <w:r w:rsidR="004A1F7D">
        <w:t xml:space="preserve">in </w:t>
      </w:r>
      <w:r w:rsidR="00792638">
        <w:t>steer</w:t>
      </w:r>
      <w:r w:rsidR="004A1F7D">
        <w:t>ing</w:t>
      </w:r>
      <w:r w:rsidR="00792638">
        <w:t xml:space="preserve"> us through the </w:t>
      </w:r>
      <w:r w:rsidR="00012EBB">
        <w:t>pandemic.</w:t>
      </w:r>
      <w:r w:rsidR="00A46939">
        <w:t xml:space="preserve"> </w:t>
      </w:r>
      <w:r w:rsidR="17647526">
        <w:t xml:space="preserve"> </w:t>
      </w:r>
      <w:r w:rsidR="004F6ABC">
        <w:t>Sadly</w:t>
      </w:r>
      <w:r w:rsidR="00475878">
        <w:t>,</w:t>
      </w:r>
      <w:r w:rsidR="004F6ABC">
        <w:t xml:space="preserve"> Professor Khan has called time on his </w:t>
      </w:r>
      <w:r w:rsidR="00475878">
        <w:t xml:space="preserve">illustrious </w:t>
      </w:r>
      <w:r w:rsidR="001B2AC2">
        <w:t>37-year</w:t>
      </w:r>
      <w:r w:rsidR="004F6ABC">
        <w:t xml:space="preserve"> </w:t>
      </w:r>
      <w:r w:rsidR="001B2AC2">
        <w:t>dedication to the NHS</w:t>
      </w:r>
      <w:r w:rsidR="004F6ABC">
        <w:t xml:space="preserve"> and will be retiring at the end of June 2023.</w:t>
      </w:r>
      <w:r w:rsidR="006F2F8C">
        <w:t xml:space="preserve"> </w:t>
      </w:r>
      <w:r w:rsidR="3BD84B67">
        <w:t xml:space="preserve"> </w:t>
      </w:r>
      <w:r w:rsidR="00744B6A">
        <w:t>When Professor Khan joined NES back in</w:t>
      </w:r>
      <w:r w:rsidR="001B2AC2">
        <w:t xml:space="preserve"> 2015</w:t>
      </w:r>
      <w:r w:rsidR="00744B6A">
        <w:t xml:space="preserve">, he brought with him a </w:t>
      </w:r>
      <w:r w:rsidR="001E7CFD">
        <w:t>wealth of experience that we were able to draw upon</w:t>
      </w:r>
      <w:r w:rsidR="001530D6">
        <w:t>.</w:t>
      </w:r>
      <w:r w:rsidR="007A2EE2">
        <w:t xml:space="preserve"> </w:t>
      </w:r>
      <w:r w:rsidR="3067DC7A">
        <w:t xml:space="preserve"> </w:t>
      </w:r>
      <w:r w:rsidR="001530D6">
        <w:t>H</w:t>
      </w:r>
      <w:r w:rsidR="007A2EE2">
        <w:t xml:space="preserve">is </w:t>
      </w:r>
      <w:r w:rsidR="00807F7F">
        <w:t xml:space="preserve">welcoming </w:t>
      </w:r>
      <w:r w:rsidR="00B46CA8">
        <w:t xml:space="preserve">manner and </w:t>
      </w:r>
      <w:r w:rsidR="0048163C">
        <w:t xml:space="preserve">positive </w:t>
      </w:r>
      <w:r w:rsidR="001530D6">
        <w:t xml:space="preserve">approach </w:t>
      </w:r>
      <w:r w:rsidR="00231471">
        <w:t>will be greatly missed</w:t>
      </w:r>
      <w:r w:rsidR="001E7CFD">
        <w:t>.</w:t>
      </w:r>
    </w:p>
    <w:p w14:paraId="692CE616" w14:textId="1E488DA4" w:rsidR="00002A08" w:rsidRPr="00002A08" w:rsidRDefault="00002A08" w:rsidP="00A3661A">
      <w:pPr>
        <w:rPr>
          <w:i/>
          <w:iCs/>
        </w:rPr>
      </w:pPr>
      <w:r w:rsidRPr="00002A08">
        <w:rPr>
          <w:i/>
          <w:iCs/>
        </w:rPr>
        <w:t>Amjad, thank you for everything and from all of us, we wish you a long</w:t>
      </w:r>
      <w:r w:rsidR="00331491">
        <w:rPr>
          <w:i/>
          <w:iCs/>
        </w:rPr>
        <w:t>,</w:t>
      </w:r>
      <w:r w:rsidRPr="00002A08">
        <w:rPr>
          <w:i/>
          <w:iCs/>
        </w:rPr>
        <w:t xml:space="preserve"> </w:t>
      </w:r>
      <w:proofErr w:type="gramStart"/>
      <w:r w:rsidRPr="00002A08">
        <w:rPr>
          <w:i/>
          <w:iCs/>
        </w:rPr>
        <w:t>healthy</w:t>
      </w:r>
      <w:proofErr w:type="gramEnd"/>
      <w:r w:rsidRPr="00002A08">
        <w:rPr>
          <w:i/>
          <w:iCs/>
        </w:rPr>
        <w:t xml:space="preserve"> and happy retirement.</w:t>
      </w:r>
    </w:p>
    <w:p w14:paraId="254D1C51" w14:textId="0099E280" w:rsidR="00F35E8D" w:rsidRPr="007720DC" w:rsidRDefault="007720DC" w:rsidP="00A3661A">
      <w:pPr>
        <w:rPr>
          <w:i/>
        </w:rPr>
      </w:pPr>
      <w:r>
        <w:t xml:space="preserve">We are delighted to welcome </w:t>
      </w:r>
      <w:r w:rsidRPr="0043047D">
        <w:rPr>
          <w:b/>
          <w:bCs/>
        </w:rPr>
        <w:t>Mandie Thrippleton</w:t>
      </w:r>
      <w:r>
        <w:t xml:space="preserve"> to the team, who joined us </w:t>
      </w:r>
      <w:r w:rsidR="008F38D3">
        <w:t>on</w:t>
      </w:r>
      <w:r w:rsidR="004712C7">
        <w:t xml:space="preserve"> a </w:t>
      </w:r>
      <w:r w:rsidR="00D679E2">
        <w:t>one-year contract from</w:t>
      </w:r>
      <w:r w:rsidR="004820C0">
        <w:t xml:space="preserve"> 1</w:t>
      </w:r>
      <w:r w:rsidR="004820C0" w:rsidRPr="78BA7202">
        <w:rPr>
          <w:vertAlign w:val="superscript"/>
        </w:rPr>
        <w:t>st</w:t>
      </w:r>
      <w:r w:rsidR="004820C0">
        <w:t xml:space="preserve"> </w:t>
      </w:r>
      <w:r w:rsidR="39814CE1">
        <w:t>November 2022,</w:t>
      </w:r>
      <w:r w:rsidR="004820C0">
        <w:t xml:space="preserve"> </w:t>
      </w:r>
      <w:r>
        <w:t xml:space="preserve">taking up the role of Medical Appraisal Administrator.  </w:t>
      </w:r>
      <w:r w:rsidR="00D679E2">
        <w:t xml:space="preserve">Her role has recently been extended until end of March 2024 and </w:t>
      </w:r>
      <w:r w:rsidR="00814B87">
        <w:t xml:space="preserve">we are thrilled she is able to continue to support us </w:t>
      </w:r>
      <w:r w:rsidR="001B48F1">
        <w:t>in the delivery of appraiser training and SOAR helpdesk.</w:t>
      </w:r>
    </w:p>
    <w:p w14:paraId="5447FD0A" w14:textId="4FB99C66" w:rsidR="00E72908" w:rsidRDefault="004D5EF4" w:rsidP="00A3661A">
      <w:r w:rsidRPr="124C33ED">
        <w:rPr>
          <w:b/>
          <w:bCs/>
        </w:rPr>
        <w:t xml:space="preserve">Stacey </w:t>
      </w:r>
      <w:r w:rsidR="1640826A" w:rsidRPr="124C33ED">
        <w:rPr>
          <w:b/>
          <w:bCs/>
        </w:rPr>
        <w:t>Lucas</w:t>
      </w:r>
      <w:r w:rsidR="1640826A">
        <w:t xml:space="preserve"> (Medical Appraisal Administrator) returned</w:t>
      </w:r>
      <w:r w:rsidR="7083277F">
        <w:t xml:space="preserve"> </w:t>
      </w:r>
      <w:r w:rsidR="1640826A">
        <w:t xml:space="preserve">to </w:t>
      </w:r>
      <w:r w:rsidR="62154AEC">
        <w:t xml:space="preserve">the </w:t>
      </w:r>
      <w:r w:rsidR="72876F20">
        <w:t>Medical Appraisal</w:t>
      </w:r>
      <w:r w:rsidR="1640826A">
        <w:t xml:space="preserve"> team</w:t>
      </w:r>
      <w:r w:rsidR="4EA76478">
        <w:t xml:space="preserve"> in April </w:t>
      </w:r>
      <w:r w:rsidR="4C9935BC">
        <w:t>2023</w:t>
      </w:r>
      <w:r w:rsidR="222A38F7">
        <w:t xml:space="preserve"> </w:t>
      </w:r>
      <w:r w:rsidR="4EA76478">
        <w:t xml:space="preserve">after 1-year secondment </w:t>
      </w:r>
      <w:r w:rsidR="21030F72">
        <w:t xml:space="preserve">as Senior Officer </w:t>
      </w:r>
      <w:r w:rsidR="4EA76478">
        <w:t>in NMAH</w:t>
      </w:r>
      <w:r w:rsidR="007830FD">
        <w:t>P</w:t>
      </w:r>
      <w:r w:rsidR="4EA76478">
        <w:t xml:space="preserve">. </w:t>
      </w:r>
      <w:r w:rsidR="0FBA4F13">
        <w:t xml:space="preserve"> </w:t>
      </w:r>
      <w:r w:rsidR="1640826A">
        <w:t xml:space="preserve">We </w:t>
      </w:r>
      <w:r w:rsidR="61FD168A">
        <w:t xml:space="preserve">are delighted to have </w:t>
      </w:r>
      <w:r w:rsidR="1640826A">
        <w:t>Stacey back</w:t>
      </w:r>
      <w:r w:rsidR="73BD8F3E">
        <w:t xml:space="preserve"> in the team</w:t>
      </w:r>
      <w:r w:rsidR="595185BD">
        <w:t xml:space="preserve"> - </w:t>
      </w:r>
      <w:r w:rsidR="28460F18">
        <w:t>w</w:t>
      </w:r>
      <w:r w:rsidR="1D522752" w:rsidRPr="78BA7202">
        <w:rPr>
          <w:i/>
        </w:rPr>
        <w:t>elcome</w:t>
      </w:r>
      <w:r w:rsidR="1A63F899" w:rsidRPr="78BA7202">
        <w:rPr>
          <w:i/>
        </w:rPr>
        <w:t xml:space="preserve"> back Stacey!</w:t>
      </w:r>
      <w:r w:rsidR="656DFC84">
        <w:t xml:space="preserve"> </w:t>
      </w:r>
    </w:p>
    <w:p w14:paraId="05BC6805" w14:textId="3D5A1E38" w:rsidR="1F7C75F7" w:rsidRDefault="6002D3EB" w:rsidP="57BEC956">
      <w:r w:rsidRPr="57BEC956">
        <w:rPr>
          <w:b/>
          <w:bCs/>
        </w:rPr>
        <w:t>Pamela Curran</w:t>
      </w:r>
      <w:r>
        <w:t xml:space="preserve"> </w:t>
      </w:r>
      <w:r w:rsidR="273E3E32">
        <w:t>(Medical Senior Officer) has now been with us fo</w:t>
      </w:r>
      <w:r w:rsidR="2BFDC51B">
        <w:t>r almost a year on secondmen</w:t>
      </w:r>
      <w:r w:rsidR="209369A0">
        <w:t>t</w:t>
      </w:r>
      <w:r w:rsidR="2BFDC51B">
        <w:t>.</w:t>
      </w:r>
      <w:r w:rsidR="1DA0AFAE">
        <w:t xml:space="preserve">  </w:t>
      </w:r>
      <w:r w:rsidR="2BFDC51B">
        <w:t>Pame</w:t>
      </w:r>
      <w:r w:rsidR="2F1D4AF8">
        <w:t xml:space="preserve">la </w:t>
      </w:r>
      <w:r w:rsidR="273E3E32">
        <w:t xml:space="preserve">has settled in well and </w:t>
      </w:r>
      <w:r w:rsidR="1B52BDC7">
        <w:t>has been a great asset to the team, bringing her vast knowledge</w:t>
      </w:r>
      <w:r w:rsidR="1FA074C0">
        <w:t xml:space="preserve"> and </w:t>
      </w:r>
      <w:r w:rsidR="44F5F60D">
        <w:t>experience from</w:t>
      </w:r>
      <w:r w:rsidR="1441669A">
        <w:t xml:space="preserve"> </w:t>
      </w:r>
      <w:r w:rsidR="42FF6D59">
        <w:t xml:space="preserve">her previous role as </w:t>
      </w:r>
      <w:r w:rsidR="497C3A4B">
        <w:t>Appraisal Administrator</w:t>
      </w:r>
      <w:r w:rsidR="1DE4719B">
        <w:t xml:space="preserve"> in </w:t>
      </w:r>
      <w:r w:rsidR="497C3A4B">
        <w:t>N</w:t>
      </w:r>
      <w:r w:rsidR="6F50895B">
        <w:t>HS</w:t>
      </w:r>
      <w:r w:rsidR="497C3A4B">
        <w:t xml:space="preserve"> </w:t>
      </w:r>
      <w:r w:rsidR="42FF6D59">
        <w:t>Ayrshire and Arran.</w:t>
      </w:r>
      <w:r w:rsidR="000C279A">
        <w:t xml:space="preserve">  </w:t>
      </w:r>
      <w:r w:rsidR="00D70545">
        <w:t xml:space="preserve">We are delighted to announce that Pamela’s </w:t>
      </w:r>
      <w:r w:rsidR="007E4FBF">
        <w:t xml:space="preserve">role with the team has been made permanent and her appointment will </w:t>
      </w:r>
      <w:r w:rsidR="00604864">
        <w:t xml:space="preserve">provide us with much needed stability </w:t>
      </w:r>
      <w:r w:rsidR="003A0972">
        <w:t>in training and service provision.</w:t>
      </w:r>
    </w:p>
    <w:p w14:paraId="593DB93D" w14:textId="0EFC2047" w:rsidR="00527E02" w:rsidRDefault="00527E02" w:rsidP="00527E02">
      <w:pPr>
        <w:pStyle w:val="Heading2"/>
      </w:pPr>
      <w:r>
        <w:t>Meet the Team</w:t>
      </w:r>
    </w:p>
    <w:p w14:paraId="643BA575" w14:textId="77777777" w:rsidR="00527E02" w:rsidRDefault="00527E02" w:rsidP="00527E02">
      <w:r w:rsidRPr="00CE0B1F">
        <w:rPr>
          <w:b/>
          <w:bCs/>
        </w:rPr>
        <w:t>Professor Amjad Khan</w:t>
      </w:r>
      <w:r>
        <w:br/>
        <w:t>NES Revalidation Lead</w:t>
      </w:r>
    </w:p>
    <w:p w14:paraId="5F476493" w14:textId="77777777" w:rsidR="00527E02" w:rsidRPr="005678CB" w:rsidRDefault="00527E02" w:rsidP="00527E02">
      <w:r>
        <w:rPr>
          <w:b/>
        </w:rPr>
        <w:t>Dr Christiane Shrimpton</w:t>
      </w:r>
      <w:r>
        <w:rPr>
          <w:b/>
        </w:rPr>
        <w:br/>
      </w:r>
      <w:r w:rsidRPr="00326138">
        <w:t>Associate Postgraduate Dean for Appraisal and Revalidation</w:t>
      </w:r>
    </w:p>
    <w:p w14:paraId="50EA4AE5" w14:textId="77777777" w:rsidR="00527E02" w:rsidRDefault="00527E02" w:rsidP="00527E02">
      <w:r w:rsidRPr="00E6600B">
        <w:rPr>
          <w:b/>
        </w:rPr>
        <w:t>William Liu</w:t>
      </w:r>
      <w:r w:rsidRPr="00E6600B">
        <w:rPr>
          <w:b/>
        </w:rPr>
        <w:br/>
      </w:r>
      <w:r>
        <w:t>Training Manager (Medical Appraisal)</w:t>
      </w:r>
    </w:p>
    <w:p w14:paraId="3BA1544E" w14:textId="5505158D" w:rsidR="000830DC" w:rsidRDefault="000830DC" w:rsidP="000830DC">
      <w:r>
        <w:rPr>
          <w:b/>
        </w:rPr>
        <w:t>Eilidh Hen</w:t>
      </w:r>
      <w:r w:rsidR="00330FC3">
        <w:rPr>
          <w:b/>
        </w:rPr>
        <w:t>derson</w:t>
      </w:r>
      <w:r w:rsidR="00FE48B9">
        <w:rPr>
          <w:b/>
        </w:rPr>
        <w:br/>
      </w:r>
      <w:r w:rsidR="00330FC3">
        <w:t>Senior Officer</w:t>
      </w:r>
      <w:r>
        <w:t xml:space="preserve"> (Medical Appraisal)</w:t>
      </w:r>
    </w:p>
    <w:p w14:paraId="56DB3DA9" w14:textId="081785C5" w:rsidR="00F537E1" w:rsidRDefault="00F537E1" w:rsidP="000830DC">
      <w:r>
        <w:rPr>
          <w:b/>
        </w:rPr>
        <w:t>Pamela Curran</w:t>
      </w:r>
      <w:r>
        <w:rPr>
          <w:b/>
        </w:rPr>
        <w:br/>
      </w:r>
      <w:r>
        <w:t>Senior Officer (Medical Appraisal)</w:t>
      </w:r>
    </w:p>
    <w:p w14:paraId="33C6AAF5" w14:textId="77777777" w:rsidR="00527E02" w:rsidRDefault="00527E02" w:rsidP="00527E02">
      <w:r w:rsidRPr="00E6600B">
        <w:rPr>
          <w:b/>
        </w:rPr>
        <w:t>Stacey Lucas</w:t>
      </w:r>
      <w:r w:rsidRPr="00E6600B">
        <w:rPr>
          <w:b/>
        </w:rPr>
        <w:br/>
      </w:r>
      <w:r w:rsidRPr="00F25809">
        <w:t>Administrative Officer (Medical Appraisal)</w:t>
      </w:r>
    </w:p>
    <w:p w14:paraId="67994069" w14:textId="77777777" w:rsidR="00527E02" w:rsidRDefault="00527E02" w:rsidP="00527E02">
      <w:r>
        <w:rPr>
          <w:b/>
        </w:rPr>
        <w:t>Hannah Asrih</w:t>
      </w:r>
      <w:r w:rsidRPr="00E6600B">
        <w:rPr>
          <w:b/>
        </w:rPr>
        <w:br/>
      </w:r>
      <w:r>
        <w:t>Administrative Officer (Medical Appraisal)</w:t>
      </w:r>
    </w:p>
    <w:p w14:paraId="48D94AB7" w14:textId="0598BE19" w:rsidR="007B1C0F" w:rsidRPr="0003530B" w:rsidRDefault="008429C2">
      <w:r>
        <w:rPr>
          <w:b/>
        </w:rPr>
        <w:t>Mandie Thrippleton</w:t>
      </w:r>
      <w:r w:rsidRPr="00E6600B">
        <w:rPr>
          <w:b/>
        </w:rPr>
        <w:br/>
      </w:r>
      <w:r>
        <w:t>Administrative Officer (Medical Appraisal)</w:t>
      </w:r>
      <w:r w:rsidR="00A65F62">
        <w:br w:type="page"/>
      </w:r>
    </w:p>
    <w:p w14:paraId="3D062311" w14:textId="0F501195" w:rsidR="78BA7202" w:rsidRDefault="00A65F62" w:rsidP="008B228E">
      <w:pPr>
        <w:pStyle w:val="Heading1"/>
      </w:pPr>
      <w:bookmarkStart w:id="16" w:name="_Toc11943802"/>
      <w:bookmarkStart w:id="17" w:name="_Toc11943803"/>
      <w:bookmarkStart w:id="18" w:name="_Toc484432726"/>
      <w:bookmarkStart w:id="19" w:name="_Toc78795671"/>
      <w:bookmarkStart w:id="20" w:name="_Toc143773524"/>
      <w:bookmarkEnd w:id="16"/>
      <w:bookmarkEnd w:id="17"/>
      <w:bookmarkEnd w:id="18"/>
      <w:r>
        <w:lastRenderedPageBreak/>
        <w:t>SOAR</w:t>
      </w:r>
      <w:r w:rsidR="11BB673C">
        <w:t xml:space="preserve"> Update</w:t>
      </w:r>
      <w:bookmarkEnd w:id="19"/>
      <w:bookmarkEnd w:id="20"/>
    </w:p>
    <w:p w14:paraId="1A43860B" w14:textId="4A745952" w:rsidR="005D6DEC" w:rsidRDefault="005D6DEC" w:rsidP="005D6DEC">
      <w:pPr>
        <w:pStyle w:val="Heading2"/>
      </w:pPr>
      <w:r>
        <w:t>What is SOAR?</w:t>
      </w:r>
    </w:p>
    <w:p w14:paraId="3AD30EF3" w14:textId="07228E41" w:rsidR="005D6DEC" w:rsidRPr="005D6DEC" w:rsidRDefault="005D6DEC" w:rsidP="005D6DEC">
      <w:r>
        <w:t xml:space="preserve">Scottish Online Appraisal &amp; Revalidation (SOAR) is the national IT system used by medics working in NHS Scotland for managing their appraisal processes.  SOAR plays an integral role in Scottish </w:t>
      </w:r>
      <w:r w:rsidR="549DC040">
        <w:t>G</w:t>
      </w:r>
      <w:r>
        <w:t>overnment’s common pathway approach to medical appraisal and revalidation</w:t>
      </w:r>
      <w:r w:rsidR="00CD2220">
        <w:t>;</w:t>
      </w:r>
      <w:r>
        <w:t xml:space="preserve"> and is developed and maintained by NES in collaboration with health board teams.</w:t>
      </w:r>
    </w:p>
    <w:p w14:paraId="0B547BB4" w14:textId="63B29694" w:rsidR="007B1C0F" w:rsidRDefault="17C6430C" w:rsidP="00674289">
      <w:pPr>
        <w:pStyle w:val="Heading2"/>
      </w:pPr>
      <w:r w:rsidRPr="5EC5AEBB">
        <w:t>Supporting SOAR Users</w:t>
      </w:r>
    </w:p>
    <w:p w14:paraId="7BD36A41" w14:textId="26B6FC59" w:rsidR="005B4873" w:rsidRPr="002A5FFD" w:rsidRDefault="00F16482" w:rsidP="002A5FFD">
      <w:r w:rsidRPr="002A5FFD">
        <w:t xml:space="preserve">Last year </w:t>
      </w:r>
      <w:r w:rsidR="005B4873" w:rsidRPr="002A5FFD">
        <w:t xml:space="preserve">we </w:t>
      </w:r>
      <w:r w:rsidR="00517E85" w:rsidRPr="002A5FFD">
        <w:t>had</w:t>
      </w:r>
      <w:r w:rsidR="002D116D">
        <w:t xml:space="preserve"> resolved 6127</w:t>
      </w:r>
      <w:r w:rsidR="00E12294" w:rsidRPr="002A5FFD">
        <w:t xml:space="preserve"> tickets </w:t>
      </w:r>
      <w:r w:rsidR="005B4873" w:rsidRPr="002A5FFD">
        <w:t xml:space="preserve">on the </w:t>
      </w:r>
      <w:r w:rsidR="00E12294" w:rsidRPr="002A5FFD">
        <w:t>JIRA</w:t>
      </w:r>
      <w:r w:rsidR="005B4873" w:rsidRPr="002A5FFD">
        <w:t xml:space="preserve"> Helpdesk </w:t>
      </w:r>
      <w:r w:rsidR="00E12294" w:rsidRPr="002A5FFD">
        <w:t>and of these, t</w:t>
      </w:r>
      <w:r w:rsidR="005B4873" w:rsidRPr="002A5FFD">
        <w:t xml:space="preserve">he data shows that </w:t>
      </w:r>
      <w:r w:rsidR="009F55F0" w:rsidRPr="002A5FFD">
        <w:t>48</w:t>
      </w:r>
      <w:r w:rsidR="001029B5" w:rsidRPr="002A5FFD">
        <w:t>%</w:t>
      </w:r>
      <w:r w:rsidR="005B4873" w:rsidRPr="002A5FFD">
        <w:t xml:space="preserve"> of </w:t>
      </w:r>
      <w:r w:rsidR="008E146D" w:rsidRPr="002A5FFD">
        <w:t>which</w:t>
      </w:r>
      <w:r w:rsidR="005B4873" w:rsidRPr="002A5FFD">
        <w:t xml:space="preserve"> </w:t>
      </w:r>
      <w:r w:rsidR="00BC6CE7" w:rsidRPr="002A5FFD">
        <w:t>c</w:t>
      </w:r>
      <w:r w:rsidR="00EC48D2">
        <w:t>ame</w:t>
      </w:r>
      <w:r w:rsidR="00BC6CE7" w:rsidRPr="002A5FFD">
        <w:t xml:space="preserve"> from</w:t>
      </w:r>
      <w:r w:rsidR="005B4873" w:rsidRPr="002A5FFD">
        <w:t xml:space="preserve"> secondary care </w:t>
      </w:r>
      <w:r w:rsidR="00BC6CE7" w:rsidRPr="002A5FFD">
        <w:t xml:space="preserve">users </w:t>
      </w:r>
      <w:r w:rsidR="005B4873" w:rsidRPr="002A5FFD">
        <w:t xml:space="preserve">and </w:t>
      </w:r>
      <w:r w:rsidR="008D26AB" w:rsidRPr="002A5FFD">
        <w:t>3</w:t>
      </w:r>
      <w:r w:rsidR="008E3A19" w:rsidRPr="002A5FFD">
        <w:t>2</w:t>
      </w:r>
      <w:r w:rsidR="008D26AB" w:rsidRPr="002A5FFD">
        <w:t>%</w:t>
      </w:r>
      <w:r w:rsidR="005B4873" w:rsidRPr="002A5FFD">
        <w:t xml:space="preserve"> </w:t>
      </w:r>
      <w:r w:rsidR="008E146D" w:rsidRPr="002A5FFD">
        <w:t>from</w:t>
      </w:r>
      <w:r w:rsidR="005B4873" w:rsidRPr="002A5FFD">
        <w:t xml:space="preserve"> primary care</w:t>
      </w:r>
      <w:r w:rsidR="00FA3007" w:rsidRPr="002A5FFD">
        <w:t>.  A</w:t>
      </w:r>
      <w:r w:rsidR="005B4873" w:rsidRPr="002A5FFD">
        <w:t xml:space="preserve"> considerable difference between </w:t>
      </w:r>
      <w:r w:rsidR="00695C95" w:rsidRPr="002A5FFD">
        <w:t xml:space="preserve">primary </w:t>
      </w:r>
      <w:r w:rsidR="00EF7285" w:rsidRPr="002A5FFD">
        <w:t>and secondary care users requiring assistance from</w:t>
      </w:r>
      <w:r w:rsidR="005B4873" w:rsidRPr="002A5FFD">
        <w:t xml:space="preserve"> the helpdesk. </w:t>
      </w:r>
      <w:r w:rsidR="00880A86" w:rsidRPr="002A5FFD">
        <w:t xml:space="preserve"> </w:t>
      </w:r>
      <w:r w:rsidR="005B4873" w:rsidRPr="002A5FFD">
        <w:t xml:space="preserve">Other </w:t>
      </w:r>
      <w:r w:rsidR="00880A86" w:rsidRPr="002A5FFD">
        <w:t>users who got in touch included</w:t>
      </w:r>
      <w:r w:rsidR="00C20258" w:rsidRPr="002A5FFD">
        <w:t xml:space="preserve"> </w:t>
      </w:r>
      <w:r w:rsidR="00851B40" w:rsidRPr="002A5FFD">
        <w:t>trainees</w:t>
      </w:r>
      <w:r w:rsidR="005B4873" w:rsidRPr="002A5FFD">
        <w:t xml:space="preserve">, </w:t>
      </w:r>
      <w:r w:rsidR="00C20258" w:rsidRPr="002A5FFD">
        <w:t xml:space="preserve">admin teams, </w:t>
      </w:r>
      <w:r w:rsidR="006650EB" w:rsidRPr="002A5FFD">
        <w:t>clinical development fellow</w:t>
      </w:r>
      <w:r w:rsidR="005B4873" w:rsidRPr="002A5FFD">
        <w:t xml:space="preserve">s, </w:t>
      </w:r>
      <w:r w:rsidR="00751E1E" w:rsidRPr="002A5FFD">
        <w:t>Directors of Medical Education</w:t>
      </w:r>
      <w:r w:rsidR="00CB0DE0" w:rsidRPr="002A5FFD">
        <w:t xml:space="preserve"> (DMEs)</w:t>
      </w:r>
      <w:r w:rsidR="00751E1E" w:rsidRPr="002A5FFD">
        <w:t xml:space="preserve"> a</w:t>
      </w:r>
      <w:r w:rsidR="005B4873" w:rsidRPr="002A5FFD">
        <w:t xml:space="preserve">nd </w:t>
      </w:r>
      <w:r w:rsidR="00AB4B76" w:rsidRPr="002A5FFD">
        <w:t>o</w:t>
      </w:r>
      <w:r w:rsidR="005B4873" w:rsidRPr="002A5FFD">
        <w:t xml:space="preserve">thers. </w:t>
      </w:r>
    </w:p>
    <w:p w14:paraId="78A033D3" w14:textId="749C4828" w:rsidR="005B4873" w:rsidRPr="002A5FFD" w:rsidRDefault="005B4873" w:rsidP="002A5FFD">
      <w:r>
        <w:t xml:space="preserve">When analysing the ‘Query type’ data it was found that the highest number of queries were </w:t>
      </w:r>
      <w:r w:rsidR="008E3A19">
        <w:t xml:space="preserve">still </w:t>
      </w:r>
      <w:r w:rsidR="007407AE">
        <w:t xml:space="preserve">around </w:t>
      </w:r>
      <w:r>
        <w:t xml:space="preserve">MSF </w:t>
      </w:r>
      <w:r w:rsidR="007407AE">
        <w:t>(</w:t>
      </w:r>
      <w:r w:rsidR="005351A1">
        <w:t>4</w:t>
      </w:r>
      <w:r w:rsidR="009B68DB">
        <w:t>2</w:t>
      </w:r>
      <w:r w:rsidR="005351A1">
        <w:t>%</w:t>
      </w:r>
      <w:r w:rsidR="007407AE">
        <w:t>)</w:t>
      </w:r>
      <w:r>
        <w:t xml:space="preserve">. </w:t>
      </w:r>
      <w:r w:rsidR="679681F6">
        <w:t xml:space="preserve"> </w:t>
      </w:r>
      <w:r>
        <w:t xml:space="preserve">This was followed by log in queries which were substantially lower at </w:t>
      </w:r>
      <w:r w:rsidR="009A64C7">
        <w:t>2</w:t>
      </w:r>
      <w:r w:rsidR="001675FD">
        <w:t>5</w:t>
      </w:r>
      <w:r w:rsidR="009A64C7">
        <w:t>%</w:t>
      </w:r>
      <w:r>
        <w:t xml:space="preserve">. </w:t>
      </w:r>
      <w:r w:rsidR="39FAA183">
        <w:t xml:space="preserve"> </w:t>
      </w:r>
      <w:r>
        <w:t xml:space="preserve">The other query types that logged a considerable </w:t>
      </w:r>
      <w:r w:rsidR="00BF7E8D">
        <w:t>number</w:t>
      </w:r>
      <w:r>
        <w:t xml:space="preserve"> of tickets were</w:t>
      </w:r>
      <w:r w:rsidR="00741A88">
        <w:t xml:space="preserve"> related to</w:t>
      </w:r>
      <w:r>
        <w:t xml:space="preserve"> incorrect details</w:t>
      </w:r>
      <w:r w:rsidR="00396520">
        <w:t xml:space="preserve"> which needed updating</w:t>
      </w:r>
      <w:r>
        <w:t xml:space="preserve"> (</w:t>
      </w:r>
      <w:r w:rsidR="007E3768">
        <w:t xml:space="preserve">remains the same as last year at </w:t>
      </w:r>
      <w:r w:rsidR="00275220">
        <w:t>12%</w:t>
      </w:r>
      <w:r>
        <w:t xml:space="preserve">) and </w:t>
      </w:r>
      <w:r w:rsidR="00D54B0C">
        <w:t xml:space="preserve">appraisal </w:t>
      </w:r>
      <w:r>
        <w:t>form</w:t>
      </w:r>
      <w:r w:rsidR="00816542">
        <w:t xml:space="preserve"> queries (</w:t>
      </w:r>
      <w:r w:rsidR="001C684E">
        <w:t>submi</w:t>
      </w:r>
      <w:r w:rsidR="0055097C">
        <w:t xml:space="preserve">ssion, uploading, </w:t>
      </w:r>
      <w:proofErr w:type="gramStart"/>
      <w:r w:rsidR="0055097C">
        <w:t>Form</w:t>
      </w:r>
      <w:proofErr w:type="gramEnd"/>
      <w:r w:rsidR="0055097C">
        <w:t xml:space="preserve"> 4 etc) </w:t>
      </w:r>
      <w:r w:rsidR="004C21BB">
        <w:t xml:space="preserve">tallied at </w:t>
      </w:r>
      <w:r w:rsidR="00EC60BA">
        <w:t>7</w:t>
      </w:r>
      <w:r w:rsidR="004C21BB">
        <w:t>%</w:t>
      </w:r>
      <w:r>
        <w:t xml:space="preserve">. </w:t>
      </w:r>
      <w:r w:rsidR="00A75588">
        <w:t xml:space="preserve"> </w:t>
      </w:r>
      <w:r>
        <w:t>Other ticket types that were logged with far lower numbers included trainee quer</w:t>
      </w:r>
      <w:r w:rsidR="00F663E3">
        <w:t>ies</w:t>
      </w:r>
      <w:r>
        <w:t xml:space="preserve">, </w:t>
      </w:r>
      <w:r w:rsidR="00B73CBE">
        <w:t>Continuing Professional Development (</w:t>
      </w:r>
      <w:r>
        <w:t>CPD</w:t>
      </w:r>
      <w:r w:rsidR="00B73CBE">
        <w:t>)</w:t>
      </w:r>
      <w:r>
        <w:t xml:space="preserve"> log/</w:t>
      </w:r>
      <w:r w:rsidR="00C21CD3">
        <w:t xml:space="preserve"> Personal Development Plan (</w:t>
      </w:r>
      <w:r>
        <w:t>PDP</w:t>
      </w:r>
      <w:r w:rsidR="00C21CD3">
        <w:t>)</w:t>
      </w:r>
      <w:r>
        <w:t>, performance issues, PSQ and R</w:t>
      </w:r>
      <w:r w:rsidR="0049332E">
        <w:t>o</w:t>
      </w:r>
      <w:r>
        <w:t xml:space="preserve">T log </w:t>
      </w:r>
      <w:r w:rsidR="00560275">
        <w:t>queries</w:t>
      </w:r>
      <w:r>
        <w:t xml:space="preserve">. </w:t>
      </w:r>
      <w:r w:rsidR="3ABEEA4B">
        <w:t xml:space="preserve"> </w:t>
      </w:r>
      <w:r>
        <w:t>This data provide</w:t>
      </w:r>
      <w:r w:rsidR="0044511F">
        <w:t>d</w:t>
      </w:r>
      <w:r>
        <w:t xml:space="preserve"> the </w:t>
      </w:r>
      <w:r w:rsidR="0044511F">
        <w:t>c</w:t>
      </w:r>
      <w:r>
        <w:t xml:space="preserve">entral </w:t>
      </w:r>
      <w:r w:rsidR="007D3413">
        <w:t>SOAR</w:t>
      </w:r>
      <w:r>
        <w:t xml:space="preserve"> team with a detailed insight into the most common query types and </w:t>
      </w:r>
      <w:r w:rsidR="003131FF">
        <w:t xml:space="preserve">indeed </w:t>
      </w:r>
      <w:r>
        <w:t xml:space="preserve">how we can continue to improve our service to accommodate all users. </w:t>
      </w:r>
    </w:p>
    <w:p w14:paraId="330EFDC8" w14:textId="06037EED" w:rsidR="140D471B" w:rsidRPr="008B228E" w:rsidRDefault="005B4873" w:rsidP="140D471B">
      <w:r>
        <w:t>We will continue to support our users via the helpdesk, access</w:t>
      </w:r>
      <w:r w:rsidR="00E71FB1">
        <w:t>ible</w:t>
      </w:r>
      <w:r>
        <w:t xml:space="preserve"> either via the website directly or via email to </w:t>
      </w:r>
      <w:hyperlink r:id="rId24">
        <w:r w:rsidR="007603A5" w:rsidRPr="140D471B">
          <w:rPr>
            <w:rStyle w:val="Hyperlink"/>
          </w:rPr>
          <w:t>SOAR@nes.scot.nhs.uk</w:t>
        </w:r>
      </w:hyperlink>
      <w:r>
        <w:t>.</w:t>
      </w:r>
    </w:p>
    <w:p w14:paraId="4A2E138E" w14:textId="5BB82265" w:rsidR="002A5FFD" w:rsidRDefault="002A5FFD" w:rsidP="002A5FFD">
      <w:pPr>
        <w:pStyle w:val="Heading2"/>
      </w:pPr>
      <w:r w:rsidRPr="007105F8">
        <w:t xml:space="preserve">SOAR </w:t>
      </w:r>
      <w:r w:rsidR="006632D2">
        <w:t>helpdesk o</w:t>
      </w:r>
      <w:r w:rsidRPr="007105F8">
        <w:t xml:space="preserve">utage </w:t>
      </w:r>
    </w:p>
    <w:p w14:paraId="64B0FD69" w14:textId="77777777" w:rsidR="002A5FFD" w:rsidRPr="005B769C" w:rsidRDefault="002A5FFD" w:rsidP="002A5FFD">
      <w:r>
        <w:t xml:space="preserve">In April 2022 there was an unexpected and extremely rare SOAR Helpdesk outage for the duration of 1-week.  During this time, the Medical Appraisal team had no access to the SOAR Helpdesk to view or resolve any SOAR Help Desk ticket queries.  </w:t>
      </w:r>
    </w:p>
    <w:p w14:paraId="74F68247" w14:textId="541B1967" w:rsidR="002A5FFD" w:rsidRPr="005B769C" w:rsidRDefault="002A5FFD" w:rsidP="002A5FFD">
      <w:r>
        <w:t>A workaround was created to mitigate the system downtime, by constructing a temporary helpdesk solution</w:t>
      </w:r>
      <w:r w:rsidR="00243DDD">
        <w:t xml:space="preserve"> via </w:t>
      </w:r>
      <w:r>
        <w:t xml:space="preserve">MS Forms.  The Microsoft application form enabled </w:t>
      </w:r>
      <w:r w:rsidR="00951F2C">
        <w:t>users</w:t>
      </w:r>
      <w:r>
        <w:t xml:space="preserve"> to contact us and send their SOAR system issues for us to action.  This temporary process, in conjunction with logging all their details on Excel, meant that we could keep an accurate record and resolve all queries in a timely manner.  </w:t>
      </w:r>
    </w:p>
    <w:p w14:paraId="2FF0D588" w14:textId="5F6CEADF" w:rsidR="002A5FFD" w:rsidRPr="005B769C" w:rsidRDefault="00C43D6E" w:rsidP="140D471B">
      <w:pPr>
        <w:rPr>
          <w:rFonts w:eastAsiaTheme="minorEastAsia"/>
        </w:rPr>
      </w:pPr>
      <w:r w:rsidRPr="140D471B">
        <w:rPr>
          <w:rFonts w:eastAsiaTheme="minorEastAsia"/>
        </w:rPr>
        <w:t>T</w:t>
      </w:r>
      <w:r w:rsidR="002A5FFD" w:rsidRPr="140D471B">
        <w:rPr>
          <w:rFonts w:eastAsiaTheme="minorEastAsia"/>
        </w:rPr>
        <w:t xml:space="preserve">he solution was successful and functioned well, within a situation that was out with our control. </w:t>
      </w:r>
    </w:p>
    <w:p w14:paraId="785EAC42" w14:textId="23BB5552" w:rsidR="00373BF7" w:rsidRDefault="00373BF7" w:rsidP="00373BF7">
      <w:pPr>
        <w:pStyle w:val="Heading2"/>
      </w:pPr>
      <w:r>
        <w:t>SOAR development</w:t>
      </w:r>
      <w:r w:rsidR="00F16CEE">
        <w:tab/>
      </w:r>
    </w:p>
    <w:p w14:paraId="6BF28CEC" w14:textId="3BC72218" w:rsidR="00373BF7" w:rsidRPr="00373BF7" w:rsidRDefault="00373BF7" w:rsidP="00373BF7">
      <w:r>
        <w:t xml:space="preserve">There has been very little development on SOAR in the past year as staff </w:t>
      </w:r>
      <w:r w:rsidR="00457D30">
        <w:t xml:space="preserve">remain under pressure to prioritise various </w:t>
      </w:r>
      <w:r w:rsidR="00FC2DA4">
        <w:t>post-</w:t>
      </w:r>
      <w:r w:rsidR="00457D30">
        <w:t>C</w:t>
      </w:r>
      <w:r w:rsidR="00F62CD5">
        <w:t>ovid</w:t>
      </w:r>
      <w:r w:rsidR="00457D30">
        <w:t xml:space="preserve"> related projects.</w:t>
      </w:r>
      <w:r w:rsidR="00AC224E">
        <w:t xml:space="preserve">  </w:t>
      </w:r>
      <w:proofErr w:type="gramStart"/>
      <w:r w:rsidR="00AC224E">
        <w:t>However</w:t>
      </w:r>
      <w:proofErr w:type="gramEnd"/>
      <w:r w:rsidR="00AC224E">
        <w:t>…</w:t>
      </w:r>
    </w:p>
    <w:p w14:paraId="2FEB39AC" w14:textId="290CCA14" w:rsidR="007B1C0F" w:rsidRDefault="00DE2CF4" w:rsidP="005B4873">
      <w:pPr>
        <w:pStyle w:val="Heading2"/>
      </w:pPr>
      <w:r>
        <w:t xml:space="preserve">SOAR </w:t>
      </w:r>
      <w:r w:rsidR="00DE163D">
        <w:t>Options Review</w:t>
      </w:r>
    </w:p>
    <w:p w14:paraId="296C134B" w14:textId="51930F2B" w:rsidR="00770959" w:rsidRDefault="009313AD" w:rsidP="00770959">
      <w:r w:rsidRPr="00AD25C5">
        <w:t xml:space="preserve">Following feedback from national stakeholders, the Scottish Government </w:t>
      </w:r>
      <w:r w:rsidR="00770959">
        <w:t>commissioned a review of SOAR to understand what is currently working well and identify what needs to be improved or changed to meet user needs now and into the future.</w:t>
      </w:r>
    </w:p>
    <w:p w14:paraId="3A0B155B" w14:textId="1F6DB205" w:rsidR="00871886" w:rsidRDefault="00770959" w:rsidP="00770959">
      <w:r>
        <w:lastRenderedPageBreak/>
        <w:t xml:space="preserve">The focus of this review (conducted by external partners, not NES) </w:t>
      </w:r>
      <w:r w:rsidR="00725D1A">
        <w:t>wa</w:t>
      </w:r>
      <w:r>
        <w:t xml:space="preserve">s on medical appraisal and how well SOAR supports this.  </w:t>
      </w:r>
    </w:p>
    <w:p w14:paraId="4FC7D137" w14:textId="7301F5B9" w:rsidR="00D31962" w:rsidRPr="00D923AF" w:rsidRDefault="00871886" w:rsidP="00D923AF">
      <w:r w:rsidRPr="00D923AF">
        <w:t xml:space="preserve">All SOAR </w:t>
      </w:r>
      <w:r w:rsidR="00372A4A" w:rsidRPr="00D923AF">
        <w:t>u</w:t>
      </w:r>
      <w:r w:rsidRPr="00D923AF">
        <w:t>sers were invited</w:t>
      </w:r>
      <w:r w:rsidR="00C60148" w:rsidRPr="00D923AF">
        <w:t xml:space="preserve"> to contribute </w:t>
      </w:r>
      <w:r w:rsidR="00CF674C" w:rsidRPr="00D923AF">
        <w:t>via an online sur</w:t>
      </w:r>
      <w:r w:rsidR="00770959" w:rsidRPr="00D923AF">
        <w:t>vey</w:t>
      </w:r>
      <w:r w:rsidR="009C0FC2" w:rsidRPr="00D923AF">
        <w:t xml:space="preserve"> which ran</w:t>
      </w:r>
      <w:r w:rsidR="002C60C9" w:rsidRPr="00D923AF">
        <w:t xml:space="preserve"> from </w:t>
      </w:r>
      <w:r w:rsidR="0085640E" w:rsidRPr="00D923AF">
        <w:t>late</w:t>
      </w:r>
      <w:r w:rsidR="002C60C9" w:rsidRPr="00D923AF">
        <w:t xml:space="preserve"> July </w:t>
      </w:r>
      <w:r w:rsidR="00211FB5" w:rsidRPr="00D923AF">
        <w:t>until</w:t>
      </w:r>
      <w:r w:rsidR="00770959" w:rsidRPr="00D923AF">
        <w:t xml:space="preserve"> the end of September</w:t>
      </w:r>
      <w:r w:rsidR="00E850CC" w:rsidRPr="00D923AF">
        <w:t>.</w:t>
      </w:r>
      <w:r w:rsidR="004C7FF7" w:rsidRPr="00D923AF">
        <w:t xml:space="preserve">  </w:t>
      </w:r>
      <w:r w:rsidR="00EE61E2" w:rsidRPr="00D923AF">
        <w:t>Survey r</w:t>
      </w:r>
      <w:r w:rsidR="00DB702E" w:rsidRPr="00D923AF">
        <w:t xml:space="preserve">espondents were </w:t>
      </w:r>
      <w:r w:rsidR="003D4F58" w:rsidRPr="00D923AF">
        <w:t>invited</w:t>
      </w:r>
      <w:r w:rsidR="006E13AA" w:rsidRPr="00D923AF">
        <w:t xml:space="preserve"> </w:t>
      </w:r>
      <w:r w:rsidR="006228CE" w:rsidRPr="00D923AF">
        <w:t xml:space="preserve">to </w:t>
      </w:r>
      <w:r w:rsidR="00770959" w:rsidRPr="00D923AF">
        <w:t>volunteer for focus-group workshops</w:t>
      </w:r>
      <w:r w:rsidR="00D31962" w:rsidRPr="00D923AF">
        <w:t xml:space="preserve"> to help </w:t>
      </w:r>
      <w:r w:rsidR="00585C6D" w:rsidRPr="00D923AF">
        <w:t xml:space="preserve">our external </w:t>
      </w:r>
      <w:r w:rsidR="0058024C" w:rsidRPr="00D923AF">
        <w:t>provider</w:t>
      </w:r>
      <w:r w:rsidR="00D31962" w:rsidRPr="00D923AF">
        <w:t xml:space="preserve"> understand how SOAR is currently used and how it could be improved.</w:t>
      </w:r>
    </w:p>
    <w:p w14:paraId="33ECDF59" w14:textId="11C235BF" w:rsidR="00934325" w:rsidRPr="00D923AF" w:rsidRDefault="00814802" w:rsidP="00D923AF">
      <w:r w:rsidRPr="00D923AF">
        <w:t xml:space="preserve">Groups of </w:t>
      </w:r>
      <w:r w:rsidR="00B775BA" w:rsidRPr="00D923AF">
        <w:t>u</w:t>
      </w:r>
      <w:r w:rsidR="00790650" w:rsidRPr="00D923AF">
        <w:t>sers</w:t>
      </w:r>
      <w:r w:rsidR="009E26D6" w:rsidRPr="00D923AF">
        <w:t xml:space="preserve"> were then invited to participate in s</w:t>
      </w:r>
      <w:r w:rsidR="00B67FA8" w:rsidRPr="00D923AF">
        <w:t xml:space="preserve">everal </w:t>
      </w:r>
      <w:r w:rsidR="00C4242F" w:rsidRPr="00D923AF">
        <w:t xml:space="preserve">SOAR User Engagement </w:t>
      </w:r>
      <w:r w:rsidR="00B67FA8" w:rsidRPr="00D923AF">
        <w:t xml:space="preserve">workshops </w:t>
      </w:r>
      <w:r w:rsidR="0046426C" w:rsidRPr="00D923AF">
        <w:t xml:space="preserve">held </w:t>
      </w:r>
      <w:r w:rsidR="00A151BB" w:rsidRPr="00D923AF">
        <w:t>throughout September</w:t>
      </w:r>
      <w:r w:rsidR="00A437FB" w:rsidRPr="00D923AF">
        <w:t>.</w:t>
      </w:r>
      <w:r w:rsidR="000C5853" w:rsidRPr="00D923AF">
        <w:t xml:space="preserve"> </w:t>
      </w:r>
      <w:r w:rsidR="00761A3F" w:rsidRPr="00D923AF">
        <w:t>Each</w:t>
      </w:r>
      <w:r w:rsidR="00CC48A6" w:rsidRPr="00D923AF">
        <w:t xml:space="preserve"> workshop </w:t>
      </w:r>
      <w:r w:rsidR="00B319E6" w:rsidRPr="00D923AF">
        <w:t xml:space="preserve">brought </w:t>
      </w:r>
      <w:r w:rsidR="00A151BB" w:rsidRPr="00D923AF">
        <w:t>u</w:t>
      </w:r>
      <w:r w:rsidR="00B319E6" w:rsidRPr="00D923AF">
        <w:t xml:space="preserve">sers of the same type together </w:t>
      </w:r>
      <w:r w:rsidR="005D0CF4" w:rsidRPr="00D923AF">
        <w:t xml:space="preserve">such as Appraisees, Appraisers, </w:t>
      </w:r>
      <w:r w:rsidR="00A151BB" w:rsidRPr="00D923AF">
        <w:t>Administrators</w:t>
      </w:r>
      <w:r w:rsidR="00B86226" w:rsidRPr="00D923AF">
        <w:t xml:space="preserve"> etc</w:t>
      </w:r>
      <w:r w:rsidR="00B56126" w:rsidRPr="00D923AF">
        <w:t xml:space="preserve">, </w:t>
      </w:r>
      <w:r w:rsidR="00E87CEA" w:rsidRPr="00D923AF">
        <w:t xml:space="preserve">and </w:t>
      </w:r>
      <w:r w:rsidR="00BB402F" w:rsidRPr="00D923AF">
        <w:t>enable</w:t>
      </w:r>
      <w:r w:rsidR="00DE21BA" w:rsidRPr="00D923AF">
        <w:t>d</w:t>
      </w:r>
      <w:r w:rsidR="00761A3F" w:rsidRPr="00D923AF">
        <w:t xml:space="preserve"> the discussion to focus on</w:t>
      </w:r>
      <w:r w:rsidR="00BB402F" w:rsidRPr="00D923AF">
        <w:t xml:space="preserve"> </w:t>
      </w:r>
      <w:r w:rsidR="000F2961" w:rsidRPr="00D923AF">
        <w:t>their experience</w:t>
      </w:r>
      <w:r w:rsidR="00DE21BA" w:rsidRPr="00D923AF">
        <w:t xml:space="preserve"> using SOAR in their role.</w:t>
      </w:r>
    </w:p>
    <w:p w14:paraId="4350CBA4" w14:textId="126E0A01" w:rsidR="00EF32C4" w:rsidRPr="00D923AF" w:rsidRDefault="00E34C7F" w:rsidP="00D923AF">
      <w:r w:rsidRPr="00D923AF">
        <w:t xml:space="preserve">A report of recommendations was presented to </w:t>
      </w:r>
      <w:r w:rsidR="00290DE7" w:rsidRPr="00D923AF">
        <w:t xml:space="preserve">the </w:t>
      </w:r>
      <w:r w:rsidRPr="00D923AF">
        <w:t xml:space="preserve">RDBS </w:t>
      </w:r>
      <w:r w:rsidR="002862A4" w:rsidRPr="00D923AF">
        <w:t xml:space="preserve">in November 2022.  The group then </w:t>
      </w:r>
      <w:r w:rsidR="00D923AF" w:rsidRPr="00D923AF">
        <w:t>commissioned</w:t>
      </w:r>
      <w:r w:rsidRPr="00D923AF">
        <w:t xml:space="preserve"> </w:t>
      </w:r>
      <w:r w:rsidR="00EF32C4" w:rsidRPr="00D923AF">
        <w:t>our external partners</w:t>
      </w:r>
      <w:r w:rsidR="002862A4" w:rsidRPr="00D923AF">
        <w:t xml:space="preserve"> to</w:t>
      </w:r>
      <w:r w:rsidR="00EF32C4" w:rsidRPr="00D923AF">
        <w:t xml:space="preserve"> develop an initial wireframe </w:t>
      </w:r>
      <w:r w:rsidR="00B86226" w:rsidRPr="00D923AF">
        <w:t>to visualise the</w:t>
      </w:r>
      <w:r w:rsidR="00EF32C4" w:rsidRPr="00D923AF">
        <w:t xml:space="preserve"> proposed changes to the SOAR </w:t>
      </w:r>
      <w:r w:rsidR="002862A4" w:rsidRPr="00D923AF">
        <w:t>us</w:t>
      </w:r>
      <w:r w:rsidR="00EF32C4" w:rsidRPr="00D923AF">
        <w:t>er interface</w:t>
      </w:r>
      <w:r w:rsidR="003A1C66" w:rsidRPr="00D923AF">
        <w:t xml:space="preserve">, focusing on </w:t>
      </w:r>
      <w:r w:rsidR="00D95081" w:rsidRPr="00D923AF">
        <w:t>the A</w:t>
      </w:r>
      <w:r w:rsidR="003A1C66" w:rsidRPr="00D923AF">
        <w:t xml:space="preserve">ppraisee </w:t>
      </w:r>
      <w:r w:rsidR="001F4ECF">
        <w:t>u</w:t>
      </w:r>
      <w:r w:rsidR="003A1C66" w:rsidRPr="00D923AF">
        <w:t>ser experience</w:t>
      </w:r>
      <w:r w:rsidR="001F4ECF">
        <w:t xml:space="preserve">.  This was completed </w:t>
      </w:r>
      <w:r w:rsidR="00EF32C4" w:rsidRPr="00D923AF">
        <w:t>in March 2023</w:t>
      </w:r>
      <w:r w:rsidR="001F4ECF">
        <w:t xml:space="preserve"> and </w:t>
      </w:r>
      <w:r w:rsidR="00E54FB2">
        <w:t>discussions regarding next steps and development resources are ongoing</w:t>
      </w:r>
      <w:r w:rsidR="00EF32C4" w:rsidRPr="00D923AF">
        <w:t>.</w:t>
      </w:r>
    </w:p>
    <w:p w14:paraId="46338E34" w14:textId="6A4CC3E6" w:rsidR="007B1C0F" w:rsidRDefault="1E552374" w:rsidP="00674289">
      <w:pPr>
        <w:pStyle w:val="Heading2"/>
      </w:pPr>
      <w:r w:rsidRPr="5EC5AEBB">
        <w:t>Continued Review of MSF Options</w:t>
      </w:r>
    </w:p>
    <w:p w14:paraId="5566B25B" w14:textId="0CC4AAA8" w:rsidR="00F279C2" w:rsidRDefault="00A65F62" w:rsidP="00F45786">
      <w:pPr>
        <w:rPr>
          <w:rFonts w:ascii="Calibri" w:eastAsia="Calibri" w:hAnsi="Calibri"/>
        </w:rPr>
      </w:pPr>
      <w:r w:rsidRPr="00AD25C5">
        <w:t>SOAR continues the provision of MSF via our 3</w:t>
      </w:r>
      <w:r w:rsidRPr="00AD25C5">
        <w:rPr>
          <w:vertAlign w:val="superscript"/>
        </w:rPr>
        <w:t>rd</w:t>
      </w:r>
      <w:r w:rsidRPr="00AD25C5">
        <w:t xml:space="preserve"> party provider, WASP Software.  </w:t>
      </w:r>
      <w:r w:rsidR="00716DF3">
        <w:t xml:space="preserve">Following review of SOAR helpdesk trends, </w:t>
      </w:r>
      <w:r w:rsidR="00334C31">
        <w:t xml:space="preserve">a discussion was </w:t>
      </w:r>
      <w:r w:rsidR="00AE08C6">
        <w:t>held</w:t>
      </w:r>
      <w:r w:rsidR="00334C31">
        <w:t xml:space="preserve"> with WASP to improve </w:t>
      </w:r>
      <w:r w:rsidR="00F45786">
        <w:t xml:space="preserve">the service which has resulted in its further development </w:t>
      </w:r>
      <w:r w:rsidR="00094E1C">
        <w:t>scheduled for the first quarter of 2023/24.  Once updated, users will no longer have to contact the helpdesk for assistance with repeating their MSF.</w:t>
      </w:r>
    </w:p>
    <w:p w14:paraId="113EDE87" w14:textId="553DDDE5" w:rsidR="007B1C0F" w:rsidRDefault="00A65F62">
      <w:pPr>
        <w:pStyle w:val="Heading2"/>
      </w:pPr>
      <w:r>
        <w:t>Future projects</w:t>
      </w:r>
    </w:p>
    <w:p w14:paraId="0A650776" w14:textId="76899DB5" w:rsidR="00862B41" w:rsidRDefault="00563219">
      <w:r>
        <w:t xml:space="preserve">Depending on the </w:t>
      </w:r>
      <w:r w:rsidR="00CB18A6">
        <w:t>outcome</w:t>
      </w:r>
      <w:r>
        <w:t xml:space="preserve"> from the SOAR Options Review, </w:t>
      </w:r>
      <w:r w:rsidR="00DE163D" w:rsidRPr="00DE163D">
        <w:t xml:space="preserve">we </w:t>
      </w:r>
      <w:r w:rsidR="008E69B9">
        <w:t xml:space="preserve">hope to further develop SOAR </w:t>
      </w:r>
      <w:r w:rsidR="006B2DD8">
        <w:t xml:space="preserve">(in conjunction with the </w:t>
      </w:r>
      <w:r w:rsidR="00820DF0">
        <w:t xml:space="preserve">publication of the new GMC Good Medical Practice) </w:t>
      </w:r>
      <w:r w:rsidR="00DE163D" w:rsidRPr="00DE163D">
        <w:t>to improve the functionality for both the team and users to ultimately make the system more user friendly.</w:t>
      </w:r>
    </w:p>
    <w:p w14:paraId="5A2B1DC4" w14:textId="3DAFC2E1" w:rsidR="4C4EE65C" w:rsidRDefault="4C4EE65C" w:rsidP="4C4EE65C"/>
    <w:p w14:paraId="2AB01943" w14:textId="41F028E8" w:rsidR="007105F8" w:rsidRPr="008B228E" w:rsidRDefault="496FCACE" w:rsidP="00862B41">
      <w:pPr>
        <w:rPr>
          <w:i/>
          <w:iCs/>
        </w:rPr>
      </w:pPr>
      <w:r w:rsidRPr="4C4EE65C">
        <w:rPr>
          <w:b/>
          <w:bCs/>
        </w:rPr>
        <w:t>Pamela Curran</w:t>
      </w:r>
      <w:r>
        <w:br/>
      </w:r>
      <w:r w:rsidRPr="008B228E">
        <w:rPr>
          <w:i/>
          <w:iCs/>
        </w:rPr>
        <w:t>Senior Officer (Medical Appraisal)</w:t>
      </w:r>
    </w:p>
    <w:p w14:paraId="4737921F" w14:textId="2F5E2906" w:rsidR="008B228E" w:rsidRPr="008B228E" w:rsidRDefault="008B228E" w:rsidP="008B228E">
      <w:pPr>
        <w:rPr>
          <w:i/>
          <w:iCs/>
        </w:rPr>
      </w:pPr>
      <w:r w:rsidRPr="140D471B">
        <w:rPr>
          <w:b/>
          <w:bCs/>
        </w:rPr>
        <w:t>Mandie Thrippleton</w:t>
      </w:r>
      <w:r w:rsidRPr="008B228E">
        <w:rPr>
          <w:b/>
          <w:bCs/>
        </w:rPr>
        <w:t xml:space="preserve"> </w:t>
      </w:r>
      <w:r>
        <w:rPr>
          <w:b/>
          <w:bCs/>
        </w:rPr>
        <w:t xml:space="preserve">&amp; </w:t>
      </w:r>
      <w:r w:rsidRPr="140D471B">
        <w:rPr>
          <w:b/>
          <w:bCs/>
        </w:rPr>
        <w:t>Hannah Asrih</w:t>
      </w:r>
      <w:r>
        <w:br/>
      </w:r>
      <w:r w:rsidRPr="008B228E">
        <w:rPr>
          <w:i/>
          <w:iCs/>
        </w:rPr>
        <w:t>Administrative Officer</w:t>
      </w:r>
      <w:r w:rsidR="00D04C52">
        <w:rPr>
          <w:i/>
          <w:iCs/>
        </w:rPr>
        <w:t>s</w:t>
      </w:r>
      <w:r w:rsidRPr="008B228E">
        <w:rPr>
          <w:i/>
          <w:iCs/>
        </w:rPr>
        <w:t xml:space="preserve"> (Medical Appraisal)</w:t>
      </w:r>
    </w:p>
    <w:p w14:paraId="4D4C5E50" w14:textId="39DFC53E" w:rsidR="00681482" w:rsidRDefault="00681482">
      <w:pPr>
        <w:spacing w:after="0" w:line="240" w:lineRule="auto"/>
      </w:pPr>
      <w:r>
        <w:br w:type="page"/>
      </w:r>
    </w:p>
    <w:p w14:paraId="262F720F" w14:textId="7EBDCC55" w:rsidR="00F5065F" w:rsidRDefault="00F5065F" w:rsidP="00F5065F">
      <w:pPr>
        <w:pStyle w:val="Heading1"/>
      </w:pPr>
      <w:bookmarkStart w:id="21" w:name="_Toc78795670"/>
      <w:bookmarkStart w:id="22" w:name="_Toc143773525"/>
      <w:r>
        <w:lastRenderedPageBreak/>
        <w:t>Plans for 202</w:t>
      </w:r>
      <w:r w:rsidR="005E486F">
        <w:t>3</w:t>
      </w:r>
      <w:r>
        <w:t>/202</w:t>
      </w:r>
      <w:bookmarkEnd w:id="21"/>
      <w:r w:rsidR="005E486F">
        <w:t>4</w:t>
      </w:r>
      <w:bookmarkEnd w:id="22"/>
    </w:p>
    <w:p w14:paraId="5DFBB602" w14:textId="05BD0362" w:rsidR="0072548B" w:rsidRPr="0072548B" w:rsidRDefault="0072548B" w:rsidP="0072548B">
      <w:pPr>
        <w:pStyle w:val="Heading2"/>
      </w:pPr>
      <w:r>
        <w:t xml:space="preserve">Thank </w:t>
      </w:r>
      <w:proofErr w:type="gramStart"/>
      <w:r>
        <w:t>you</w:t>
      </w:r>
      <w:proofErr w:type="gramEnd"/>
    </w:p>
    <w:p w14:paraId="1A5501B9" w14:textId="0C02404A" w:rsidR="00CC2DE7" w:rsidRDefault="004067AF" w:rsidP="00783F6E">
      <w:r>
        <w:t xml:space="preserve">2022/2023 was a </w:t>
      </w:r>
      <w:r w:rsidR="002B74A1">
        <w:t>tremendously busy year for the team</w:t>
      </w:r>
      <w:r w:rsidR="00646D87">
        <w:t xml:space="preserve">.  It was the first time since the pandemic began that we had </w:t>
      </w:r>
      <w:r w:rsidR="007A4D82">
        <w:t>run</w:t>
      </w:r>
      <w:r w:rsidR="00646D87">
        <w:t xml:space="preserve"> </w:t>
      </w:r>
      <w:r w:rsidR="00711CCB">
        <w:t xml:space="preserve">a full schedule of Refresher appraiser training.  Our capacity was stretched to the fullest </w:t>
      </w:r>
      <w:r w:rsidR="00A02708">
        <w:t>and my personal thanks to everyone on the team and all the tutors and facilitators for their efforts into making last year such a</w:t>
      </w:r>
      <w:r w:rsidR="0094261B">
        <w:t xml:space="preserve"> success.</w:t>
      </w:r>
    </w:p>
    <w:p w14:paraId="4EB1113B" w14:textId="7270BF4D" w:rsidR="004A51FA" w:rsidRDefault="004A51FA" w:rsidP="00783F6E">
      <w:r>
        <w:t xml:space="preserve">My thanks </w:t>
      </w:r>
      <w:r w:rsidR="00B838EF">
        <w:t>also</w:t>
      </w:r>
      <w:r>
        <w:t xml:space="preserve"> to all </w:t>
      </w:r>
      <w:r w:rsidR="00B838EF">
        <w:t>our</w:t>
      </w:r>
      <w:r w:rsidR="003770CB">
        <w:t xml:space="preserve"> course</w:t>
      </w:r>
      <w:r>
        <w:t xml:space="preserve"> participants </w:t>
      </w:r>
      <w:r w:rsidR="003770CB">
        <w:t>for</w:t>
      </w:r>
      <w:r>
        <w:t xml:space="preserve"> provid</w:t>
      </w:r>
      <w:r w:rsidR="003770CB">
        <w:t>ing</w:t>
      </w:r>
      <w:r>
        <w:t xml:space="preserve"> us with your post-training</w:t>
      </w:r>
      <w:r w:rsidR="00145A7C" w:rsidRPr="00145A7C">
        <w:t xml:space="preserve"> </w:t>
      </w:r>
      <w:r w:rsidR="00145A7C">
        <w:t>feedback</w:t>
      </w:r>
      <w:r>
        <w:t>.</w:t>
      </w:r>
      <w:r w:rsidR="00D93A04">
        <w:t xml:space="preserve">  We were </w:t>
      </w:r>
      <w:r w:rsidR="003770CB">
        <w:t xml:space="preserve">able to analyse your comments and have </w:t>
      </w:r>
      <w:bookmarkStart w:id="23" w:name="_Int_rToJBkYo"/>
      <w:proofErr w:type="gramStart"/>
      <w:r w:rsidR="003770CB">
        <w:t xml:space="preserve">made </w:t>
      </w:r>
      <w:r w:rsidR="001259E9">
        <w:t>adjustments to</w:t>
      </w:r>
      <w:bookmarkEnd w:id="23"/>
      <w:proofErr w:type="gramEnd"/>
      <w:r w:rsidR="001259E9">
        <w:t xml:space="preserve"> </w:t>
      </w:r>
      <w:r w:rsidR="00361C41">
        <w:t xml:space="preserve">improve </w:t>
      </w:r>
      <w:r w:rsidR="001259E9">
        <w:t>our training delivery.</w:t>
      </w:r>
    </w:p>
    <w:p w14:paraId="130202DF" w14:textId="4CA93A44" w:rsidR="001259E9" w:rsidRDefault="00EC1481" w:rsidP="00783F6E">
      <w:r>
        <w:t xml:space="preserve">Sincerest gratitude also to everyone who participated and contributed to the Scottish </w:t>
      </w:r>
      <w:r w:rsidR="79FDA414">
        <w:t>G</w:t>
      </w:r>
      <w:r>
        <w:t xml:space="preserve">overnment </w:t>
      </w:r>
      <w:r w:rsidR="00A829BF">
        <w:t xml:space="preserve">funded review of SOAR which took place last summer.  </w:t>
      </w:r>
      <w:r w:rsidR="00B339E1">
        <w:t>More than 700 of you took part in the national survey as well as the follow-up focus-group workshops.</w:t>
      </w:r>
      <w:r w:rsidR="0072548B">
        <w:t xml:space="preserve">  </w:t>
      </w:r>
      <w:r w:rsidR="00F816AE">
        <w:t>Thank you for all your input and contributions.</w:t>
      </w:r>
    </w:p>
    <w:p w14:paraId="71779684" w14:textId="1A611136" w:rsidR="00F2727D" w:rsidRDefault="00465CFB" w:rsidP="00F2727D">
      <w:pPr>
        <w:pStyle w:val="Heading2"/>
      </w:pPr>
      <w:r>
        <w:t>Y</w:t>
      </w:r>
      <w:r w:rsidR="00F2727D">
        <w:t>ear ahead</w:t>
      </w:r>
    </w:p>
    <w:p w14:paraId="3EA1E4D1" w14:textId="4856023A" w:rsidR="008F656F" w:rsidRDefault="000D16F6" w:rsidP="00783F6E">
      <w:r>
        <w:t>202</w:t>
      </w:r>
      <w:r w:rsidR="008D2EFD">
        <w:t>3</w:t>
      </w:r>
      <w:r w:rsidR="00717399">
        <w:t>/202</w:t>
      </w:r>
      <w:r w:rsidR="00CC2DE7">
        <w:t>4</w:t>
      </w:r>
      <w:r w:rsidR="00717399">
        <w:t xml:space="preserve"> promises to be </w:t>
      </w:r>
      <w:r w:rsidR="00253751">
        <w:t xml:space="preserve">a busy year </w:t>
      </w:r>
      <w:r w:rsidR="0094261B">
        <w:t xml:space="preserve">with </w:t>
      </w:r>
      <w:r w:rsidR="00CB3A35">
        <w:t xml:space="preserve">similar </w:t>
      </w:r>
      <w:r w:rsidR="0094261B">
        <w:t>level of training courses scheduled</w:t>
      </w:r>
      <w:r w:rsidR="008F656F">
        <w:t>.</w:t>
      </w:r>
      <w:r w:rsidR="007E631E">
        <w:t xml:space="preserve">  We targeted invitations to </w:t>
      </w:r>
      <w:r w:rsidR="00DF376F">
        <w:t xml:space="preserve">appraisers who last attended a </w:t>
      </w:r>
      <w:r w:rsidR="00F265C0">
        <w:t>NES medical appraiser</w:t>
      </w:r>
      <w:r w:rsidR="00DF376F">
        <w:t xml:space="preserve"> training </w:t>
      </w:r>
      <w:r w:rsidR="003239B9">
        <w:t xml:space="preserve">pre-2019 and </w:t>
      </w:r>
      <w:r w:rsidR="00E46077">
        <w:t xml:space="preserve">within </w:t>
      </w:r>
      <w:r w:rsidR="002116B7">
        <w:t xml:space="preserve">the space of a few weeks, we have managed to </w:t>
      </w:r>
      <w:r w:rsidR="00033619">
        <w:t xml:space="preserve">fully book </w:t>
      </w:r>
      <w:r w:rsidR="00F265C0">
        <w:t xml:space="preserve">8 of the </w:t>
      </w:r>
      <w:r w:rsidR="00A126D1">
        <w:t xml:space="preserve">16 </w:t>
      </w:r>
      <w:r w:rsidR="00F265C0">
        <w:t>scheduled Refresher courses.</w:t>
      </w:r>
    </w:p>
    <w:p w14:paraId="05D9D000" w14:textId="574D9519" w:rsidR="006F6382" w:rsidRDefault="00EF0661" w:rsidP="00783F6E">
      <w:r>
        <w:t xml:space="preserve">Following appraiser feedback from </w:t>
      </w:r>
      <w:r w:rsidR="001579B3">
        <w:t xml:space="preserve">various events and </w:t>
      </w:r>
      <w:r w:rsidR="00D701FC">
        <w:t>training courses, we have also organised a</w:t>
      </w:r>
      <w:r w:rsidR="006F6382">
        <w:t>dditional workshops as part of the Refresher programme of activities</w:t>
      </w:r>
      <w:r w:rsidR="00273533">
        <w:t xml:space="preserve"> looking at Improving Appraisal Conversations</w:t>
      </w:r>
      <w:r w:rsidR="007774FA">
        <w:t xml:space="preserve"> </w:t>
      </w:r>
      <w:r w:rsidR="00606924">
        <w:t xml:space="preserve">using </w:t>
      </w:r>
      <w:r w:rsidR="00C34F1C">
        <w:t xml:space="preserve">Coaching and Mentoring </w:t>
      </w:r>
      <w:r w:rsidR="008E78F2">
        <w:t>skills</w:t>
      </w:r>
      <w:r w:rsidR="00360A08">
        <w:t xml:space="preserve">, </w:t>
      </w:r>
      <w:r w:rsidR="0031107D">
        <w:t xml:space="preserve">specifically the GROW model and the Egan Skilled Helper </w:t>
      </w:r>
      <w:r w:rsidR="009372C2">
        <w:t>model respectively.</w:t>
      </w:r>
      <w:r w:rsidR="00F71486">
        <w:t xml:space="preserve">  More information about these </w:t>
      </w:r>
      <w:r w:rsidR="00D1290F">
        <w:t xml:space="preserve">courses </w:t>
      </w:r>
      <w:r w:rsidR="00136075">
        <w:t>is</w:t>
      </w:r>
      <w:r w:rsidR="00D1290F">
        <w:t xml:space="preserve"> available on our website:</w:t>
      </w:r>
      <w:r w:rsidR="007C79DE" w:rsidRPr="007C79DE">
        <w:t xml:space="preserve"> </w:t>
      </w:r>
      <w:hyperlink r:id="rId25" w:history="1">
        <w:r w:rsidR="007C79DE" w:rsidRPr="009069DA">
          <w:rPr>
            <w:rStyle w:val="Hyperlink"/>
          </w:rPr>
          <w:t>https://www.appraisal.nes.scot.nhs.uk/appraiser-training/refresher-programme/</w:t>
        </w:r>
      </w:hyperlink>
      <w:r w:rsidR="007C79DE">
        <w:t xml:space="preserve"> </w:t>
      </w:r>
    </w:p>
    <w:p w14:paraId="6C3CE3F8" w14:textId="17904B49" w:rsidR="00CD4525" w:rsidRDefault="001F096C" w:rsidP="00743E8F">
      <w:r>
        <w:t>Rather excitingly,</w:t>
      </w:r>
      <w:r w:rsidR="00743E8F">
        <w:t xml:space="preserve"> for the first time since 2015/16, we will be running our own Medical Appraisers Conference again in September</w:t>
      </w:r>
      <w:r w:rsidR="006F0156">
        <w:t xml:space="preserve"> this year</w:t>
      </w:r>
      <w:r w:rsidR="00743E8F">
        <w:t xml:space="preserve">.  </w:t>
      </w:r>
      <w:r w:rsidR="004678EA">
        <w:t xml:space="preserve">Much like the </w:t>
      </w:r>
      <w:r w:rsidR="004D1FE2">
        <w:t>coaching and mentoring workshops, this too</w:t>
      </w:r>
      <w:r w:rsidR="00A33A74">
        <w:t xml:space="preserve"> stemmed from user feedback</w:t>
      </w:r>
      <w:r w:rsidR="00F84754">
        <w:t>.  It</w:t>
      </w:r>
      <w:r w:rsidR="00A33A74">
        <w:t xml:space="preserve"> </w:t>
      </w:r>
      <w:r w:rsidR="008439BF">
        <w:t>allows</w:t>
      </w:r>
      <w:r w:rsidR="00A33A74">
        <w:t xml:space="preserve"> those with dual roles to fully engage with the NES Conference medical education sessions as well as those from the Appraisers conference.</w:t>
      </w:r>
      <w:r w:rsidR="00087989">
        <w:t xml:space="preserve">  </w:t>
      </w:r>
      <w:r w:rsidR="00242588">
        <w:t>D</w:t>
      </w:r>
      <w:r w:rsidR="00B008D4">
        <w:t xml:space="preserve">etails available at: </w:t>
      </w:r>
      <w:hyperlink r:id="rId26" w:history="1">
        <w:r w:rsidR="00B008D4" w:rsidRPr="00313C4C">
          <w:rPr>
            <w:rStyle w:val="Hyperlink"/>
          </w:rPr>
          <w:t>https://www.appraisal.nes.scot.nhs.uk/events/2023-smac/</w:t>
        </w:r>
      </w:hyperlink>
      <w:r w:rsidR="00B008D4">
        <w:t xml:space="preserve"> </w:t>
      </w:r>
    </w:p>
    <w:p w14:paraId="15AD27CE" w14:textId="23051DC5" w:rsidR="007755EE" w:rsidRDefault="0057574D" w:rsidP="00743E8F">
      <w:r>
        <w:t xml:space="preserve">A report was </w:t>
      </w:r>
      <w:r w:rsidR="00B82680">
        <w:t>presented to RDBS</w:t>
      </w:r>
      <w:r>
        <w:t xml:space="preserve"> </w:t>
      </w:r>
      <w:r w:rsidR="002342D0">
        <w:t>following last summer’s review of SOAR</w:t>
      </w:r>
      <w:r w:rsidR="00B82680">
        <w:t xml:space="preserve"> and 6 key recommendations were made:</w:t>
      </w:r>
    </w:p>
    <w:p w14:paraId="53350179" w14:textId="3E0B5128" w:rsidR="00B82680" w:rsidRDefault="00B82680" w:rsidP="00B82680">
      <w:pPr>
        <w:pStyle w:val="ListParagraph"/>
        <w:numPr>
          <w:ilvl w:val="0"/>
          <w:numId w:val="19"/>
        </w:numPr>
      </w:pPr>
      <w:r>
        <w:t xml:space="preserve">Improve the SOAR user experience and implement user- centred design </w:t>
      </w:r>
      <w:proofErr w:type="gramStart"/>
      <w:r>
        <w:t>methods</w:t>
      </w:r>
      <w:proofErr w:type="gramEnd"/>
    </w:p>
    <w:p w14:paraId="33866A2E" w14:textId="74370298" w:rsidR="00B82680" w:rsidRDefault="00B82680" w:rsidP="00B82680">
      <w:pPr>
        <w:pStyle w:val="ListParagraph"/>
        <w:numPr>
          <w:ilvl w:val="0"/>
          <w:numId w:val="19"/>
        </w:numPr>
      </w:pPr>
      <w:r>
        <w:t xml:space="preserve">Implement modern web front end technologies and development </w:t>
      </w:r>
      <w:proofErr w:type="gramStart"/>
      <w:r>
        <w:t>practices</w:t>
      </w:r>
      <w:proofErr w:type="gramEnd"/>
    </w:p>
    <w:p w14:paraId="46A43DC7" w14:textId="7D6B6458" w:rsidR="00B82680" w:rsidRDefault="00B82680" w:rsidP="00B82680">
      <w:pPr>
        <w:pStyle w:val="ListParagraph"/>
        <w:numPr>
          <w:ilvl w:val="0"/>
          <w:numId w:val="19"/>
        </w:numPr>
      </w:pPr>
      <w:r>
        <w:t xml:space="preserve">Improve the design of content so that users find the information they need quickly and </w:t>
      </w:r>
      <w:proofErr w:type="gramStart"/>
      <w:r>
        <w:t>easily</w:t>
      </w:r>
      <w:proofErr w:type="gramEnd"/>
    </w:p>
    <w:p w14:paraId="25E2D7AE" w14:textId="1BF5902A" w:rsidR="00B82680" w:rsidRDefault="00B82680" w:rsidP="00B82680">
      <w:pPr>
        <w:pStyle w:val="ListParagraph"/>
        <w:numPr>
          <w:ilvl w:val="0"/>
          <w:numId w:val="19"/>
        </w:numPr>
      </w:pPr>
      <w:r>
        <w:t xml:space="preserve">Improve the CPD Log to enable more formative collection of </w:t>
      </w:r>
      <w:proofErr w:type="gramStart"/>
      <w:r>
        <w:t>CPD</w:t>
      </w:r>
      <w:proofErr w:type="gramEnd"/>
    </w:p>
    <w:p w14:paraId="0A7906A1" w14:textId="4B008E82" w:rsidR="00B82680" w:rsidRDefault="00B82680" w:rsidP="00B82680">
      <w:pPr>
        <w:pStyle w:val="ListParagraph"/>
        <w:numPr>
          <w:ilvl w:val="0"/>
          <w:numId w:val="19"/>
        </w:numPr>
      </w:pPr>
      <w:r>
        <w:t>Implement modern access and authentication mechanisms (log-in)</w:t>
      </w:r>
    </w:p>
    <w:p w14:paraId="27B7E11E" w14:textId="7106DDCB" w:rsidR="00B82680" w:rsidRDefault="00B82680" w:rsidP="00B82680">
      <w:pPr>
        <w:pStyle w:val="ListParagraph"/>
        <w:numPr>
          <w:ilvl w:val="0"/>
          <w:numId w:val="19"/>
        </w:numPr>
      </w:pPr>
      <w:r>
        <w:t xml:space="preserve">Implement a document viewing facility internal to </w:t>
      </w:r>
      <w:proofErr w:type="gramStart"/>
      <w:r>
        <w:t>SOAR</w:t>
      </w:r>
      <w:proofErr w:type="gramEnd"/>
    </w:p>
    <w:p w14:paraId="5B8ABDAE" w14:textId="5E2208A0" w:rsidR="00ED10E9" w:rsidRDefault="00686B40" w:rsidP="00743E8F">
      <w:r>
        <w:t xml:space="preserve">A </w:t>
      </w:r>
      <w:r w:rsidR="009C2F1D">
        <w:t>set of wireframes (</w:t>
      </w:r>
      <w:r w:rsidR="00061DED">
        <w:t xml:space="preserve">IT equivalent of building blueprints) was developed </w:t>
      </w:r>
      <w:r w:rsidR="000C3F59">
        <w:t xml:space="preserve">to illustrate </w:t>
      </w:r>
      <w:r w:rsidR="009D61F2">
        <w:t xml:space="preserve">the new user experience.  This will be presented to RDBS </w:t>
      </w:r>
      <w:r w:rsidR="0007277F">
        <w:t xml:space="preserve">in July and </w:t>
      </w:r>
      <w:r w:rsidR="00210D53">
        <w:t xml:space="preserve">pending </w:t>
      </w:r>
      <w:r w:rsidR="0073116E">
        <w:t xml:space="preserve">available resources, we will </w:t>
      </w:r>
      <w:r w:rsidR="00972060">
        <w:t>then</w:t>
      </w:r>
      <w:r w:rsidR="0073116E">
        <w:t xml:space="preserve"> liaise with </w:t>
      </w:r>
      <w:r w:rsidR="00225CE5">
        <w:t xml:space="preserve">developers to </w:t>
      </w:r>
      <w:r w:rsidR="008D7852">
        <w:t xml:space="preserve">work on the </w:t>
      </w:r>
      <w:r w:rsidR="000E17A9">
        <w:t>proposed improvements.</w:t>
      </w:r>
    </w:p>
    <w:p w14:paraId="3801943E" w14:textId="0D0BF000" w:rsidR="00CD4525" w:rsidRDefault="006A68D2" w:rsidP="00743E8F">
      <w:r>
        <w:t>W</w:t>
      </w:r>
      <w:r w:rsidR="00DB5F5E">
        <w:t xml:space="preserve">e also have the publication of the GMC’s updated Good Medical Practice to look forward to, which will </w:t>
      </w:r>
      <w:r w:rsidR="00D37776">
        <w:t xml:space="preserve">also </w:t>
      </w:r>
      <w:r w:rsidR="0065771E">
        <w:t xml:space="preserve">impact and inform the </w:t>
      </w:r>
      <w:r w:rsidR="00A348E4">
        <w:t>work to further</w:t>
      </w:r>
      <w:r w:rsidR="00DB5F5E">
        <w:t xml:space="preserve"> develop SOAR.</w:t>
      </w:r>
    </w:p>
    <w:p w14:paraId="56445CAB" w14:textId="0259D3BF" w:rsidR="008F656F" w:rsidRDefault="002213A7" w:rsidP="002213A7">
      <w:pPr>
        <w:pStyle w:val="Heading2"/>
      </w:pPr>
      <w:r>
        <w:lastRenderedPageBreak/>
        <w:t>Increased capacity</w:t>
      </w:r>
    </w:p>
    <w:p w14:paraId="32861231" w14:textId="0B4232A7" w:rsidR="00956F71" w:rsidRDefault="002213A7" w:rsidP="00D659EF">
      <w:r>
        <w:t xml:space="preserve">Whilst technology has enabled us to </w:t>
      </w:r>
      <w:r w:rsidR="001A73E5">
        <w:t xml:space="preserve">achieve </w:t>
      </w:r>
      <w:r w:rsidR="001C308A">
        <w:t>a lot</w:t>
      </w:r>
      <w:r w:rsidR="006B2B70">
        <w:t xml:space="preserve"> </w:t>
      </w:r>
      <w:r w:rsidR="005052A1">
        <w:t>in terms of training delivery and cost savings</w:t>
      </w:r>
      <w:r w:rsidR="00CD0FE0">
        <w:t xml:space="preserve"> – which has been a challenge in the current climate – </w:t>
      </w:r>
      <w:r w:rsidR="006E0193">
        <w:t>n</w:t>
      </w:r>
      <w:r>
        <w:t>one</w:t>
      </w:r>
      <w:r w:rsidR="00CD0FE0">
        <w:t xml:space="preserve"> </w:t>
      </w:r>
      <w:r>
        <w:t xml:space="preserve">of the above is </w:t>
      </w:r>
      <w:r w:rsidR="007D718C">
        <w:t>achievable</w:t>
      </w:r>
      <w:r w:rsidR="00B6357B">
        <w:t xml:space="preserve"> without </w:t>
      </w:r>
      <w:r w:rsidR="00842807">
        <w:t xml:space="preserve">sustained administrative </w:t>
      </w:r>
      <w:r w:rsidR="00844825">
        <w:t xml:space="preserve">planning and </w:t>
      </w:r>
      <w:r w:rsidR="00842807">
        <w:t>support</w:t>
      </w:r>
      <w:r w:rsidR="00844825">
        <w:t xml:space="preserve">.  </w:t>
      </w:r>
      <w:r w:rsidR="00F37F91">
        <w:t xml:space="preserve">We increased our team capacity </w:t>
      </w:r>
      <w:r w:rsidR="00E4285F">
        <w:t xml:space="preserve">last year </w:t>
      </w:r>
      <w:r w:rsidR="00D659EF">
        <w:t>as we welcomed</w:t>
      </w:r>
      <w:r w:rsidR="00844825">
        <w:t xml:space="preserve"> Pamela Curran (Senior Officer) and Mandie Thrippleton (Admin</w:t>
      </w:r>
      <w:r w:rsidR="32C5FFCC">
        <w:t>istrative</w:t>
      </w:r>
      <w:r w:rsidR="00844825">
        <w:t xml:space="preserve"> Officer) to the team </w:t>
      </w:r>
      <w:r w:rsidR="003119C4">
        <w:t xml:space="preserve">on 1-year contracts </w:t>
      </w:r>
      <w:r w:rsidR="00F7150B">
        <w:t xml:space="preserve">(which </w:t>
      </w:r>
      <w:r w:rsidR="00FA6A7E">
        <w:t xml:space="preserve">have since been extended) </w:t>
      </w:r>
      <w:r w:rsidR="00844825">
        <w:t xml:space="preserve">and </w:t>
      </w:r>
      <w:r w:rsidR="00D55C0F">
        <w:t>both</w:t>
      </w:r>
      <w:r w:rsidR="00844825">
        <w:t xml:space="preserve"> </w:t>
      </w:r>
      <w:r w:rsidR="0087690B">
        <w:t xml:space="preserve">have settled in </w:t>
      </w:r>
      <w:r w:rsidR="006D0C85">
        <w:t xml:space="preserve">well and </w:t>
      </w:r>
      <w:r w:rsidR="00FF2F23">
        <w:t>made significant contributions to the team’s success</w:t>
      </w:r>
      <w:r w:rsidR="00815213">
        <w:t>.</w:t>
      </w:r>
      <w:r w:rsidR="05CF77BF">
        <w:t xml:space="preserve"> </w:t>
      </w:r>
      <w:r w:rsidR="00815213">
        <w:t xml:space="preserve"> Our capacity </w:t>
      </w:r>
      <w:r w:rsidR="00BD14EC">
        <w:t xml:space="preserve">this year has increased further with the </w:t>
      </w:r>
      <w:r w:rsidR="00C25E18">
        <w:t>return of Stacey Lucas (</w:t>
      </w:r>
      <w:r w:rsidR="7C13DDCD">
        <w:t>Administrative</w:t>
      </w:r>
      <w:r w:rsidR="00C25E18">
        <w:t xml:space="preserve"> Officer) </w:t>
      </w:r>
      <w:r w:rsidR="00BD14EC">
        <w:t>from her secondment.</w:t>
      </w:r>
    </w:p>
    <w:p w14:paraId="5CAD1F49" w14:textId="5E8446F2" w:rsidR="00C13845" w:rsidRDefault="00A837C2" w:rsidP="00D659EF">
      <w:r>
        <w:t xml:space="preserve">This increased capacity has allowed us to </w:t>
      </w:r>
      <w:r w:rsidR="00CA01CE">
        <w:t xml:space="preserve">explore in </w:t>
      </w:r>
      <w:r w:rsidR="006A6C91">
        <w:t xml:space="preserve">greater detail </w:t>
      </w:r>
      <w:r w:rsidR="002F1D13">
        <w:t xml:space="preserve">the feedback </w:t>
      </w:r>
      <w:r w:rsidR="00C47F6F">
        <w:t>from the training courses</w:t>
      </w:r>
      <w:r w:rsidR="00B22693">
        <w:t xml:space="preserve"> and how we can improve on our service as well as our resources.</w:t>
      </w:r>
      <w:r w:rsidR="005302E1">
        <w:t xml:space="preserve">  </w:t>
      </w:r>
      <w:r w:rsidR="00433CD9">
        <w:t xml:space="preserve">Plans are already in place to review </w:t>
      </w:r>
      <w:r w:rsidR="00935F08">
        <w:t xml:space="preserve">and improve </w:t>
      </w:r>
      <w:r w:rsidR="003024EE">
        <w:t xml:space="preserve">the </w:t>
      </w:r>
      <w:r w:rsidR="005E261A">
        <w:t>New Appraiser pre-course modules</w:t>
      </w:r>
      <w:r w:rsidR="00A547D2">
        <w:t xml:space="preserve">; and we are also </w:t>
      </w:r>
      <w:r w:rsidR="00875C75">
        <w:t xml:space="preserve">looking at organising </w:t>
      </w:r>
      <w:r w:rsidR="04A0ADA2">
        <w:t xml:space="preserve">further </w:t>
      </w:r>
      <w:r w:rsidR="003A41C4">
        <w:t>sessions to help appraisers gain a better understanding of</w:t>
      </w:r>
      <w:r w:rsidR="00C5314F">
        <w:t xml:space="preserve"> </w:t>
      </w:r>
      <w:r w:rsidR="2E9D98ED">
        <w:t>the R</w:t>
      </w:r>
      <w:r w:rsidR="00C5314F">
        <w:t xml:space="preserve">ecognition of </w:t>
      </w:r>
      <w:r w:rsidR="628AD781">
        <w:t>T</w:t>
      </w:r>
      <w:r w:rsidR="7B413104">
        <w:t>rainer's</w:t>
      </w:r>
      <w:r w:rsidR="00C5314F">
        <w:t xml:space="preserve"> processes</w:t>
      </w:r>
      <w:r w:rsidR="00B1481B">
        <w:t xml:space="preserve"> and expectations</w:t>
      </w:r>
      <w:r w:rsidR="00B22DC0">
        <w:t>.</w:t>
      </w:r>
    </w:p>
    <w:p w14:paraId="4116FB78" w14:textId="119EB429" w:rsidR="004F2E4A" w:rsidRDefault="00B06E70" w:rsidP="00B06E70">
      <w:pPr>
        <w:pStyle w:val="Heading2"/>
      </w:pPr>
      <w:r>
        <w:t xml:space="preserve">Refresher webinars:  Coaching and Egan </w:t>
      </w:r>
      <w:proofErr w:type="gramStart"/>
      <w:r>
        <w:t>sessions</w:t>
      </w:r>
      <w:proofErr w:type="gramEnd"/>
    </w:p>
    <w:p w14:paraId="3B690736" w14:textId="1181FB3F" w:rsidR="00072868" w:rsidRDefault="00B06E70" w:rsidP="00B06E70">
      <w:r>
        <w:t xml:space="preserve">Following on </w:t>
      </w:r>
      <w:r w:rsidR="005B222E">
        <w:t>from the successful piloting of the taster sessions on the Coaching GROW model and Mentoring Egan Skilled Helper model resp</w:t>
      </w:r>
      <w:r w:rsidR="008E1DC4">
        <w:t xml:space="preserve">ectively, we intend to organise more of these </w:t>
      </w:r>
      <w:r w:rsidR="00CE007B">
        <w:t>webinars</w:t>
      </w:r>
      <w:r w:rsidR="008E1DC4">
        <w:t xml:space="preserve"> in the year ahead.  The </w:t>
      </w:r>
      <w:r w:rsidR="00072868">
        <w:t>increased team capacity will certainly allow us to organise these as part of the Refresher Appraiser programme of activities.</w:t>
      </w:r>
    </w:p>
    <w:p w14:paraId="4A0874AF" w14:textId="3157FF40" w:rsidR="00B06E70" w:rsidRDefault="00072868" w:rsidP="00B06E70">
      <w:r>
        <w:t xml:space="preserve">The </w:t>
      </w:r>
      <w:r w:rsidR="008E1DC4">
        <w:t xml:space="preserve">goal is not to re-train appraisers to </w:t>
      </w:r>
      <w:r w:rsidR="003360A0">
        <w:t xml:space="preserve">coaches or mentors, but rather to introduce them to a different framework of discussion to </w:t>
      </w:r>
      <w:r w:rsidR="000B2634">
        <w:t>use in appraisals.</w:t>
      </w:r>
    </w:p>
    <w:p w14:paraId="6B9A7A1D" w14:textId="31C4164A" w:rsidR="00F47254" w:rsidRDefault="00F47254" w:rsidP="00F47254">
      <w:pPr>
        <w:pStyle w:val="Heading2"/>
      </w:pPr>
      <w:r>
        <w:t>Moving on from the pandemic</w:t>
      </w:r>
    </w:p>
    <w:p w14:paraId="01354089" w14:textId="77BE67DA" w:rsidR="00137800" w:rsidRPr="00054ED2" w:rsidRDefault="00EB5B06" w:rsidP="00AD605A">
      <w:pPr>
        <w:rPr>
          <w:b/>
          <w:bCs/>
        </w:rPr>
      </w:pPr>
      <w:r>
        <w:t xml:space="preserve">Wellbeing approach to appraisal conversations has been a big theme </w:t>
      </w:r>
      <w:r w:rsidR="00C002B0">
        <w:t xml:space="preserve">since the pandemic began and it </w:t>
      </w:r>
      <w:r w:rsidR="00CC5142">
        <w:t>h</w:t>
      </w:r>
      <w:r w:rsidR="00C002B0">
        <w:t xml:space="preserve">as </w:t>
      </w:r>
      <w:r w:rsidR="001D67CC">
        <w:t xml:space="preserve">brought </w:t>
      </w:r>
      <w:r w:rsidR="00D43F5E">
        <w:t>people’s focus back to the original purpose of appraisal</w:t>
      </w:r>
      <w:r w:rsidR="00D310BB">
        <w:t xml:space="preserve"> – supporting </w:t>
      </w:r>
      <w:r w:rsidR="008B4CA9">
        <w:t>doctors and their development.</w:t>
      </w:r>
      <w:r w:rsidR="0064077A">
        <w:t xml:space="preserve"> </w:t>
      </w:r>
      <w:r w:rsidR="00837F58">
        <w:t xml:space="preserve"> </w:t>
      </w:r>
      <w:r w:rsidR="002C05DA">
        <w:t>Yes,</w:t>
      </w:r>
      <w:r w:rsidR="00837F58">
        <w:t xml:space="preserve"> it informs the revalidation decision making process, but </w:t>
      </w:r>
      <w:r w:rsidR="005417DF" w:rsidRPr="00054ED2">
        <w:rPr>
          <w:b/>
          <w:bCs/>
        </w:rPr>
        <w:t xml:space="preserve">the </w:t>
      </w:r>
      <w:r w:rsidR="008C3BBE" w:rsidRPr="00054ED2">
        <w:rPr>
          <w:b/>
          <w:bCs/>
        </w:rPr>
        <w:t xml:space="preserve">purpose of giving doctors a </w:t>
      </w:r>
      <w:r w:rsidR="00161A95" w:rsidRPr="00054ED2">
        <w:rPr>
          <w:b/>
          <w:bCs/>
        </w:rPr>
        <w:t xml:space="preserve">confidential protected space </w:t>
      </w:r>
      <w:r w:rsidR="000B6753">
        <w:rPr>
          <w:b/>
          <w:bCs/>
        </w:rPr>
        <w:t xml:space="preserve">and time </w:t>
      </w:r>
      <w:r w:rsidR="00161A95" w:rsidRPr="00054ED2">
        <w:rPr>
          <w:b/>
          <w:bCs/>
        </w:rPr>
        <w:t>to discuss</w:t>
      </w:r>
      <w:r w:rsidR="001D458D" w:rsidRPr="00054ED2">
        <w:rPr>
          <w:b/>
          <w:bCs/>
        </w:rPr>
        <w:t xml:space="preserve"> and reflect on </w:t>
      </w:r>
      <w:r w:rsidR="00161A95" w:rsidRPr="00054ED2">
        <w:rPr>
          <w:b/>
          <w:bCs/>
        </w:rPr>
        <w:t xml:space="preserve">their </w:t>
      </w:r>
      <w:r w:rsidR="001D458D" w:rsidRPr="00054ED2">
        <w:rPr>
          <w:b/>
          <w:bCs/>
        </w:rPr>
        <w:t>experiences and development</w:t>
      </w:r>
      <w:r w:rsidR="00D93EA4" w:rsidRPr="00054ED2">
        <w:rPr>
          <w:b/>
          <w:bCs/>
        </w:rPr>
        <w:t xml:space="preserve"> </w:t>
      </w:r>
      <w:r w:rsidR="00E5119E" w:rsidRPr="00054ED2">
        <w:rPr>
          <w:b/>
          <w:bCs/>
        </w:rPr>
        <w:t>has not</w:t>
      </w:r>
      <w:r w:rsidR="00CB1235" w:rsidRPr="00054ED2">
        <w:rPr>
          <w:b/>
          <w:bCs/>
        </w:rPr>
        <w:t>, and will not</w:t>
      </w:r>
      <w:r w:rsidR="001E66F8">
        <w:rPr>
          <w:b/>
          <w:bCs/>
        </w:rPr>
        <w:t>,</w:t>
      </w:r>
      <w:r w:rsidR="00CB1235" w:rsidRPr="00054ED2">
        <w:rPr>
          <w:b/>
          <w:bCs/>
        </w:rPr>
        <w:t xml:space="preserve"> change.</w:t>
      </w:r>
    </w:p>
    <w:p w14:paraId="2D02F26B" w14:textId="48586620" w:rsidR="00783F6E" w:rsidRDefault="0064077A" w:rsidP="00AD605A">
      <w:r>
        <w:t xml:space="preserve">As we move </w:t>
      </w:r>
      <w:r w:rsidR="008B7CCA">
        <w:t>on from the pandemic</w:t>
      </w:r>
      <w:r w:rsidR="00A757BC">
        <w:t>, let’s not los</w:t>
      </w:r>
      <w:r w:rsidR="006A00A7">
        <w:t>e</w:t>
      </w:r>
      <w:r w:rsidR="00A757BC">
        <w:t xml:space="preserve"> </w:t>
      </w:r>
      <w:r w:rsidR="00A63D68">
        <w:t xml:space="preserve">sight of the </w:t>
      </w:r>
      <w:r w:rsidR="004C1E03">
        <w:t>supportive nature of appraisal</w:t>
      </w:r>
      <w:r w:rsidR="00A2617C">
        <w:t xml:space="preserve">.  </w:t>
      </w:r>
      <w:r w:rsidR="00E12F75">
        <w:t xml:space="preserve">Many attendees of the New Appraiser courses have </w:t>
      </w:r>
      <w:r w:rsidR="00BF71FF">
        <w:t>fe</w:t>
      </w:r>
      <w:r w:rsidR="00800034">
        <w:t xml:space="preserve">d </w:t>
      </w:r>
      <w:r w:rsidR="00BF71FF">
        <w:t>back to us that the</w:t>
      </w:r>
      <w:r w:rsidR="00C93852">
        <w:t xml:space="preserve">ir inspiration for wanting to become </w:t>
      </w:r>
      <w:r w:rsidR="005F2ABB">
        <w:t xml:space="preserve">an </w:t>
      </w:r>
      <w:r w:rsidR="00C93852">
        <w:t xml:space="preserve">appraiser is down to the </w:t>
      </w:r>
      <w:r w:rsidR="00764E89">
        <w:t xml:space="preserve">supportive and reflective discussions they had at their </w:t>
      </w:r>
      <w:r w:rsidR="0004160B">
        <w:t xml:space="preserve">own </w:t>
      </w:r>
      <w:r w:rsidR="00764E89">
        <w:t>appraisals.</w:t>
      </w:r>
      <w:r w:rsidR="00C36E31">
        <w:t xml:space="preserve">  We have equally heard back from appraisers at the Refresher training how they valued the opportunity to discuss </w:t>
      </w:r>
      <w:r w:rsidR="00454D37">
        <w:t xml:space="preserve">their experience </w:t>
      </w:r>
      <w:r w:rsidR="00A135D5">
        <w:t xml:space="preserve">with fellow peers </w:t>
      </w:r>
      <w:r w:rsidR="5D62355C">
        <w:t>out with</w:t>
      </w:r>
      <w:r w:rsidR="00A135D5">
        <w:t xml:space="preserve"> their </w:t>
      </w:r>
      <w:r w:rsidR="005208C8">
        <w:t>health board and specialty.</w:t>
      </w:r>
      <w:r w:rsidR="00AD605A">
        <w:t xml:space="preserve">  I am pleased </w:t>
      </w:r>
      <w:r w:rsidR="00F11C7B">
        <w:t>and pr</w:t>
      </w:r>
      <w:r w:rsidR="009B0A7C">
        <w:t xml:space="preserve">ivileged </w:t>
      </w:r>
      <w:r w:rsidR="00461892">
        <w:t>–</w:t>
      </w:r>
      <w:r w:rsidR="006323C9">
        <w:t xml:space="preserve"> as</w:t>
      </w:r>
      <w:r w:rsidR="00461892">
        <w:t xml:space="preserve"> a team – </w:t>
      </w:r>
      <w:r w:rsidR="009B0A7C">
        <w:t xml:space="preserve">to </w:t>
      </w:r>
      <w:r w:rsidR="00AE2D4C">
        <w:t>have played a small</w:t>
      </w:r>
      <w:r w:rsidR="009B0A7C">
        <w:t xml:space="preserve"> part </w:t>
      </w:r>
      <w:r w:rsidR="00AE2D4C">
        <w:t>in</w:t>
      </w:r>
      <w:r w:rsidR="009B0A7C">
        <w:t xml:space="preserve"> this</w:t>
      </w:r>
      <w:r w:rsidR="002C0FE3">
        <w:t xml:space="preserve"> </w:t>
      </w:r>
      <w:r w:rsidR="004D18F7">
        <w:t xml:space="preserve">and </w:t>
      </w:r>
      <w:r w:rsidR="004E102E">
        <w:t xml:space="preserve">invite you to keep the appraisal </w:t>
      </w:r>
      <w:r w:rsidR="004E102E" w:rsidRPr="00FD6850">
        <w:rPr>
          <w:b/>
          <w:bCs/>
        </w:rPr>
        <w:t>conversations</w:t>
      </w:r>
      <w:r w:rsidR="004E102E">
        <w:t xml:space="preserve"> </w:t>
      </w:r>
      <w:r w:rsidR="00811A55">
        <w:t>going.</w:t>
      </w:r>
    </w:p>
    <w:p w14:paraId="34409C81" w14:textId="77777777" w:rsidR="00F5065F" w:rsidRDefault="00F5065F" w:rsidP="00F5065F"/>
    <w:p w14:paraId="2DC0CCEB" w14:textId="77777777" w:rsidR="00F5065F" w:rsidRDefault="00F5065F" w:rsidP="00F5065F">
      <w:r>
        <w:rPr>
          <w:b/>
        </w:rPr>
        <w:t>William Liu</w:t>
      </w:r>
      <w:r>
        <w:rPr>
          <w:b/>
        </w:rPr>
        <w:br/>
      </w:r>
      <w:r>
        <w:rPr>
          <w:i/>
        </w:rPr>
        <w:t>Training Manager (Medical Appraisal)</w:t>
      </w:r>
    </w:p>
    <w:p w14:paraId="4CE68B10" w14:textId="77777777" w:rsidR="00681482" w:rsidRPr="00681482" w:rsidRDefault="00681482" w:rsidP="00862B41"/>
    <w:sectPr w:rsidR="00681482" w:rsidRPr="00681482" w:rsidSect="00341FB4">
      <w:footerReference w:type="default" r:id="rId27"/>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25A81" w14:textId="77777777" w:rsidR="00007627" w:rsidRDefault="00007627">
      <w:pPr>
        <w:spacing w:after="0" w:line="240" w:lineRule="auto"/>
      </w:pPr>
      <w:r>
        <w:separator/>
      </w:r>
    </w:p>
  </w:endnote>
  <w:endnote w:type="continuationSeparator" w:id="0">
    <w:p w14:paraId="35FC7EFB" w14:textId="77777777" w:rsidR="00007627" w:rsidRDefault="00007627">
      <w:pPr>
        <w:spacing w:after="0" w:line="240" w:lineRule="auto"/>
      </w:pPr>
      <w:r>
        <w:continuationSeparator/>
      </w:r>
    </w:p>
  </w:endnote>
  <w:endnote w:type="continuationNotice" w:id="1">
    <w:p w14:paraId="459FFFE4" w14:textId="77777777" w:rsidR="00007627" w:rsidRDefault="00007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746147"/>
      <w:docPartObj>
        <w:docPartGallery w:val="Page Numbers (Bottom of Page)"/>
        <w:docPartUnique/>
      </w:docPartObj>
    </w:sdtPr>
    <w:sdtEndPr>
      <w:rPr>
        <w:noProof/>
        <w:color w:val="BFBFBF" w:themeColor="background1" w:themeShade="BF"/>
      </w:rPr>
    </w:sdtEndPr>
    <w:sdtContent>
      <w:p w14:paraId="721B6D01" w14:textId="3EE7C380" w:rsidR="00265AB7" w:rsidRPr="00253EDA" w:rsidRDefault="00265AB7">
        <w:pPr>
          <w:pStyle w:val="Footer"/>
          <w:jc w:val="center"/>
          <w:rPr>
            <w:color w:val="BFBFBF" w:themeColor="background1" w:themeShade="BF"/>
          </w:rPr>
        </w:pPr>
        <w:r w:rsidRPr="00253EDA">
          <w:rPr>
            <w:color w:val="BFBFBF" w:themeColor="background1" w:themeShade="BF"/>
          </w:rPr>
          <w:fldChar w:fldCharType="begin"/>
        </w:r>
        <w:r w:rsidRPr="00253EDA">
          <w:rPr>
            <w:color w:val="BFBFBF" w:themeColor="background1" w:themeShade="BF"/>
          </w:rPr>
          <w:instrText xml:space="preserve"> PAGE   \* MERGEFORMAT </w:instrText>
        </w:r>
        <w:r w:rsidRPr="00253EDA">
          <w:rPr>
            <w:color w:val="BFBFBF" w:themeColor="background1" w:themeShade="BF"/>
          </w:rPr>
          <w:fldChar w:fldCharType="separate"/>
        </w:r>
        <w:r w:rsidRPr="00253EDA">
          <w:rPr>
            <w:noProof/>
            <w:color w:val="BFBFBF" w:themeColor="background1" w:themeShade="BF"/>
          </w:rPr>
          <w:t>2</w:t>
        </w:r>
        <w:r w:rsidRPr="00253EDA">
          <w:rPr>
            <w:noProof/>
            <w:color w:val="BFBFBF" w:themeColor="background1" w:themeShade="BF"/>
          </w:rPr>
          <w:fldChar w:fldCharType="end"/>
        </w:r>
      </w:p>
    </w:sdtContent>
  </w:sdt>
  <w:p w14:paraId="04A3DB8E" w14:textId="77777777" w:rsidR="00265AB7" w:rsidRDefault="00265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77DA" w14:textId="77777777" w:rsidR="00007627" w:rsidRDefault="00007627">
      <w:r>
        <w:separator/>
      </w:r>
    </w:p>
  </w:footnote>
  <w:footnote w:type="continuationSeparator" w:id="0">
    <w:p w14:paraId="1BC623D9" w14:textId="77777777" w:rsidR="00007627" w:rsidRDefault="00007627">
      <w:r>
        <w:continuationSeparator/>
      </w:r>
    </w:p>
  </w:footnote>
  <w:footnote w:type="continuationNotice" w:id="1">
    <w:p w14:paraId="65B42A8F" w14:textId="77777777" w:rsidR="00007627" w:rsidRDefault="0000762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rToJBkYo" int2:invalidationBookmarkName="" int2:hashCode="2rgL7y5256QBX5" int2:id="oI2EcCx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7C52"/>
    <w:multiLevelType w:val="hybridMultilevel"/>
    <w:tmpl w:val="5BA43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A2223"/>
    <w:multiLevelType w:val="multilevel"/>
    <w:tmpl w:val="8DF6955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D173FEF"/>
    <w:multiLevelType w:val="hybridMultilevel"/>
    <w:tmpl w:val="FF180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94408"/>
    <w:multiLevelType w:val="hybridMultilevel"/>
    <w:tmpl w:val="58C622FE"/>
    <w:lvl w:ilvl="0" w:tplc="DBAC0514">
      <w:start w:val="1"/>
      <w:numFmt w:val="bullet"/>
      <w:lvlText w:val=""/>
      <w:lvlJc w:val="left"/>
      <w:pPr>
        <w:ind w:left="720" w:hanging="360"/>
      </w:pPr>
      <w:rPr>
        <w:rFonts w:ascii="Symbol" w:hAnsi="Symbol" w:hint="default"/>
      </w:rPr>
    </w:lvl>
    <w:lvl w:ilvl="1" w:tplc="0C26762A">
      <w:start w:val="1"/>
      <w:numFmt w:val="bullet"/>
      <w:lvlText w:val="o"/>
      <w:lvlJc w:val="left"/>
      <w:pPr>
        <w:ind w:left="1440" w:hanging="360"/>
      </w:pPr>
      <w:rPr>
        <w:rFonts w:ascii="Courier New" w:hAnsi="Courier New" w:hint="default"/>
      </w:rPr>
    </w:lvl>
    <w:lvl w:ilvl="2" w:tplc="BEECDB0A">
      <w:start w:val="1"/>
      <w:numFmt w:val="bullet"/>
      <w:lvlText w:val=""/>
      <w:lvlJc w:val="left"/>
      <w:pPr>
        <w:ind w:left="2160" w:hanging="360"/>
      </w:pPr>
      <w:rPr>
        <w:rFonts w:ascii="Wingdings" w:hAnsi="Wingdings" w:hint="default"/>
      </w:rPr>
    </w:lvl>
    <w:lvl w:ilvl="3" w:tplc="CDCEF738">
      <w:start w:val="1"/>
      <w:numFmt w:val="bullet"/>
      <w:lvlText w:val=""/>
      <w:lvlJc w:val="left"/>
      <w:pPr>
        <w:ind w:left="2880" w:hanging="360"/>
      </w:pPr>
      <w:rPr>
        <w:rFonts w:ascii="Symbol" w:hAnsi="Symbol" w:hint="default"/>
      </w:rPr>
    </w:lvl>
    <w:lvl w:ilvl="4" w:tplc="B7CEFA5C">
      <w:start w:val="1"/>
      <w:numFmt w:val="bullet"/>
      <w:lvlText w:val="o"/>
      <w:lvlJc w:val="left"/>
      <w:pPr>
        <w:ind w:left="3600" w:hanging="360"/>
      </w:pPr>
      <w:rPr>
        <w:rFonts w:ascii="Courier New" w:hAnsi="Courier New" w:hint="default"/>
      </w:rPr>
    </w:lvl>
    <w:lvl w:ilvl="5" w:tplc="231AE738">
      <w:start w:val="1"/>
      <w:numFmt w:val="bullet"/>
      <w:lvlText w:val=""/>
      <w:lvlJc w:val="left"/>
      <w:pPr>
        <w:ind w:left="4320" w:hanging="360"/>
      </w:pPr>
      <w:rPr>
        <w:rFonts w:ascii="Wingdings" w:hAnsi="Wingdings" w:hint="default"/>
      </w:rPr>
    </w:lvl>
    <w:lvl w:ilvl="6" w:tplc="CCCEA5D8">
      <w:start w:val="1"/>
      <w:numFmt w:val="bullet"/>
      <w:lvlText w:val=""/>
      <w:lvlJc w:val="left"/>
      <w:pPr>
        <w:ind w:left="5040" w:hanging="360"/>
      </w:pPr>
      <w:rPr>
        <w:rFonts w:ascii="Symbol" w:hAnsi="Symbol" w:hint="default"/>
      </w:rPr>
    </w:lvl>
    <w:lvl w:ilvl="7" w:tplc="C81A28FC">
      <w:start w:val="1"/>
      <w:numFmt w:val="bullet"/>
      <w:lvlText w:val="o"/>
      <w:lvlJc w:val="left"/>
      <w:pPr>
        <w:ind w:left="5760" w:hanging="360"/>
      </w:pPr>
      <w:rPr>
        <w:rFonts w:ascii="Courier New" w:hAnsi="Courier New" w:hint="default"/>
      </w:rPr>
    </w:lvl>
    <w:lvl w:ilvl="8" w:tplc="9EC8FEF2">
      <w:start w:val="1"/>
      <w:numFmt w:val="bullet"/>
      <w:lvlText w:val=""/>
      <w:lvlJc w:val="left"/>
      <w:pPr>
        <w:ind w:left="6480" w:hanging="360"/>
      </w:pPr>
      <w:rPr>
        <w:rFonts w:ascii="Wingdings" w:hAnsi="Wingdings" w:hint="default"/>
      </w:rPr>
    </w:lvl>
  </w:abstractNum>
  <w:abstractNum w:abstractNumId="4" w15:restartNumberingAfterBreak="0">
    <w:nsid w:val="241B4E4C"/>
    <w:multiLevelType w:val="multilevel"/>
    <w:tmpl w:val="F064EC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15C2717"/>
    <w:multiLevelType w:val="multilevel"/>
    <w:tmpl w:val="9634C6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28E7614"/>
    <w:multiLevelType w:val="multilevel"/>
    <w:tmpl w:val="6B8671F4"/>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87734BE"/>
    <w:multiLevelType w:val="hybridMultilevel"/>
    <w:tmpl w:val="BCFED0E2"/>
    <w:lvl w:ilvl="0" w:tplc="67909C4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9C2747"/>
    <w:multiLevelType w:val="multilevel"/>
    <w:tmpl w:val="04DA9B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91301F0"/>
    <w:multiLevelType w:val="multilevel"/>
    <w:tmpl w:val="04DA9B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C655C1E"/>
    <w:multiLevelType w:val="hybridMultilevel"/>
    <w:tmpl w:val="8FD45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A7AE4"/>
    <w:multiLevelType w:val="hybridMultilevel"/>
    <w:tmpl w:val="93E4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6A517D"/>
    <w:multiLevelType w:val="hybridMultilevel"/>
    <w:tmpl w:val="CF36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5370C"/>
    <w:multiLevelType w:val="multilevel"/>
    <w:tmpl w:val="11380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530AE5"/>
    <w:multiLevelType w:val="hybridMultilevel"/>
    <w:tmpl w:val="8A0C86E4"/>
    <w:lvl w:ilvl="0" w:tplc="FAFE78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BB7B52"/>
    <w:multiLevelType w:val="multilevel"/>
    <w:tmpl w:val="A7FC04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9B22C09"/>
    <w:multiLevelType w:val="hybridMultilevel"/>
    <w:tmpl w:val="46F44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E249AB"/>
    <w:multiLevelType w:val="hybridMultilevel"/>
    <w:tmpl w:val="E35E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A35185"/>
    <w:multiLevelType w:val="hybridMultilevel"/>
    <w:tmpl w:val="6020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1021442">
    <w:abstractNumId w:val="3"/>
  </w:num>
  <w:num w:numId="2" w16cid:durableId="1798990573">
    <w:abstractNumId w:val="6"/>
  </w:num>
  <w:num w:numId="3" w16cid:durableId="1794669734">
    <w:abstractNumId w:val="1"/>
  </w:num>
  <w:num w:numId="4" w16cid:durableId="1937785891">
    <w:abstractNumId w:val="13"/>
  </w:num>
  <w:num w:numId="5" w16cid:durableId="1572426143">
    <w:abstractNumId w:val="8"/>
  </w:num>
  <w:num w:numId="6" w16cid:durableId="1091966993">
    <w:abstractNumId w:val="15"/>
  </w:num>
  <w:num w:numId="7" w16cid:durableId="241834990">
    <w:abstractNumId w:val="4"/>
  </w:num>
  <w:num w:numId="8" w16cid:durableId="1692219018">
    <w:abstractNumId w:val="5"/>
  </w:num>
  <w:num w:numId="9" w16cid:durableId="1702391992">
    <w:abstractNumId w:val="9"/>
  </w:num>
  <w:num w:numId="10" w16cid:durableId="1077824820">
    <w:abstractNumId w:val="18"/>
  </w:num>
  <w:num w:numId="11" w16cid:durableId="1316374038">
    <w:abstractNumId w:val="17"/>
  </w:num>
  <w:num w:numId="12" w16cid:durableId="1667973824">
    <w:abstractNumId w:val="2"/>
  </w:num>
  <w:num w:numId="13" w16cid:durableId="350377087">
    <w:abstractNumId w:val="14"/>
  </w:num>
  <w:num w:numId="14" w16cid:durableId="1396390391">
    <w:abstractNumId w:val="10"/>
  </w:num>
  <w:num w:numId="15" w16cid:durableId="2104763398">
    <w:abstractNumId w:val="7"/>
  </w:num>
  <w:num w:numId="16" w16cid:durableId="452361904">
    <w:abstractNumId w:val="0"/>
  </w:num>
  <w:num w:numId="17" w16cid:durableId="587544895">
    <w:abstractNumId w:val="11"/>
  </w:num>
  <w:num w:numId="18" w16cid:durableId="301009729">
    <w:abstractNumId w:val="12"/>
  </w:num>
  <w:num w:numId="19" w16cid:durableId="3276832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C0F"/>
    <w:rsid w:val="000008B3"/>
    <w:rsid w:val="0000144B"/>
    <w:rsid w:val="000024EB"/>
    <w:rsid w:val="00002A08"/>
    <w:rsid w:val="00002E7A"/>
    <w:rsid w:val="00003715"/>
    <w:rsid w:val="00003885"/>
    <w:rsid w:val="00003C7D"/>
    <w:rsid w:val="00003D8E"/>
    <w:rsid w:val="00003E36"/>
    <w:rsid w:val="00003EFE"/>
    <w:rsid w:val="0000438B"/>
    <w:rsid w:val="00004A20"/>
    <w:rsid w:val="00004C65"/>
    <w:rsid w:val="00005850"/>
    <w:rsid w:val="00006578"/>
    <w:rsid w:val="00006BBE"/>
    <w:rsid w:val="00006D66"/>
    <w:rsid w:val="0000703B"/>
    <w:rsid w:val="000073F1"/>
    <w:rsid w:val="00007627"/>
    <w:rsid w:val="00007950"/>
    <w:rsid w:val="000108D1"/>
    <w:rsid w:val="000109B9"/>
    <w:rsid w:val="00010B9E"/>
    <w:rsid w:val="00011FD6"/>
    <w:rsid w:val="00012000"/>
    <w:rsid w:val="0001202C"/>
    <w:rsid w:val="00012678"/>
    <w:rsid w:val="000129C8"/>
    <w:rsid w:val="00012B23"/>
    <w:rsid w:val="00012EBB"/>
    <w:rsid w:val="000136AA"/>
    <w:rsid w:val="00013F48"/>
    <w:rsid w:val="000148E8"/>
    <w:rsid w:val="00014B00"/>
    <w:rsid w:val="00014DCC"/>
    <w:rsid w:val="0001545F"/>
    <w:rsid w:val="0001551E"/>
    <w:rsid w:val="0001554C"/>
    <w:rsid w:val="00015AC7"/>
    <w:rsid w:val="00015E5A"/>
    <w:rsid w:val="00015EB2"/>
    <w:rsid w:val="00016EE4"/>
    <w:rsid w:val="000217B7"/>
    <w:rsid w:val="00021B69"/>
    <w:rsid w:val="00021BB3"/>
    <w:rsid w:val="00021D60"/>
    <w:rsid w:val="00021D9F"/>
    <w:rsid w:val="00021E0C"/>
    <w:rsid w:val="000220E7"/>
    <w:rsid w:val="000230CE"/>
    <w:rsid w:val="00023E24"/>
    <w:rsid w:val="00024DBC"/>
    <w:rsid w:val="0002582D"/>
    <w:rsid w:val="00026536"/>
    <w:rsid w:val="00027084"/>
    <w:rsid w:val="000279BE"/>
    <w:rsid w:val="00030909"/>
    <w:rsid w:val="00030EED"/>
    <w:rsid w:val="00033297"/>
    <w:rsid w:val="00033619"/>
    <w:rsid w:val="000341A9"/>
    <w:rsid w:val="00034AF6"/>
    <w:rsid w:val="00034C7F"/>
    <w:rsid w:val="00035082"/>
    <w:rsid w:val="000351BE"/>
    <w:rsid w:val="0003530B"/>
    <w:rsid w:val="00035619"/>
    <w:rsid w:val="000360AB"/>
    <w:rsid w:val="000369B2"/>
    <w:rsid w:val="00036B46"/>
    <w:rsid w:val="00036F92"/>
    <w:rsid w:val="00037C63"/>
    <w:rsid w:val="00037FDC"/>
    <w:rsid w:val="000400FA"/>
    <w:rsid w:val="00041268"/>
    <w:rsid w:val="000414CC"/>
    <w:rsid w:val="0004160B"/>
    <w:rsid w:val="000419BA"/>
    <w:rsid w:val="00041A18"/>
    <w:rsid w:val="00041C1B"/>
    <w:rsid w:val="000421E7"/>
    <w:rsid w:val="00042485"/>
    <w:rsid w:val="00042A94"/>
    <w:rsid w:val="00043B61"/>
    <w:rsid w:val="0004466E"/>
    <w:rsid w:val="00044A57"/>
    <w:rsid w:val="00044BF3"/>
    <w:rsid w:val="00045B19"/>
    <w:rsid w:val="000466A3"/>
    <w:rsid w:val="00046844"/>
    <w:rsid w:val="0004709C"/>
    <w:rsid w:val="0004742F"/>
    <w:rsid w:val="000504F1"/>
    <w:rsid w:val="000505B8"/>
    <w:rsid w:val="00050E36"/>
    <w:rsid w:val="000514CA"/>
    <w:rsid w:val="000517F9"/>
    <w:rsid w:val="00051CE0"/>
    <w:rsid w:val="00052379"/>
    <w:rsid w:val="0005294F"/>
    <w:rsid w:val="00052FA7"/>
    <w:rsid w:val="000530D6"/>
    <w:rsid w:val="00053457"/>
    <w:rsid w:val="00053523"/>
    <w:rsid w:val="00053946"/>
    <w:rsid w:val="00053A26"/>
    <w:rsid w:val="00053FAD"/>
    <w:rsid w:val="00054ED2"/>
    <w:rsid w:val="00054FC6"/>
    <w:rsid w:val="00055216"/>
    <w:rsid w:val="00055273"/>
    <w:rsid w:val="0005553B"/>
    <w:rsid w:val="00055887"/>
    <w:rsid w:val="00056B25"/>
    <w:rsid w:val="00056D3A"/>
    <w:rsid w:val="00057561"/>
    <w:rsid w:val="0005772F"/>
    <w:rsid w:val="00057AD2"/>
    <w:rsid w:val="00057AFE"/>
    <w:rsid w:val="00061CA8"/>
    <w:rsid w:val="00061DED"/>
    <w:rsid w:val="0006235F"/>
    <w:rsid w:val="000635A2"/>
    <w:rsid w:val="00063805"/>
    <w:rsid w:val="00063D46"/>
    <w:rsid w:val="00064372"/>
    <w:rsid w:val="0006545C"/>
    <w:rsid w:val="00065CB0"/>
    <w:rsid w:val="00065D81"/>
    <w:rsid w:val="0006631B"/>
    <w:rsid w:val="000669E6"/>
    <w:rsid w:val="00066A4D"/>
    <w:rsid w:val="000670EF"/>
    <w:rsid w:val="000679B4"/>
    <w:rsid w:val="00067D2F"/>
    <w:rsid w:val="00067EF3"/>
    <w:rsid w:val="000700AA"/>
    <w:rsid w:val="0007050D"/>
    <w:rsid w:val="00070C5C"/>
    <w:rsid w:val="000710FB"/>
    <w:rsid w:val="00071C51"/>
    <w:rsid w:val="0007211F"/>
    <w:rsid w:val="0007249B"/>
    <w:rsid w:val="000726AC"/>
    <w:rsid w:val="0007277F"/>
    <w:rsid w:val="00072868"/>
    <w:rsid w:val="000732AB"/>
    <w:rsid w:val="00073754"/>
    <w:rsid w:val="00073953"/>
    <w:rsid w:val="00074320"/>
    <w:rsid w:val="00074CA9"/>
    <w:rsid w:val="0007518D"/>
    <w:rsid w:val="0007554B"/>
    <w:rsid w:val="00075C03"/>
    <w:rsid w:val="000771D6"/>
    <w:rsid w:val="00081C8B"/>
    <w:rsid w:val="00081D95"/>
    <w:rsid w:val="00081E03"/>
    <w:rsid w:val="000823AC"/>
    <w:rsid w:val="00082F5D"/>
    <w:rsid w:val="00083040"/>
    <w:rsid w:val="000830DC"/>
    <w:rsid w:val="000838F8"/>
    <w:rsid w:val="000842CC"/>
    <w:rsid w:val="00084380"/>
    <w:rsid w:val="00084B72"/>
    <w:rsid w:val="00084BBB"/>
    <w:rsid w:val="000851F9"/>
    <w:rsid w:val="00085220"/>
    <w:rsid w:val="00085A8C"/>
    <w:rsid w:val="000865A5"/>
    <w:rsid w:val="0008730C"/>
    <w:rsid w:val="00087835"/>
    <w:rsid w:val="00087989"/>
    <w:rsid w:val="00087FBD"/>
    <w:rsid w:val="00090A84"/>
    <w:rsid w:val="00091C78"/>
    <w:rsid w:val="00091F78"/>
    <w:rsid w:val="0009243F"/>
    <w:rsid w:val="000927B1"/>
    <w:rsid w:val="00092DF1"/>
    <w:rsid w:val="00092F5B"/>
    <w:rsid w:val="00093326"/>
    <w:rsid w:val="00093E17"/>
    <w:rsid w:val="000943A9"/>
    <w:rsid w:val="000946BA"/>
    <w:rsid w:val="00094821"/>
    <w:rsid w:val="00094A0D"/>
    <w:rsid w:val="00094A2A"/>
    <w:rsid w:val="00094E1C"/>
    <w:rsid w:val="000953C2"/>
    <w:rsid w:val="000958F2"/>
    <w:rsid w:val="00095921"/>
    <w:rsid w:val="00095EB7"/>
    <w:rsid w:val="000961DB"/>
    <w:rsid w:val="0009634C"/>
    <w:rsid w:val="00096DED"/>
    <w:rsid w:val="00096F30"/>
    <w:rsid w:val="00097B19"/>
    <w:rsid w:val="00097D68"/>
    <w:rsid w:val="00097FB8"/>
    <w:rsid w:val="000A01CF"/>
    <w:rsid w:val="000A0A7B"/>
    <w:rsid w:val="000A0D8F"/>
    <w:rsid w:val="000A1B7F"/>
    <w:rsid w:val="000A21D3"/>
    <w:rsid w:val="000A23FF"/>
    <w:rsid w:val="000A2979"/>
    <w:rsid w:val="000A30BA"/>
    <w:rsid w:val="000A3873"/>
    <w:rsid w:val="000A3AEE"/>
    <w:rsid w:val="000A3D3F"/>
    <w:rsid w:val="000A3F35"/>
    <w:rsid w:val="000A403B"/>
    <w:rsid w:val="000A53C6"/>
    <w:rsid w:val="000A5847"/>
    <w:rsid w:val="000A5F1F"/>
    <w:rsid w:val="000A6ADE"/>
    <w:rsid w:val="000A6CE0"/>
    <w:rsid w:val="000A6E33"/>
    <w:rsid w:val="000A7765"/>
    <w:rsid w:val="000A7ED2"/>
    <w:rsid w:val="000B0878"/>
    <w:rsid w:val="000B117C"/>
    <w:rsid w:val="000B20A2"/>
    <w:rsid w:val="000B2634"/>
    <w:rsid w:val="000B2B22"/>
    <w:rsid w:val="000B34C4"/>
    <w:rsid w:val="000B4B86"/>
    <w:rsid w:val="000B5514"/>
    <w:rsid w:val="000B58C5"/>
    <w:rsid w:val="000B63C7"/>
    <w:rsid w:val="000B6753"/>
    <w:rsid w:val="000B6C09"/>
    <w:rsid w:val="000B6C42"/>
    <w:rsid w:val="000B6D2F"/>
    <w:rsid w:val="000B6FF5"/>
    <w:rsid w:val="000B7197"/>
    <w:rsid w:val="000C07AD"/>
    <w:rsid w:val="000C138C"/>
    <w:rsid w:val="000C185F"/>
    <w:rsid w:val="000C1B3E"/>
    <w:rsid w:val="000C1CC8"/>
    <w:rsid w:val="000C1F9A"/>
    <w:rsid w:val="000C2102"/>
    <w:rsid w:val="000C26D1"/>
    <w:rsid w:val="000C279A"/>
    <w:rsid w:val="000C3428"/>
    <w:rsid w:val="000C3ED2"/>
    <w:rsid w:val="000C3F59"/>
    <w:rsid w:val="000C4558"/>
    <w:rsid w:val="000C5014"/>
    <w:rsid w:val="000C5853"/>
    <w:rsid w:val="000C5B37"/>
    <w:rsid w:val="000C5F8D"/>
    <w:rsid w:val="000C61EB"/>
    <w:rsid w:val="000C68D8"/>
    <w:rsid w:val="000C6A3A"/>
    <w:rsid w:val="000C6D1B"/>
    <w:rsid w:val="000C76DB"/>
    <w:rsid w:val="000CD274"/>
    <w:rsid w:val="000D1538"/>
    <w:rsid w:val="000D16F6"/>
    <w:rsid w:val="000D1839"/>
    <w:rsid w:val="000D31A6"/>
    <w:rsid w:val="000D3755"/>
    <w:rsid w:val="000D3DB1"/>
    <w:rsid w:val="000D3E85"/>
    <w:rsid w:val="000D3F89"/>
    <w:rsid w:val="000D47F4"/>
    <w:rsid w:val="000D58EA"/>
    <w:rsid w:val="000D6D8B"/>
    <w:rsid w:val="000D6FD5"/>
    <w:rsid w:val="000D74E4"/>
    <w:rsid w:val="000E04E7"/>
    <w:rsid w:val="000E08A3"/>
    <w:rsid w:val="000E0E6A"/>
    <w:rsid w:val="000E12BA"/>
    <w:rsid w:val="000E17A9"/>
    <w:rsid w:val="000E1C59"/>
    <w:rsid w:val="000E27F5"/>
    <w:rsid w:val="000E3A82"/>
    <w:rsid w:val="000E3F94"/>
    <w:rsid w:val="000E4D13"/>
    <w:rsid w:val="000E5420"/>
    <w:rsid w:val="000E5472"/>
    <w:rsid w:val="000E5C0F"/>
    <w:rsid w:val="000E629C"/>
    <w:rsid w:val="000E70A7"/>
    <w:rsid w:val="000F0839"/>
    <w:rsid w:val="000F0C44"/>
    <w:rsid w:val="000F2961"/>
    <w:rsid w:val="000F2A77"/>
    <w:rsid w:val="000F2AEC"/>
    <w:rsid w:val="000F2B5A"/>
    <w:rsid w:val="000F2E08"/>
    <w:rsid w:val="000F3452"/>
    <w:rsid w:val="000F3776"/>
    <w:rsid w:val="000F3854"/>
    <w:rsid w:val="000F3893"/>
    <w:rsid w:val="000F3B8A"/>
    <w:rsid w:val="000F430C"/>
    <w:rsid w:val="000F44D8"/>
    <w:rsid w:val="000F4F39"/>
    <w:rsid w:val="000F588E"/>
    <w:rsid w:val="000F5B2E"/>
    <w:rsid w:val="000F5CC5"/>
    <w:rsid w:val="000F5CDE"/>
    <w:rsid w:val="000F6D6B"/>
    <w:rsid w:val="000F6E9B"/>
    <w:rsid w:val="000F7181"/>
    <w:rsid w:val="000F71A1"/>
    <w:rsid w:val="000F782C"/>
    <w:rsid w:val="00100143"/>
    <w:rsid w:val="00100180"/>
    <w:rsid w:val="00100218"/>
    <w:rsid w:val="001007DC"/>
    <w:rsid w:val="00100DE0"/>
    <w:rsid w:val="001014F3"/>
    <w:rsid w:val="00101625"/>
    <w:rsid w:val="001016C2"/>
    <w:rsid w:val="001016E4"/>
    <w:rsid w:val="00101941"/>
    <w:rsid w:val="00101AFE"/>
    <w:rsid w:val="00102147"/>
    <w:rsid w:val="001026F6"/>
    <w:rsid w:val="00102875"/>
    <w:rsid w:val="00102937"/>
    <w:rsid w:val="001029B5"/>
    <w:rsid w:val="00102B8B"/>
    <w:rsid w:val="001034B6"/>
    <w:rsid w:val="0010388F"/>
    <w:rsid w:val="00103E79"/>
    <w:rsid w:val="001042EE"/>
    <w:rsid w:val="001045A5"/>
    <w:rsid w:val="001049E9"/>
    <w:rsid w:val="00104BF0"/>
    <w:rsid w:val="001052A1"/>
    <w:rsid w:val="00105C95"/>
    <w:rsid w:val="00105D8A"/>
    <w:rsid w:val="001061D5"/>
    <w:rsid w:val="001070CD"/>
    <w:rsid w:val="00107297"/>
    <w:rsid w:val="0010752A"/>
    <w:rsid w:val="001079A9"/>
    <w:rsid w:val="00107AE4"/>
    <w:rsid w:val="00107F26"/>
    <w:rsid w:val="001108D1"/>
    <w:rsid w:val="00110F6E"/>
    <w:rsid w:val="001118D5"/>
    <w:rsid w:val="00111DB8"/>
    <w:rsid w:val="0011315D"/>
    <w:rsid w:val="001133E6"/>
    <w:rsid w:val="00113535"/>
    <w:rsid w:val="001137E9"/>
    <w:rsid w:val="00113C6F"/>
    <w:rsid w:val="00113E01"/>
    <w:rsid w:val="001142B3"/>
    <w:rsid w:val="0011585C"/>
    <w:rsid w:val="00115D75"/>
    <w:rsid w:val="001163E0"/>
    <w:rsid w:val="001163F4"/>
    <w:rsid w:val="0011692D"/>
    <w:rsid w:val="001170A4"/>
    <w:rsid w:val="0011743B"/>
    <w:rsid w:val="001175C0"/>
    <w:rsid w:val="00117A48"/>
    <w:rsid w:val="00117F8F"/>
    <w:rsid w:val="0012020C"/>
    <w:rsid w:val="001204ED"/>
    <w:rsid w:val="00121025"/>
    <w:rsid w:val="0012130C"/>
    <w:rsid w:val="00121E34"/>
    <w:rsid w:val="0012244D"/>
    <w:rsid w:val="00122A01"/>
    <w:rsid w:val="00122EE4"/>
    <w:rsid w:val="00123222"/>
    <w:rsid w:val="00123EF6"/>
    <w:rsid w:val="00123EFB"/>
    <w:rsid w:val="00123F22"/>
    <w:rsid w:val="001241C9"/>
    <w:rsid w:val="001248C4"/>
    <w:rsid w:val="00124C52"/>
    <w:rsid w:val="00125076"/>
    <w:rsid w:val="001251ED"/>
    <w:rsid w:val="001259E9"/>
    <w:rsid w:val="001259F1"/>
    <w:rsid w:val="00125C20"/>
    <w:rsid w:val="00126AAE"/>
    <w:rsid w:val="00126BDD"/>
    <w:rsid w:val="00126D91"/>
    <w:rsid w:val="00127C66"/>
    <w:rsid w:val="00130BB2"/>
    <w:rsid w:val="00130BF3"/>
    <w:rsid w:val="00130DE8"/>
    <w:rsid w:val="00131E85"/>
    <w:rsid w:val="0013211C"/>
    <w:rsid w:val="0013271E"/>
    <w:rsid w:val="001332C6"/>
    <w:rsid w:val="001332EF"/>
    <w:rsid w:val="00133402"/>
    <w:rsid w:val="00133B4D"/>
    <w:rsid w:val="00133B6F"/>
    <w:rsid w:val="00133F9F"/>
    <w:rsid w:val="00134ED6"/>
    <w:rsid w:val="0013505D"/>
    <w:rsid w:val="001350A0"/>
    <w:rsid w:val="001352FF"/>
    <w:rsid w:val="00136075"/>
    <w:rsid w:val="0013661A"/>
    <w:rsid w:val="00136710"/>
    <w:rsid w:val="00136F11"/>
    <w:rsid w:val="00137186"/>
    <w:rsid w:val="00137426"/>
    <w:rsid w:val="0013757E"/>
    <w:rsid w:val="00137581"/>
    <w:rsid w:val="001376AA"/>
    <w:rsid w:val="00137800"/>
    <w:rsid w:val="00140A2F"/>
    <w:rsid w:val="00141467"/>
    <w:rsid w:val="0014164D"/>
    <w:rsid w:val="00141671"/>
    <w:rsid w:val="001435EF"/>
    <w:rsid w:val="00143806"/>
    <w:rsid w:val="00143CA8"/>
    <w:rsid w:val="0014497C"/>
    <w:rsid w:val="0014515A"/>
    <w:rsid w:val="001451F7"/>
    <w:rsid w:val="001454DA"/>
    <w:rsid w:val="00145540"/>
    <w:rsid w:val="0014555D"/>
    <w:rsid w:val="00145A7C"/>
    <w:rsid w:val="00145CDF"/>
    <w:rsid w:val="001461C5"/>
    <w:rsid w:val="00146A54"/>
    <w:rsid w:val="00146D26"/>
    <w:rsid w:val="001470A2"/>
    <w:rsid w:val="001471F6"/>
    <w:rsid w:val="00147F2A"/>
    <w:rsid w:val="00147F98"/>
    <w:rsid w:val="001500C3"/>
    <w:rsid w:val="00150C86"/>
    <w:rsid w:val="00151056"/>
    <w:rsid w:val="001512F4"/>
    <w:rsid w:val="00151F7A"/>
    <w:rsid w:val="0015219A"/>
    <w:rsid w:val="001522B6"/>
    <w:rsid w:val="0015238A"/>
    <w:rsid w:val="00152390"/>
    <w:rsid w:val="001529F0"/>
    <w:rsid w:val="00152A82"/>
    <w:rsid w:val="00152FF0"/>
    <w:rsid w:val="001530D6"/>
    <w:rsid w:val="00153E1E"/>
    <w:rsid w:val="00154BCF"/>
    <w:rsid w:val="00155D80"/>
    <w:rsid w:val="00155DFB"/>
    <w:rsid w:val="001568E2"/>
    <w:rsid w:val="0015731E"/>
    <w:rsid w:val="0015789E"/>
    <w:rsid w:val="001579B3"/>
    <w:rsid w:val="001605A4"/>
    <w:rsid w:val="0016090D"/>
    <w:rsid w:val="00160946"/>
    <w:rsid w:val="00160CEB"/>
    <w:rsid w:val="00160F98"/>
    <w:rsid w:val="00160FFA"/>
    <w:rsid w:val="00161077"/>
    <w:rsid w:val="0016113C"/>
    <w:rsid w:val="001612E9"/>
    <w:rsid w:val="00161A95"/>
    <w:rsid w:val="00161BBF"/>
    <w:rsid w:val="0016220C"/>
    <w:rsid w:val="00162621"/>
    <w:rsid w:val="001626C3"/>
    <w:rsid w:val="00162879"/>
    <w:rsid w:val="001630FE"/>
    <w:rsid w:val="001638E9"/>
    <w:rsid w:val="00164734"/>
    <w:rsid w:val="00165770"/>
    <w:rsid w:val="001657B2"/>
    <w:rsid w:val="00165942"/>
    <w:rsid w:val="00165DAB"/>
    <w:rsid w:val="00166710"/>
    <w:rsid w:val="00166722"/>
    <w:rsid w:val="001672E3"/>
    <w:rsid w:val="001675FD"/>
    <w:rsid w:val="00167916"/>
    <w:rsid w:val="00170678"/>
    <w:rsid w:val="00172426"/>
    <w:rsid w:val="00172CAF"/>
    <w:rsid w:val="00172DDD"/>
    <w:rsid w:val="0017389D"/>
    <w:rsid w:val="00173E9F"/>
    <w:rsid w:val="00173F81"/>
    <w:rsid w:val="001741ED"/>
    <w:rsid w:val="00174B9C"/>
    <w:rsid w:val="00174DC6"/>
    <w:rsid w:val="00175A9B"/>
    <w:rsid w:val="0017604A"/>
    <w:rsid w:val="00176627"/>
    <w:rsid w:val="0017663B"/>
    <w:rsid w:val="00176738"/>
    <w:rsid w:val="00176B0D"/>
    <w:rsid w:val="00176F8D"/>
    <w:rsid w:val="001770BA"/>
    <w:rsid w:val="001770CD"/>
    <w:rsid w:val="001778FE"/>
    <w:rsid w:val="00177A22"/>
    <w:rsid w:val="00177AE8"/>
    <w:rsid w:val="00177CC7"/>
    <w:rsid w:val="00180043"/>
    <w:rsid w:val="00180635"/>
    <w:rsid w:val="00180A28"/>
    <w:rsid w:val="00180CA3"/>
    <w:rsid w:val="00181421"/>
    <w:rsid w:val="00181531"/>
    <w:rsid w:val="00181E19"/>
    <w:rsid w:val="00181E41"/>
    <w:rsid w:val="001833EA"/>
    <w:rsid w:val="00184228"/>
    <w:rsid w:val="00185E43"/>
    <w:rsid w:val="001867AF"/>
    <w:rsid w:val="00187F8E"/>
    <w:rsid w:val="001916E2"/>
    <w:rsid w:val="001917D1"/>
    <w:rsid w:val="00191856"/>
    <w:rsid w:val="00191BE4"/>
    <w:rsid w:val="00191DF4"/>
    <w:rsid w:val="00191ECE"/>
    <w:rsid w:val="0019297F"/>
    <w:rsid w:val="00193D05"/>
    <w:rsid w:val="00193D4C"/>
    <w:rsid w:val="00193E0D"/>
    <w:rsid w:val="001943F7"/>
    <w:rsid w:val="00194C08"/>
    <w:rsid w:val="00195B16"/>
    <w:rsid w:val="00196752"/>
    <w:rsid w:val="00196B83"/>
    <w:rsid w:val="001A0A99"/>
    <w:rsid w:val="001A0F2A"/>
    <w:rsid w:val="001A107A"/>
    <w:rsid w:val="001A1365"/>
    <w:rsid w:val="001A1B4B"/>
    <w:rsid w:val="001A1CB1"/>
    <w:rsid w:val="001A1F31"/>
    <w:rsid w:val="001A2A1F"/>
    <w:rsid w:val="001A2EFD"/>
    <w:rsid w:val="001A32AC"/>
    <w:rsid w:val="001A3A57"/>
    <w:rsid w:val="001A3B44"/>
    <w:rsid w:val="001A42F3"/>
    <w:rsid w:val="001A46C4"/>
    <w:rsid w:val="001A55C4"/>
    <w:rsid w:val="001A5E8C"/>
    <w:rsid w:val="001A630E"/>
    <w:rsid w:val="001A6866"/>
    <w:rsid w:val="001A70DC"/>
    <w:rsid w:val="001A73E5"/>
    <w:rsid w:val="001A7D16"/>
    <w:rsid w:val="001A7F40"/>
    <w:rsid w:val="001A7F97"/>
    <w:rsid w:val="001B073F"/>
    <w:rsid w:val="001B0C55"/>
    <w:rsid w:val="001B1A3D"/>
    <w:rsid w:val="001B2135"/>
    <w:rsid w:val="001B22D0"/>
    <w:rsid w:val="001B25A7"/>
    <w:rsid w:val="001B2AC2"/>
    <w:rsid w:val="001B399F"/>
    <w:rsid w:val="001B48F1"/>
    <w:rsid w:val="001B4AFC"/>
    <w:rsid w:val="001B51E5"/>
    <w:rsid w:val="001B5BD9"/>
    <w:rsid w:val="001B6737"/>
    <w:rsid w:val="001B69C9"/>
    <w:rsid w:val="001B70A5"/>
    <w:rsid w:val="001B7270"/>
    <w:rsid w:val="001B7711"/>
    <w:rsid w:val="001B7723"/>
    <w:rsid w:val="001C083D"/>
    <w:rsid w:val="001C0B7D"/>
    <w:rsid w:val="001C1F2A"/>
    <w:rsid w:val="001C234F"/>
    <w:rsid w:val="001C272D"/>
    <w:rsid w:val="001C308A"/>
    <w:rsid w:val="001C43C1"/>
    <w:rsid w:val="001C481D"/>
    <w:rsid w:val="001C515B"/>
    <w:rsid w:val="001C5488"/>
    <w:rsid w:val="001C5806"/>
    <w:rsid w:val="001C5B46"/>
    <w:rsid w:val="001C5FDD"/>
    <w:rsid w:val="001C684E"/>
    <w:rsid w:val="001C69EA"/>
    <w:rsid w:val="001C709A"/>
    <w:rsid w:val="001D05F2"/>
    <w:rsid w:val="001D13A0"/>
    <w:rsid w:val="001D1A89"/>
    <w:rsid w:val="001D2AF9"/>
    <w:rsid w:val="001D403C"/>
    <w:rsid w:val="001D454B"/>
    <w:rsid w:val="001D458D"/>
    <w:rsid w:val="001D4C46"/>
    <w:rsid w:val="001D4FE3"/>
    <w:rsid w:val="001D5778"/>
    <w:rsid w:val="001D5C58"/>
    <w:rsid w:val="001D67CC"/>
    <w:rsid w:val="001D71CC"/>
    <w:rsid w:val="001D7F77"/>
    <w:rsid w:val="001E025F"/>
    <w:rsid w:val="001E157A"/>
    <w:rsid w:val="001E2777"/>
    <w:rsid w:val="001E3346"/>
    <w:rsid w:val="001E3915"/>
    <w:rsid w:val="001E3AEE"/>
    <w:rsid w:val="001E42A5"/>
    <w:rsid w:val="001E46AB"/>
    <w:rsid w:val="001E4C45"/>
    <w:rsid w:val="001E53BB"/>
    <w:rsid w:val="001E575A"/>
    <w:rsid w:val="001E5A61"/>
    <w:rsid w:val="001E60AD"/>
    <w:rsid w:val="001E66F8"/>
    <w:rsid w:val="001E6870"/>
    <w:rsid w:val="001E7138"/>
    <w:rsid w:val="001E76C9"/>
    <w:rsid w:val="001E7CFD"/>
    <w:rsid w:val="001EF70D"/>
    <w:rsid w:val="001F096C"/>
    <w:rsid w:val="001F110C"/>
    <w:rsid w:val="001F1240"/>
    <w:rsid w:val="001F1B35"/>
    <w:rsid w:val="001F1DC4"/>
    <w:rsid w:val="001F2081"/>
    <w:rsid w:val="001F26FA"/>
    <w:rsid w:val="001F326B"/>
    <w:rsid w:val="001F37BF"/>
    <w:rsid w:val="001F3954"/>
    <w:rsid w:val="001F4C01"/>
    <w:rsid w:val="001F4C2B"/>
    <w:rsid w:val="001F4C3D"/>
    <w:rsid w:val="001F4E86"/>
    <w:rsid w:val="001F4ECF"/>
    <w:rsid w:val="001F592B"/>
    <w:rsid w:val="001F6232"/>
    <w:rsid w:val="001F62E2"/>
    <w:rsid w:val="001F63B7"/>
    <w:rsid w:val="001F693B"/>
    <w:rsid w:val="001F6D90"/>
    <w:rsid w:val="001F7B3F"/>
    <w:rsid w:val="002004F8"/>
    <w:rsid w:val="00201755"/>
    <w:rsid w:val="00201ABA"/>
    <w:rsid w:val="002026C4"/>
    <w:rsid w:val="00202C62"/>
    <w:rsid w:val="00202F26"/>
    <w:rsid w:val="00203152"/>
    <w:rsid w:val="0020315D"/>
    <w:rsid w:val="00203BE5"/>
    <w:rsid w:val="00203F17"/>
    <w:rsid w:val="002047A7"/>
    <w:rsid w:val="00204B36"/>
    <w:rsid w:val="00204C17"/>
    <w:rsid w:val="00204C6A"/>
    <w:rsid w:val="00204CF8"/>
    <w:rsid w:val="00204E42"/>
    <w:rsid w:val="00205217"/>
    <w:rsid w:val="002053FB"/>
    <w:rsid w:val="00205880"/>
    <w:rsid w:val="0020759F"/>
    <w:rsid w:val="00207700"/>
    <w:rsid w:val="00210591"/>
    <w:rsid w:val="0021076A"/>
    <w:rsid w:val="00210D53"/>
    <w:rsid w:val="00210FFD"/>
    <w:rsid w:val="0021110D"/>
    <w:rsid w:val="002116B7"/>
    <w:rsid w:val="00211D8A"/>
    <w:rsid w:val="00211DDF"/>
    <w:rsid w:val="00211FB5"/>
    <w:rsid w:val="00212604"/>
    <w:rsid w:val="00212730"/>
    <w:rsid w:val="00212844"/>
    <w:rsid w:val="00212A55"/>
    <w:rsid w:val="00212DA7"/>
    <w:rsid w:val="002132A7"/>
    <w:rsid w:val="00213825"/>
    <w:rsid w:val="00213950"/>
    <w:rsid w:val="002140E2"/>
    <w:rsid w:val="0021483C"/>
    <w:rsid w:val="00215516"/>
    <w:rsid w:val="0021587D"/>
    <w:rsid w:val="00215C90"/>
    <w:rsid w:val="00217359"/>
    <w:rsid w:val="00217D68"/>
    <w:rsid w:val="00220548"/>
    <w:rsid w:val="00220589"/>
    <w:rsid w:val="00220BE6"/>
    <w:rsid w:val="00221130"/>
    <w:rsid w:val="002212FB"/>
    <w:rsid w:val="002213A7"/>
    <w:rsid w:val="0022182C"/>
    <w:rsid w:val="00221E5E"/>
    <w:rsid w:val="00221F13"/>
    <w:rsid w:val="002221A6"/>
    <w:rsid w:val="00222A11"/>
    <w:rsid w:val="002237D5"/>
    <w:rsid w:val="002238EC"/>
    <w:rsid w:val="00223CF6"/>
    <w:rsid w:val="00223F24"/>
    <w:rsid w:val="0022415D"/>
    <w:rsid w:val="002246E6"/>
    <w:rsid w:val="00224E61"/>
    <w:rsid w:val="00224ED4"/>
    <w:rsid w:val="00225CE5"/>
    <w:rsid w:val="00226021"/>
    <w:rsid w:val="002303B3"/>
    <w:rsid w:val="002305D3"/>
    <w:rsid w:val="00230849"/>
    <w:rsid w:val="00231471"/>
    <w:rsid w:val="002319E1"/>
    <w:rsid w:val="00231E26"/>
    <w:rsid w:val="0023216B"/>
    <w:rsid w:val="002327FD"/>
    <w:rsid w:val="00232857"/>
    <w:rsid w:val="002336AD"/>
    <w:rsid w:val="00234076"/>
    <w:rsid w:val="002340A5"/>
    <w:rsid w:val="00234261"/>
    <w:rsid w:val="0023428B"/>
    <w:rsid w:val="002342D0"/>
    <w:rsid w:val="002347B9"/>
    <w:rsid w:val="00235200"/>
    <w:rsid w:val="00235FBB"/>
    <w:rsid w:val="0023628A"/>
    <w:rsid w:val="00237CF2"/>
    <w:rsid w:val="00237FD4"/>
    <w:rsid w:val="00240632"/>
    <w:rsid w:val="002408E5"/>
    <w:rsid w:val="00240BA1"/>
    <w:rsid w:val="00240F22"/>
    <w:rsid w:val="00241428"/>
    <w:rsid w:val="00242588"/>
    <w:rsid w:val="002434A0"/>
    <w:rsid w:val="002435C9"/>
    <w:rsid w:val="0024386F"/>
    <w:rsid w:val="00243CF3"/>
    <w:rsid w:val="00243DDD"/>
    <w:rsid w:val="00244515"/>
    <w:rsid w:val="0024468A"/>
    <w:rsid w:val="00244951"/>
    <w:rsid w:val="00244F28"/>
    <w:rsid w:val="00245D84"/>
    <w:rsid w:val="00246B9E"/>
    <w:rsid w:val="002471FA"/>
    <w:rsid w:val="00247717"/>
    <w:rsid w:val="00247822"/>
    <w:rsid w:val="00247C96"/>
    <w:rsid w:val="00250561"/>
    <w:rsid w:val="00251B61"/>
    <w:rsid w:val="00252724"/>
    <w:rsid w:val="00252850"/>
    <w:rsid w:val="002534AA"/>
    <w:rsid w:val="00253751"/>
    <w:rsid w:val="00253EDA"/>
    <w:rsid w:val="00253F39"/>
    <w:rsid w:val="00254103"/>
    <w:rsid w:val="002543E3"/>
    <w:rsid w:val="00254726"/>
    <w:rsid w:val="00254CF5"/>
    <w:rsid w:val="002559A7"/>
    <w:rsid w:val="0025729B"/>
    <w:rsid w:val="00257473"/>
    <w:rsid w:val="00257529"/>
    <w:rsid w:val="00260A4C"/>
    <w:rsid w:val="00260FD4"/>
    <w:rsid w:val="00261614"/>
    <w:rsid w:val="00261938"/>
    <w:rsid w:val="002628A1"/>
    <w:rsid w:val="00262E82"/>
    <w:rsid w:val="00263155"/>
    <w:rsid w:val="00263255"/>
    <w:rsid w:val="00263A7C"/>
    <w:rsid w:val="002644AC"/>
    <w:rsid w:val="00264599"/>
    <w:rsid w:val="002647F6"/>
    <w:rsid w:val="00264A13"/>
    <w:rsid w:val="00264ECF"/>
    <w:rsid w:val="0026513F"/>
    <w:rsid w:val="0026540F"/>
    <w:rsid w:val="0026579E"/>
    <w:rsid w:val="00265AB7"/>
    <w:rsid w:val="00265BC7"/>
    <w:rsid w:val="0026663C"/>
    <w:rsid w:val="0026679C"/>
    <w:rsid w:val="00267087"/>
    <w:rsid w:val="002704E2"/>
    <w:rsid w:val="002709D4"/>
    <w:rsid w:val="00270C52"/>
    <w:rsid w:val="00272696"/>
    <w:rsid w:val="00272A97"/>
    <w:rsid w:val="00273533"/>
    <w:rsid w:val="00274CEA"/>
    <w:rsid w:val="00275220"/>
    <w:rsid w:val="00275243"/>
    <w:rsid w:val="00275869"/>
    <w:rsid w:val="00275CFE"/>
    <w:rsid w:val="00276924"/>
    <w:rsid w:val="00276947"/>
    <w:rsid w:val="00277267"/>
    <w:rsid w:val="00277D80"/>
    <w:rsid w:val="00277E8F"/>
    <w:rsid w:val="00280C51"/>
    <w:rsid w:val="00280D3D"/>
    <w:rsid w:val="002831B8"/>
    <w:rsid w:val="00285041"/>
    <w:rsid w:val="0028549A"/>
    <w:rsid w:val="00285AD0"/>
    <w:rsid w:val="00285BEF"/>
    <w:rsid w:val="00285F00"/>
    <w:rsid w:val="002862A4"/>
    <w:rsid w:val="00286362"/>
    <w:rsid w:val="00286DA4"/>
    <w:rsid w:val="00286EA6"/>
    <w:rsid w:val="00287585"/>
    <w:rsid w:val="002901A4"/>
    <w:rsid w:val="0029051B"/>
    <w:rsid w:val="002905AE"/>
    <w:rsid w:val="00290C02"/>
    <w:rsid w:val="00290C1D"/>
    <w:rsid w:val="00290DE7"/>
    <w:rsid w:val="00291858"/>
    <w:rsid w:val="00291A58"/>
    <w:rsid w:val="00291E5D"/>
    <w:rsid w:val="00292066"/>
    <w:rsid w:val="002923E7"/>
    <w:rsid w:val="00292639"/>
    <w:rsid w:val="00294782"/>
    <w:rsid w:val="00294A38"/>
    <w:rsid w:val="00294E1A"/>
    <w:rsid w:val="00294E23"/>
    <w:rsid w:val="00295110"/>
    <w:rsid w:val="00295392"/>
    <w:rsid w:val="00295406"/>
    <w:rsid w:val="002957E1"/>
    <w:rsid w:val="002959B5"/>
    <w:rsid w:val="00295E31"/>
    <w:rsid w:val="0029641D"/>
    <w:rsid w:val="00296601"/>
    <w:rsid w:val="00296651"/>
    <w:rsid w:val="00296ADC"/>
    <w:rsid w:val="00297006"/>
    <w:rsid w:val="002970A4"/>
    <w:rsid w:val="00297E19"/>
    <w:rsid w:val="002A1314"/>
    <w:rsid w:val="002A16CA"/>
    <w:rsid w:val="002A1BD9"/>
    <w:rsid w:val="002A2932"/>
    <w:rsid w:val="002A30DA"/>
    <w:rsid w:val="002A35F2"/>
    <w:rsid w:val="002A4924"/>
    <w:rsid w:val="002A4B1A"/>
    <w:rsid w:val="002A4DE8"/>
    <w:rsid w:val="002A50CF"/>
    <w:rsid w:val="002A521E"/>
    <w:rsid w:val="002A5D93"/>
    <w:rsid w:val="002A5FEF"/>
    <w:rsid w:val="002A5FFD"/>
    <w:rsid w:val="002A605E"/>
    <w:rsid w:val="002A6609"/>
    <w:rsid w:val="002A6BA2"/>
    <w:rsid w:val="002A7189"/>
    <w:rsid w:val="002A7EE4"/>
    <w:rsid w:val="002B0C39"/>
    <w:rsid w:val="002B0E81"/>
    <w:rsid w:val="002B0F1E"/>
    <w:rsid w:val="002B178C"/>
    <w:rsid w:val="002B1825"/>
    <w:rsid w:val="002B22A5"/>
    <w:rsid w:val="002B2CCB"/>
    <w:rsid w:val="002B35C9"/>
    <w:rsid w:val="002B3E2C"/>
    <w:rsid w:val="002B3FA5"/>
    <w:rsid w:val="002B64B9"/>
    <w:rsid w:val="002B6C55"/>
    <w:rsid w:val="002B74A1"/>
    <w:rsid w:val="002B7B07"/>
    <w:rsid w:val="002C00EE"/>
    <w:rsid w:val="002C01A0"/>
    <w:rsid w:val="002C05DA"/>
    <w:rsid w:val="002C0D11"/>
    <w:rsid w:val="002C0FA1"/>
    <w:rsid w:val="002C0FE3"/>
    <w:rsid w:val="002C1C9D"/>
    <w:rsid w:val="002C2C8E"/>
    <w:rsid w:val="002C30E0"/>
    <w:rsid w:val="002C4EBD"/>
    <w:rsid w:val="002C5292"/>
    <w:rsid w:val="002C56C9"/>
    <w:rsid w:val="002C5B9F"/>
    <w:rsid w:val="002C60C9"/>
    <w:rsid w:val="002C750B"/>
    <w:rsid w:val="002D0096"/>
    <w:rsid w:val="002D0B9D"/>
    <w:rsid w:val="002D116D"/>
    <w:rsid w:val="002D3252"/>
    <w:rsid w:val="002D3AFB"/>
    <w:rsid w:val="002D3F4B"/>
    <w:rsid w:val="002D43E7"/>
    <w:rsid w:val="002D4747"/>
    <w:rsid w:val="002D48D5"/>
    <w:rsid w:val="002D4ECE"/>
    <w:rsid w:val="002D567B"/>
    <w:rsid w:val="002D5745"/>
    <w:rsid w:val="002D586A"/>
    <w:rsid w:val="002D5B49"/>
    <w:rsid w:val="002D5DFA"/>
    <w:rsid w:val="002D5EC4"/>
    <w:rsid w:val="002D6097"/>
    <w:rsid w:val="002D63E2"/>
    <w:rsid w:val="002D6EFE"/>
    <w:rsid w:val="002E0022"/>
    <w:rsid w:val="002E02D6"/>
    <w:rsid w:val="002E0337"/>
    <w:rsid w:val="002E0513"/>
    <w:rsid w:val="002E0EB2"/>
    <w:rsid w:val="002E1123"/>
    <w:rsid w:val="002E13D1"/>
    <w:rsid w:val="002E1D00"/>
    <w:rsid w:val="002E1F54"/>
    <w:rsid w:val="002E26AB"/>
    <w:rsid w:val="002E32D7"/>
    <w:rsid w:val="002E339D"/>
    <w:rsid w:val="002E33E6"/>
    <w:rsid w:val="002E3D15"/>
    <w:rsid w:val="002E50C3"/>
    <w:rsid w:val="002E5179"/>
    <w:rsid w:val="002E61A4"/>
    <w:rsid w:val="002E6BED"/>
    <w:rsid w:val="002E6FFD"/>
    <w:rsid w:val="002E774D"/>
    <w:rsid w:val="002E7E9B"/>
    <w:rsid w:val="002F02B2"/>
    <w:rsid w:val="002F07EA"/>
    <w:rsid w:val="002F10E0"/>
    <w:rsid w:val="002F112D"/>
    <w:rsid w:val="002F1683"/>
    <w:rsid w:val="002F1936"/>
    <w:rsid w:val="002F1D13"/>
    <w:rsid w:val="002F2CBE"/>
    <w:rsid w:val="002F2E30"/>
    <w:rsid w:val="002F325D"/>
    <w:rsid w:val="002F3877"/>
    <w:rsid w:val="002F3B79"/>
    <w:rsid w:val="002F3DC3"/>
    <w:rsid w:val="002F410A"/>
    <w:rsid w:val="002F5BBB"/>
    <w:rsid w:val="0030013F"/>
    <w:rsid w:val="003005BB"/>
    <w:rsid w:val="00301066"/>
    <w:rsid w:val="003012D8"/>
    <w:rsid w:val="00301814"/>
    <w:rsid w:val="00301B46"/>
    <w:rsid w:val="00301C17"/>
    <w:rsid w:val="00301CBC"/>
    <w:rsid w:val="003024EE"/>
    <w:rsid w:val="003025BA"/>
    <w:rsid w:val="00302B1D"/>
    <w:rsid w:val="00303A73"/>
    <w:rsid w:val="00303DB7"/>
    <w:rsid w:val="00303FF1"/>
    <w:rsid w:val="003046AE"/>
    <w:rsid w:val="00304823"/>
    <w:rsid w:val="003049FC"/>
    <w:rsid w:val="00304A72"/>
    <w:rsid w:val="00304E6E"/>
    <w:rsid w:val="00305889"/>
    <w:rsid w:val="0030664A"/>
    <w:rsid w:val="00306876"/>
    <w:rsid w:val="00307162"/>
    <w:rsid w:val="00307654"/>
    <w:rsid w:val="003077F1"/>
    <w:rsid w:val="00307FF3"/>
    <w:rsid w:val="00310699"/>
    <w:rsid w:val="00310E51"/>
    <w:rsid w:val="0031107D"/>
    <w:rsid w:val="0031146B"/>
    <w:rsid w:val="0031164F"/>
    <w:rsid w:val="003119C4"/>
    <w:rsid w:val="00311A91"/>
    <w:rsid w:val="00311D3F"/>
    <w:rsid w:val="00311E86"/>
    <w:rsid w:val="00312358"/>
    <w:rsid w:val="00312545"/>
    <w:rsid w:val="0031274D"/>
    <w:rsid w:val="003131FF"/>
    <w:rsid w:val="0031355C"/>
    <w:rsid w:val="00313C52"/>
    <w:rsid w:val="00313E2E"/>
    <w:rsid w:val="003141C0"/>
    <w:rsid w:val="00314619"/>
    <w:rsid w:val="0031478B"/>
    <w:rsid w:val="00314AD7"/>
    <w:rsid w:val="00314D52"/>
    <w:rsid w:val="00315212"/>
    <w:rsid w:val="00315C90"/>
    <w:rsid w:val="00316959"/>
    <w:rsid w:val="00317324"/>
    <w:rsid w:val="003205FD"/>
    <w:rsid w:val="00320D89"/>
    <w:rsid w:val="00321DE5"/>
    <w:rsid w:val="003235EC"/>
    <w:rsid w:val="0032378D"/>
    <w:rsid w:val="00323956"/>
    <w:rsid w:val="003239B9"/>
    <w:rsid w:val="003239E8"/>
    <w:rsid w:val="00323E44"/>
    <w:rsid w:val="0032498B"/>
    <w:rsid w:val="00324A1C"/>
    <w:rsid w:val="00324A63"/>
    <w:rsid w:val="0032580F"/>
    <w:rsid w:val="00325F03"/>
    <w:rsid w:val="00326138"/>
    <w:rsid w:val="0032626E"/>
    <w:rsid w:val="00326632"/>
    <w:rsid w:val="00326774"/>
    <w:rsid w:val="00326FDE"/>
    <w:rsid w:val="0032742C"/>
    <w:rsid w:val="00327BC9"/>
    <w:rsid w:val="0033054B"/>
    <w:rsid w:val="00330C23"/>
    <w:rsid w:val="00330FC3"/>
    <w:rsid w:val="00331138"/>
    <w:rsid w:val="00331491"/>
    <w:rsid w:val="0033150C"/>
    <w:rsid w:val="00331C3D"/>
    <w:rsid w:val="003331FB"/>
    <w:rsid w:val="00333CB8"/>
    <w:rsid w:val="0033488F"/>
    <w:rsid w:val="00334A41"/>
    <w:rsid w:val="00334A85"/>
    <w:rsid w:val="00334C31"/>
    <w:rsid w:val="0033547B"/>
    <w:rsid w:val="00335A98"/>
    <w:rsid w:val="00335B37"/>
    <w:rsid w:val="00335BC2"/>
    <w:rsid w:val="003360A0"/>
    <w:rsid w:val="00336181"/>
    <w:rsid w:val="003378FA"/>
    <w:rsid w:val="00340784"/>
    <w:rsid w:val="00340C37"/>
    <w:rsid w:val="00340E8D"/>
    <w:rsid w:val="00341448"/>
    <w:rsid w:val="00341940"/>
    <w:rsid w:val="00341B99"/>
    <w:rsid w:val="00341FB4"/>
    <w:rsid w:val="0034232C"/>
    <w:rsid w:val="00342DB6"/>
    <w:rsid w:val="003446D7"/>
    <w:rsid w:val="00344F51"/>
    <w:rsid w:val="0034509A"/>
    <w:rsid w:val="0034519E"/>
    <w:rsid w:val="00345410"/>
    <w:rsid w:val="00345651"/>
    <w:rsid w:val="00345B7B"/>
    <w:rsid w:val="00346324"/>
    <w:rsid w:val="00346813"/>
    <w:rsid w:val="00346EF7"/>
    <w:rsid w:val="003471E2"/>
    <w:rsid w:val="00347214"/>
    <w:rsid w:val="0035022F"/>
    <w:rsid w:val="00350276"/>
    <w:rsid w:val="00350409"/>
    <w:rsid w:val="00350FAE"/>
    <w:rsid w:val="003517B6"/>
    <w:rsid w:val="003519AD"/>
    <w:rsid w:val="00351E00"/>
    <w:rsid w:val="00352241"/>
    <w:rsid w:val="0035303A"/>
    <w:rsid w:val="003530D7"/>
    <w:rsid w:val="00353259"/>
    <w:rsid w:val="003533B0"/>
    <w:rsid w:val="0035360C"/>
    <w:rsid w:val="00353B01"/>
    <w:rsid w:val="00353FD2"/>
    <w:rsid w:val="0035474A"/>
    <w:rsid w:val="00354F7C"/>
    <w:rsid w:val="00355C59"/>
    <w:rsid w:val="00355C66"/>
    <w:rsid w:val="00355F4A"/>
    <w:rsid w:val="003561FE"/>
    <w:rsid w:val="00356B02"/>
    <w:rsid w:val="00357233"/>
    <w:rsid w:val="003572CB"/>
    <w:rsid w:val="00357D6B"/>
    <w:rsid w:val="00357F9A"/>
    <w:rsid w:val="0036005E"/>
    <w:rsid w:val="0036015D"/>
    <w:rsid w:val="0036041E"/>
    <w:rsid w:val="00360A08"/>
    <w:rsid w:val="00360D1D"/>
    <w:rsid w:val="00360E89"/>
    <w:rsid w:val="00361506"/>
    <w:rsid w:val="003615F8"/>
    <w:rsid w:val="00361C41"/>
    <w:rsid w:val="00363402"/>
    <w:rsid w:val="00363974"/>
    <w:rsid w:val="0036401F"/>
    <w:rsid w:val="0036403C"/>
    <w:rsid w:val="0036439B"/>
    <w:rsid w:val="0036446E"/>
    <w:rsid w:val="00364827"/>
    <w:rsid w:val="00364D6C"/>
    <w:rsid w:val="00364E01"/>
    <w:rsid w:val="00365090"/>
    <w:rsid w:val="00365E34"/>
    <w:rsid w:val="003660FB"/>
    <w:rsid w:val="003664E9"/>
    <w:rsid w:val="003668AD"/>
    <w:rsid w:val="00366905"/>
    <w:rsid w:val="00366D59"/>
    <w:rsid w:val="003700AF"/>
    <w:rsid w:val="003705B0"/>
    <w:rsid w:val="003705C9"/>
    <w:rsid w:val="00370D32"/>
    <w:rsid w:val="00371D7A"/>
    <w:rsid w:val="00372A4A"/>
    <w:rsid w:val="00372D95"/>
    <w:rsid w:val="00372FD4"/>
    <w:rsid w:val="00373278"/>
    <w:rsid w:val="00373BF7"/>
    <w:rsid w:val="00373D13"/>
    <w:rsid w:val="00373D1A"/>
    <w:rsid w:val="0037455C"/>
    <w:rsid w:val="00374D30"/>
    <w:rsid w:val="00374F84"/>
    <w:rsid w:val="0037694D"/>
    <w:rsid w:val="00376E0E"/>
    <w:rsid w:val="003770CB"/>
    <w:rsid w:val="00377125"/>
    <w:rsid w:val="0037745D"/>
    <w:rsid w:val="00377AC1"/>
    <w:rsid w:val="00377FD7"/>
    <w:rsid w:val="00380F68"/>
    <w:rsid w:val="00380F83"/>
    <w:rsid w:val="00381166"/>
    <w:rsid w:val="00381F57"/>
    <w:rsid w:val="00382B5E"/>
    <w:rsid w:val="00382F46"/>
    <w:rsid w:val="003833FC"/>
    <w:rsid w:val="00384A5C"/>
    <w:rsid w:val="003856F4"/>
    <w:rsid w:val="003859B2"/>
    <w:rsid w:val="00385A7C"/>
    <w:rsid w:val="00385E2B"/>
    <w:rsid w:val="00386188"/>
    <w:rsid w:val="0038682C"/>
    <w:rsid w:val="00386C4D"/>
    <w:rsid w:val="003873BC"/>
    <w:rsid w:val="00387465"/>
    <w:rsid w:val="003911A3"/>
    <w:rsid w:val="00392301"/>
    <w:rsid w:val="003934BC"/>
    <w:rsid w:val="003934E2"/>
    <w:rsid w:val="00393BDA"/>
    <w:rsid w:val="00393C24"/>
    <w:rsid w:val="003946DC"/>
    <w:rsid w:val="003947CA"/>
    <w:rsid w:val="00395301"/>
    <w:rsid w:val="003963AE"/>
    <w:rsid w:val="00396520"/>
    <w:rsid w:val="003966C7"/>
    <w:rsid w:val="00396ACD"/>
    <w:rsid w:val="00396F34"/>
    <w:rsid w:val="003972AD"/>
    <w:rsid w:val="00397BEA"/>
    <w:rsid w:val="003A00D5"/>
    <w:rsid w:val="003A01FF"/>
    <w:rsid w:val="003A0868"/>
    <w:rsid w:val="003A0972"/>
    <w:rsid w:val="003A15FB"/>
    <w:rsid w:val="003A1C0E"/>
    <w:rsid w:val="003A1C66"/>
    <w:rsid w:val="003A1CE1"/>
    <w:rsid w:val="003A28F1"/>
    <w:rsid w:val="003A41C4"/>
    <w:rsid w:val="003A4921"/>
    <w:rsid w:val="003A4AC2"/>
    <w:rsid w:val="003A4AED"/>
    <w:rsid w:val="003A5045"/>
    <w:rsid w:val="003A5A3C"/>
    <w:rsid w:val="003A5A65"/>
    <w:rsid w:val="003A6070"/>
    <w:rsid w:val="003A655F"/>
    <w:rsid w:val="003A6E5D"/>
    <w:rsid w:val="003A7A43"/>
    <w:rsid w:val="003A7AC7"/>
    <w:rsid w:val="003B14FB"/>
    <w:rsid w:val="003B278A"/>
    <w:rsid w:val="003B2D3F"/>
    <w:rsid w:val="003B381C"/>
    <w:rsid w:val="003B4C8E"/>
    <w:rsid w:val="003B52B5"/>
    <w:rsid w:val="003B573C"/>
    <w:rsid w:val="003B5E5F"/>
    <w:rsid w:val="003B5E8F"/>
    <w:rsid w:val="003B6D1A"/>
    <w:rsid w:val="003B793E"/>
    <w:rsid w:val="003B7ABB"/>
    <w:rsid w:val="003B7C58"/>
    <w:rsid w:val="003B7DD7"/>
    <w:rsid w:val="003C0174"/>
    <w:rsid w:val="003C0178"/>
    <w:rsid w:val="003C0338"/>
    <w:rsid w:val="003C0421"/>
    <w:rsid w:val="003C0797"/>
    <w:rsid w:val="003C2542"/>
    <w:rsid w:val="003C28A2"/>
    <w:rsid w:val="003C2AE9"/>
    <w:rsid w:val="003C2B44"/>
    <w:rsid w:val="003C2E1B"/>
    <w:rsid w:val="003C327B"/>
    <w:rsid w:val="003C3900"/>
    <w:rsid w:val="003C43C1"/>
    <w:rsid w:val="003C4D6D"/>
    <w:rsid w:val="003C50E0"/>
    <w:rsid w:val="003C5656"/>
    <w:rsid w:val="003C5A6D"/>
    <w:rsid w:val="003C6061"/>
    <w:rsid w:val="003C64FD"/>
    <w:rsid w:val="003C68C1"/>
    <w:rsid w:val="003C7075"/>
    <w:rsid w:val="003C71B9"/>
    <w:rsid w:val="003C77D5"/>
    <w:rsid w:val="003D0B77"/>
    <w:rsid w:val="003D0BF1"/>
    <w:rsid w:val="003D0D2A"/>
    <w:rsid w:val="003D0EE8"/>
    <w:rsid w:val="003D10FC"/>
    <w:rsid w:val="003D1993"/>
    <w:rsid w:val="003D2611"/>
    <w:rsid w:val="003D290A"/>
    <w:rsid w:val="003D4238"/>
    <w:rsid w:val="003D4762"/>
    <w:rsid w:val="003D48A1"/>
    <w:rsid w:val="003D4F58"/>
    <w:rsid w:val="003D56E3"/>
    <w:rsid w:val="003D59FC"/>
    <w:rsid w:val="003D68DC"/>
    <w:rsid w:val="003D70D8"/>
    <w:rsid w:val="003D79E3"/>
    <w:rsid w:val="003E0211"/>
    <w:rsid w:val="003E08D3"/>
    <w:rsid w:val="003E0C00"/>
    <w:rsid w:val="003E1542"/>
    <w:rsid w:val="003E18A1"/>
    <w:rsid w:val="003E1EC6"/>
    <w:rsid w:val="003E2054"/>
    <w:rsid w:val="003E22ED"/>
    <w:rsid w:val="003E2587"/>
    <w:rsid w:val="003E2A29"/>
    <w:rsid w:val="003E2CB5"/>
    <w:rsid w:val="003E2CC5"/>
    <w:rsid w:val="003E306B"/>
    <w:rsid w:val="003E3729"/>
    <w:rsid w:val="003E39AB"/>
    <w:rsid w:val="003E4A7F"/>
    <w:rsid w:val="003E5216"/>
    <w:rsid w:val="003E5647"/>
    <w:rsid w:val="003E589B"/>
    <w:rsid w:val="003E6841"/>
    <w:rsid w:val="003E6913"/>
    <w:rsid w:val="003E6D61"/>
    <w:rsid w:val="003E71DD"/>
    <w:rsid w:val="003E727F"/>
    <w:rsid w:val="003E795E"/>
    <w:rsid w:val="003F00C7"/>
    <w:rsid w:val="003F0862"/>
    <w:rsid w:val="003F0AC6"/>
    <w:rsid w:val="003F0E0E"/>
    <w:rsid w:val="003F1533"/>
    <w:rsid w:val="003F164B"/>
    <w:rsid w:val="003F181D"/>
    <w:rsid w:val="003F1877"/>
    <w:rsid w:val="003F1A54"/>
    <w:rsid w:val="003F2B31"/>
    <w:rsid w:val="003F2B99"/>
    <w:rsid w:val="003F2DB3"/>
    <w:rsid w:val="003F3756"/>
    <w:rsid w:val="003F3A2C"/>
    <w:rsid w:val="003F3AC2"/>
    <w:rsid w:val="003F425D"/>
    <w:rsid w:val="003F4A7A"/>
    <w:rsid w:val="003F5D26"/>
    <w:rsid w:val="003F615A"/>
    <w:rsid w:val="003F636F"/>
    <w:rsid w:val="003F6A12"/>
    <w:rsid w:val="003F6C31"/>
    <w:rsid w:val="003F6DD6"/>
    <w:rsid w:val="003F6DE3"/>
    <w:rsid w:val="003F75F5"/>
    <w:rsid w:val="003F7B2E"/>
    <w:rsid w:val="003F7CDD"/>
    <w:rsid w:val="00400A09"/>
    <w:rsid w:val="00400AE3"/>
    <w:rsid w:val="00400CB3"/>
    <w:rsid w:val="00401965"/>
    <w:rsid w:val="00401A05"/>
    <w:rsid w:val="00402291"/>
    <w:rsid w:val="004022B1"/>
    <w:rsid w:val="0040241F"/>
    <w:rsid w:val="004031FD"/>
    <w:rsid w:val="0040359C"/>
    <w:rsid w:val="00403BB5"/>
    <w:rsid w:val="00404638"/>
    <w:rsid w:val="00405A50"/>
    <w:rsid w:val="004067AF"/>
    <w:rsid w:val="0040688E"/>
    <w:rsid w:val="00407A2C"/>
    <w:rsid w:val="00410751"/>
    <w:rsid w:val="00411766"/>
    <w:rsid w:val="004117FC"/>
    <w:rsid w:val="00411CD7"/>
    <w:rsid w:val="00412117"/>
    <w:rsid w:val="004124F6"/>
    <w:rsid w:val="00412AE9"/>
    <w:rsid w:val="00412E22"/>
    <w:rsid w:val="004137C3"/>
    <w:rsid w:val="00413993"/>
    <w:rsid w:val="00413D0D"/>
    <w:rsid w:val="00413F1F"/>
    <w:rsid w:val="00414241"/>
    <w:rsid w:val="004143A8"/>
    <w:rsid w:val="004145A7"/>
    <w:rsid w:val="00414B63"/>
    <w:rsid w:val="004151B5"/>
    <w:rsid w:val="004153B8"/>
    <w:rsid w:val="00415C4C"/>
    <w:rsid w:val="00415E1C"/>
    <w:rsid w:val="004161CB"/>
    <w:rsid w:val="00416B2E"/>
    <w:rsid w:val="00416EF5"/>
    <w:rsid w:val="0041720F"/>
    <w:rsid w:val="004172EA"/>
    <w:rsid w:val="00417545"/>
    <w:rsid w:val="00417A08"/>
    <w:rsid w:val="0042034F"/>
    <w:rsid w:val="004204CC"/>
    <w:rsid w:val="0042079F"/>
    <w:rsid w:val="0042088E"/>
    <w:rsid w:val="00420A61"/>
    <w:rsid w:val="00420CB6"/>
    <w:rsid w:val="0042102B"/>
    <w:rsid w:val="004210A1"/>
    <w:rsid w:val="00421C02"/>
    <w:rsid w:val="00422F82"/>
    <w:rsid w:val="00423193"/>
    <w:rsid w:val="0042368B"/>
    <w:rsid w:val="00424148"/>
    <w:rsid w:val="004250BD"/>
    <w:rsid w:val="00425840"/>
    <w:rsid w:val="004258F1"/>
    <w:rsid w:val="00425EB7"/>
    <w:rsid w:val="00427124"/>
    <w:rsid w:val="0042738F"/>
    <w:rsid w:val="00427ADF"/>
    <w:rsid w:val="00427FCA"/>
    <w:rsid w:val="0043047D"/>
    <w:rsid w:val="0043078E"/>
    <w:rsid w:val="00430C82"/>
    <w:rsid w:val="00430E3A"/>
    <w:rsid w:val="004317E8"/>
    <w:rsid w:val="0043191D"/>
    <w:rsid w:val="00433479"/>
    <w:rsid w:val="0043395D"/>
    <w:rsid w:val="00433A19"/>
    <w:rsid w:val="00433C1E"/>
    <w:rsid w:val="00433CD9"/>
    <w:rsid w:val="00433D0E"/>
    <w:rsid w:val="004345FF"/>
    <w:rsid w:val="00435015"/>
    <w:rsid w:val="004351D9"/>
    <w:rsid w:val="0043586A"/>
    <w:rsid w:val="00436AA9"/>
    <w:rsid w:val="00436D55"/>
    <w:rsid w:val="0044005E"/>
    <w:rsid w:val="00440E3C"/>
    <w:rsid w:val="00441AF0"/>
    <w:rsid w:val="00441B65"/>
    <w:rsid w:val="00442266"/>
    <w:rsid w:val="004422F8"/>
    <w:rsid w:val="00442EDD"/>
    <w:rsid w:val="004433E5"/>
    <w:rsid w:val="004436D4"/>
    <w:rsid w:val="00443AB3"/>
    <w:rsid w:val="004440D5"/>
    <w:rsid w:val="00444375"/>
    <w:rsid w:val="004445B8"/>
    <w:rsid w:val="00444654"/>
    <w:rsid w:val="0044511F"/>
    <w:rsid w:val="004457BE"/>
    <w:rsid w:val="00446BBE"/>
    <w:rsid w:val="0044748B"/>
    <w:rsid w:val="004474B9"/>
    <w:rsid w:val="0044777E"/>
    <w:rsid w:val="00447827"/>
    <w:rsid w:val="00447846"/>
    <w:rsid w:val="00447E88"/>
    <w:rsid w:val="004504CE"/>
    <w:rsid w:val="004510DB"/>
    <w:rsid w:val="004512CA"/>
    <w:rsid w:val="00451395"/>
    <w:rsid w:val="00451865"/>
    <w:rsid w:val="00452455"/>
    <w:rsid w:val="00452601"/>
    <w:rsid w:val="00452F79"/>
    <w:rsid w:val="00453253"/>
    <w:rsid w:val="00453FF8"/>
    <w:rsid w:val="004544DA"/>
    <w:rsid w:val="00454D37"/>
    <w:rsid w:val="00454D3A"/>
    <w:rsid w:val="00455036"/>
    <w:rsid w:val="00455D0E"/>
    <w:rsid w:val="00456527"/>
    <w:rsid w:val="004568C9"/>
    <w:rsid w:val="00456C27"/>
    <w:rsid w:val="00457D30"/>
    <w:rsid w:val="00460D10"/>
    <w:rsid w:val="00461892"/>
    <w:rsid w:val="00461A0D"/>
    <w:rsid w:val="004626CC"/>
    <w:rsid w:val="00463903"/>
    <w:rsid w:val="00463A75"/>
    <w:rsid w:val="00463F7F"/>
    <w:rsid w:val="004641BB"/>
    <w:rsid w:val="0046426C"/>
    <w:rsid w:val="00464431"/>
    <w:rsid w:val="00464849"/>
    <w:rsid w:val="00464A77"/>
    <w:rsid w:val="00464EDB"/>
    <w:rsid w:val="004653D8"/>
    <w:rsid w:val="004653DD"/>
    <w:rsid w:val="00465880"/>
    <w:rsid w:val="00465BE8"/>
    <w:rsid w:val="00465CFB"/>
    <w:rsid w:val="00465F18"/>
    <w:rsid w:val="004678EA"/>
    <w:rsid w:val="00467F15"/>
    <w:rsid w:val="00470CDD"/>
    <w:rsid w:val="00470FF1"/>
    <w:rsid w:val="00471233"/>
    <w:rsid w:val="004712C7"/>
    <w:rsid w:val="00471A9C"/>
    <w:rsid w:val="00471C1C"/>
    <w:rsid w:val="00472382"/>
    <w:rsid w:val="00472A55"/>
    <w:rsid w:val="00472D4C"/>
    <w:rsid w:val="00472E9B"/>
    <w:rsid w:val="00473331"/>
    <w:rsid w:val="00473861"/>
    <w:rsid w:val="00473B9C"/>
    <w:rsid w:val="00475878"/>
    <w:rsid w:val="00475A62"/>
    <w:rsid w:val="00475E03"/>
    <w:rsid w:val="0047625A"/>
    <w:rsid w:val="00476272"/>
    <w:rsid w:val="004771D8"/>
    <w:rsid w:val="0048086B"/>
    <w:rsid w:val="004814F1"/>
    <w:rsid w:val="00481612"/>
    <w:rsid w:val="0048163C"/>
    <w:rsid w:val="00481F5B"/>
    <w:rsid w:val="00481FD5"/>
    <w:rsid w:val="004820C0"/>
    <w:rsid w:val="0048246A"/>
    <w:rsid w:val="00482C36"/>
    <w:rsid w:val="00482DDE"/>
    <w:rsid w:val="00483386"/>
    <w:rsid w:val="00485540"/>
    <w:rsid w:val="004862C2"/>
    <w:rsid w:val="00486377"/>
    <w:rsid w:val="004866D5"/>
    <w:rsid w:val="0049128B"/>
    <w:rsid w:val="00491378"/>
    <w:rsid w:val="00491B2D"/>
    <w:rsid w:val="00491EF2"/>
    <w:rsid w:val="00492167"/>
    <w:rsid w:val="004924DF"/>
    <w:rsid w:val="0049253B"/>
    <w:rsid w:val="00492867"/>
    <w:rsid w:val="0049332E"/>
    <w:rsid w:val="004938B5"/>
    <w:rsid w:val="00493DBA"/>
    <w:rsid w:val="004940AD"/>
    <w:rsid w:val="004944D0"/>
    <w:rsid w:val="0049469F"/>
    <w:rsid w:val="0049504F"/>
    <w:rsid w:val="0049560B"/>
    <w:rsid w:val="00495B3C"/>
    <w:rsid w:val="00495F1D"/>
    <w:rsid w:val="0049616B"/>
    <w:rsid w:val="00496497"/>
    <w:rsid w:val="0049696D"/>
    <w:rsid w:val="004969BF"/>
    <w:rsid w:val="0049740E"/>
    <w:rsid w:val="00497B67"/>
    <w:rsid w:val="00497E4F"/>
    <w:rsid w:val="0049CA54"/>
    <w:rsid w:val="004A0095"/>
    <w:rsid w:val="004A075E"/>
    <w:rsid w:val="004A0DB5"/>
    <w:rsid w:val="004A1020"/>
    <w:rsid w:val="004A1123"/>
    <w:rsid w:val="004A18BC"/>
    <w:rsid w:val="004A1B61"/>
    <w:rsid w:val="004A1F7D"/>
    <w:rsid w:val="004A20E8"/>
    <w:rsid w:val="004A21D2"/>
    <w:rsid w:val="004A26E1"/>
    <w:rsid w:val="004A2A68"/>
    <w:rsid w:val="004A3087"/>
    <w:rsid w:val="004A312F"/>
    <w:rsid w:val="004A322C"/>
    <w:rsid w:val="004A3580"/>
    <w:rsid w:val="004A3A76"/>
    <w:rsid w:val="004A3DCB"/>
    <w:rsid w:val="004A4304"/>
    <w:rsid w:val="004A4B39"/>
    <w:rsid w:val="004A4C26"/>
    <w:rsid w:val="004A5172"/>
    <w:rsid w:val="004A51FA"/>
    <w:rsid w:val="004A533C"/>
    <w:rsid w:val="004A53C5"/>
    <w:rsid w:val="004A58D5"/>
    <w:rsid w:val="004A7012"/>
    <w:rsid w:val="004A749B"/>
    <w:rsid w:val="004A7706"/>
    <w:rsid w:val="004B02A8"/>
    <w:rsid w:val="004B0609"/>
    <w:rsid w:val="004B09D7"/>
    <w:rsid w:val="004B0E8A"/>
    <w:rsid w:val="004B101E"/>
    <w:rsid w:val="004B1F1C"/>
    <w:rsid w:val="004B3428"/>
    <w:rsid w:val="004B358A"/>
    <w:rsid w:val="004B3DD9"/>
    <w:rsid w:val="004B4271"/>
    <w:rsid w:val="004B4FBD"/>
    <w:rsid w:val="004B544E"/>
    <w:rsid w:val="004B5548"/>
    <w:rsid w:val="004B562B"/>
    <w:rsid w:val="004B5809"/>
    <w:rsid w:val="004B5832"/>
    <w:rsid w:val="004B5F59"/>
    <w:rsid w:val="004B654D"/>
    <w:rsid w:val="004B6946"/>
    <w:rsid w:val="004B697A"/>
    <w:rsid w:val="004B7C50"/>
    <w:rsid w:val="004B7FCE"/>
    <w:rsid w:val="004C054F"/>
    <w:rsid w:val="004C0665"/>
    <w:rsid w:val="004C08BC"/>
    <w:rsid w:val="004C1711"/>
    <w:rsid w:val="004C1A97"/>
    <w:rsid w:val="004C1B1E"/>
    <w:rsid w:val="004C1C80"/>
    <w:rsid w:val="004C1E03"/>
    <w:rsid w:val="004C21BB"/>
    <w:rsid w:val="004C2A20"/>
    <w:rsid w:val="004C3B1F"/>
    <w:rsid w:val="004C402E"/>
    <w:rsid w:val="004C4368"/>
    <w:rsid w:val="004C4B35"/>
    <w:rsid w:val="004C4E2B"/>
    <w:rsid w:val="004C555B"/>
    <w:rsid w:val="004C5BB3"/>
    <w:rsid w:val="004C5FA3"/>
    <w:rsid w:val="004C628D"/>
    <w:rsid w:val="004C6EB9"/>
    <w:rsid w:val="004C736F"/>
    <w:rsid w:val="004C7FDE"/>
    <w:rsid w:val="004C7FF7"/>
    <w:rsid w:val="004D08FE"/>
    <w:rsid w:val="004D18F7"/>
    <w:rsid w:val="004D1989"/>
    <w:rsid w:val="004D1FE2"/>
    <w:rsid w:val="004D3045"/>
    <w:rsid w:val="004D3331"/>
    <w:rsid w:val="004D35A4"/>
    <w:rsid w:val="004D35CA"/>
    <w:rsid w:val="004D35E7"/>
    <w:rsid w:val="004D368D"/>
    <w:rsid w:val="004D3D5B"/>
    <w:rsid w:val="004D42A3"/>
    <w:rsid w:val="004D49AB"/>
    <w:rsid w:val="004D4B7B"/>
    <w:rsid w:val="004D4E66"/>
    <w:rsid w:val="004D516A"/>
    <w:rsid w:val="004D5881"/>
    <w:rsid w:val="004D5A2D"/>
    <w:rsid w:val="004D5BF7"/>
    <w:rsid w:val="004D5EF4"/>
    <w:rsid w:val="004D67EE"/>
    <w:rsid w:val="004D6928"/>
    <w:rsid w:val="004D6BA3"/>
    <w:rsid w:val="004D7095"/>
    <w:rsid w:val="004D742A"/>
    <w:rsid w:val="004D7C7E"/>
    <w:rsid w:val="004D7D8A"/>
    <w:rsid w:val="004E0373"/>
    <w:rsid w:val="004E04EF"/>
    <w:rsid w:val="004E09CF"/>
    <w:rsid w:val="004E102E"/>
    <w:rsid w:val="004E170F"/>
    <w:rsid w:val="004E1FC7"/>
    <w:rsid w:val="004E2393"/>
    <w:rsid w:val="004E2644"/>
    <w:rsid w:val="004E2667"/>
    <w:rsid w:val="004E274E"/>
    <w:rsid w:val="004E293E"/>
    <w:rsid w:val="004E33F7"/>
    <w:rsid w:val="004E3E7B"/>
    <w:rsid w:val="004E422D"/>
    <w:rsid w:val="004E438F"/>
    <w:rsid w:val="004E4D25"/>
    <w:rsid w:val="004E4F8B"/>
    <w:rsid w:val="004E591F"/>
    <w:rsid w:val="004E604B"/>
    <w:rsid w:val="004E62E3"/>
    <w:rsid w:val="004E658C"/>
    <w:rsid w:val="004E66F4"/>
    <w:rsid w:val="004E6856"/>
    <w:rsid w:val="004E6D81"/>
    <w:rsid w:val="004F0858"/>
    <w:rsid w:val="004F0E26"/>
    <w:rsid w:val="004F1472"/>
    <w:rsid w:val="004F151E"/>
    <w:rsid w:val="004F264E"/>
    <w:rsid w:val="004F26B1"/>
    <w:rsid w:val="004F29B6"/>
    <w:rsid w:val="004F2E4A"/>
    <w:rsid w:val="004F3334"/>
    <w:rsid w:val="004F4A46"/>
    <w:rsid w:val="004F4F3F"/>
    <w:rsid w:val="004F5021"/>
    <w:rsid w:val="004F5228"/>
    <w:rsid w:val="004F5293"/>
    <w:rsid w:val="004F5827"/>
    <w:rsid w:val="004F5A4E"/>
    <w:rsid w:val="004F5C01"/>
    <w:rsid w:val="004F5E31"/>
    <w:rsid w:val="004F6575"/>
    <w:rsid w:val="004F69F3"/>
    <w:rsid w:val="004F6ABC"/>
    <w:rsid w:val="004F6D80"/>
    <w:rsid w:val="004F6F15"/>
    <w:rsid w:val="004F6F7B"/>
    <w:rsid w:val="004F725B"/>
    <w:rsid w:val="004F7DBA"/>
    <w:rsid w:val="005011F0"/>
    <w:rsid w:val="005013DA"/>
    <w:rsid w:val="00501710"/>
    <w:rsid w:val="00501CA8"/>
    <w:rsid w:val="00501DA7"/>
    <w:rsid w:val="00502533"/>
    <w:rsid w:val="005031BD"/>
    <w:rsid w:val="005052A1"/>
    <w:rsid w:val="00506813"/>
    <w:rsid w:val="00506FD0"/>
    <w:rsid w:val="00507299"/>
    <w:rsid w:val="005073C1"/>
    <w:rsid w:val="0051041B"/>
    <w:rsid w:val="005106BA"/>
    <w:rsid w:val="0051089B"/>
    <w:rsid w:val="0051136F"/>
    <w:rsid w:val="005117EB"/>
    <w:rsid w:val="00511B08"/>
    <w:rsid w:val="00511CB5"/>
    <w:rsid w:val="00511F06"/>
    <w:rsid w:val="00512A12"/>
    <w:rsid w:val="00512AA9"/>
    <w:rsid w:val="00513024"/>
    <w:rsid w:val="00513899"/>
    <w:rsid w:val="00513C9A"/>
    <w:rsid w:val="00514648"/>
    <w:rsid w:val="00514B59"/>
    <w:rsid w:val="00514C81"/>
    <w:rsid w:val="00514E43"/>
    <w:rsid w:val="00514E5E"/>
    <w:rsid w:val="00515EFE"/>
    <w:rsid w:val="00516A03"/>
    <w:rsid w:val="00516B33"/>
    <w:rsid w:val="00516D6C"/>
    <w:rsid w:val="00517503"/>
    <w:rsid w:val="0051765D"/>
    <w:rsid w:val="0051791C"/>
    <w:rsid w:val="00517B5C"/>
    <w:rsid w:val="00517E85"/>
    <w:rsid w:val="0052011D"/>
    <w:rsid w:val="005206BF"/>
    <w:rsid w:val="005206E7"/>
    <w:rsid w:val="0052079F"/>
    <w:rsid w:val="00520885"/>
    <w:rsid w:val="005208C8"/>
    <w:rsid w:val="0052156B"/>
    <w:rsid w:val="005215A6"/>
    <w:rsid w:val="00521672"/>
    <w:rsid w:val="0052271C"/>
    <w:rsid w:val="0052393F"/>
    <w:rsid w:val="00523ED6"/>
    <w:rsid w:val="005247AB"/>
    <w:rsid w:val="005250F5"/>
    <w:rsid w:val="00525CB2"/>
    <w:rsid w:val="005269CD"/>
    <w:rsid w:val="00526C0B"/>
    <w:rsid w:val="005272F0"/>
    <w:rsid w:val="0052730B"/>
    <w:rsid w:val="00527529"/>
    <w:rsid w:val="00527AA9"/>
    <w:rsid w:val="00527E02"/>
    <w:rsid w:val="005302E1"/>
    <w:rsid w:val="0053082B"/>
    <w:rsid w:val="005308E5"/>
    <w:rsid w:val="00530CBC"/>
    <w:rsid w:val="005310F3"/>
    <w:rsid w:val="00532F00"/>
    <w:rsid w:val="0053370F"/>
    <w:rsid w:val="00533876"/>
    <w:rsid w:val="00533B07"/>
    <w:rsid w:val="0053483C"/>
    <w:rsid w:val="00534DC2"/>
    <w:rsid w:val="00535131"/>
    <w:rsid w:val="005351A1"/>
    <w:rsid w:val="00536511"/>
    <w:rsid w:val="00536A73"/>
    <w:rsid w:val="00537476"/>
    <w:rsid w:val="0054044C"/>
    <w:rsid w:val="005405EA"/>
    <w:rsid w:val="0054071D"/>
    <w:rsid w:val="005416E4"/>
    <w:rsid w:val="005417DF"/>
    <w:rsid w:val="00541C82"/>
    <w:rsid w:val="00541CC6"/>
    <w:rsid w:val="00541CE7"/>
    <w:rsid w:val="00541EDB"/>
    <w:rsid w:val="005433FA"/>
    <w:rsid w:val="00543443"/>
    <w:rsid w:val="00543955"/>
    <w:rsid w:val="00543A44"/>
    <w:rsid w:val="00543F89"/>
    <w:rsid w:val="0054407F"/>
    <w:rsid w:val="00544116"/>
    <w:rsid w:val="005448F2"/>
    <w:rsid w:val="005460C2"/>
    <w:rsid w:val="00546F56"/>
    <w:rsid w:val="0054736C"/>
    <w:rsid w:val="00547891"/>
    <w:rsid w:val="00547EF1"/>
    <w:rsid w:val="0055063A"/>
    <w:rsid w:val="0055097C"/>
    <w:rsid w:val="00550A09"/>
    <w:rsid w:val="00550A53"/>
    <w:rsid w:val="00550CA0"/>
    <w:rsid w:val="0055242A"/>
    <w:rsid w:val="00552E17"/>
    <w:rsid w:val="00553771"/>
    <w:rsid w:val="005539A3"/>
    <w:rsid w:val="0055418F"/>
    <w:rsid w:val="00554683"/>
    <w:rsid w:val="0055611C"/>
    <w:rsid w:val="005568D1"/>
    <w:rsid w:val="00556E52"/>
    <w:rsid w:val="005577A2"/>
    <w:rsid w:val="00560275"/>
    <w:rsid w:val="00560CE7"/>
    <w:rsid w:val="00560E81"/>
    <w:rsid w:val="00561085"/>
    <w:rsid w:val="00563219"/>
    <w:rsid w:val="0056419E"/>
    <w:rsid w:val="005641E6"/>
    <w:rsid w:val="00564385"/>
    <w:rsid w:val="00564F57"/>
    <w:rsid w:val="005656CE"/>
    <w:rsid w:val="00565A18"/>
    <w:rsid w:val="005662C4"/>
    <w:rsid w:val="00566CC6"/>
    <w:rsid w:val="00566D37"/>
    <w:rsid w:val="00566F8A"/>
    <w:rsid w:val="00566FBC"/>
    <w:rsid w:val="005676DE"/>
    <w:rsid w:val="0056786D"/>
    <w:rsid w:val="005678CB"/>
    <w:rsid w:val="005701C4"/>
    <w:rsid w:val="00571239"/>
    <w:rsid w:val="005712FA"/>
    <w:rsid w:val="005715FA"/>
    <w:rsid w:val="005721EA"/>
    <w:rsid w:val="00572726"/>
    <w:rsid w:val="005728EB"/>
    <w:rsid w:val="00573298"/>
    <w:rsid w:val="005735D2"/>
    <w:rsid w:val="00573721"/>
    <w:rsid w:val="00573A7C"/>
    <w:rsid w:val="00574600"/>
    <w:rsid w:val="0057503C"/>
    <w:rsid w:val="0057537D"/>
    <w:rsid w:val="0057574D"/>
    <w:rsid w:val="00576A12"/>
    <w:rsid w:val="00577038"/>
    <w:rsid w:val="0057765D"/>
    <w:rsid w:val="0058024C"/>
    <w:rsid w:val="005803F0"/>
    <w:rsid w:val="0058057D"/>
    <w:rsid w:val="00580850"/>
    <w:rsid w:val="0058213C"/>
    <w:rsid w:val="00582518"/>
    <w:rsid w:val="005829AD"/>
    <w:rsid w:val="00583495"/>
    <w:rsid w:val="00585767"/>
    <w:rsid w:val="00585C22"/>
    <w:rsid w:val="00585C6D"/>
    <w:rsid w:val="00585E29"/>
    <w:rsid w:val="005862EF"/>
    <w:rsid w:val="00586378"/>
    <w:rsid w:val="00590876"/>
    <w:rsid w:val="005909E1"/>
    <w:rsid w:val="0059125A"/>
    <w:rsid w:val="00591B1D"/>
    <w:rsid w:val="00593560"/>
    <w:rsid w:val="00593561"/>
    <w:rsid w:val="005935D6"/>
    <w:rsid w:val="0059399A"/>
    <w:rsid w:val="005941A5"/>
    <w:rsid w:val="005944A8"/>
    <w:rsid w:val="00595565"/>
    <w:rsid w:val="00595C22"/>
    <w:rsid w:val="0059637F"/>
    <w:rsid w:val="005967B4"/>
    <w:rsid w:val="005970E5"/>
    <w:rsid w:val="005A0558"/>
    <w:rsid w:val="005A0A95"/>
    <w:rsid w:val="005A0C9B"/>
    <w:rsid w:val="005A1943"/>
    <w:rsid w:val="005A1D66"/>
    <w:rsid w:val="005A1D6E"/>
    <w:rsid w:val="005A1F6E"/>
    <w:rsid w:val="005A23AE"/>
    <w:rsid w:val="005A2C32"/>
    <w:rsid w:val="005A2E89"/>
    <w:rsid w:val="005A3D6C"/>
    <w:rsid w:val="005A632A"/>
    <w:rsid w:val="005A657A"/>
    <w:rsid w:val="005A6A7E"/>
    <w:rsid w:val="005A7009"/>
    <w:rsid w:val="005A71F4"/>
    <w:rsid w:val="005A7D0E"/>
    <w:rsid w:val="005A7DE2"/>
    <w:rsid w:val="005B0068"/>
    <w:rsid w:val="005B0D87"/>
    <w:rsid w:val="005B12C1"/>
    <w:rsid w:val="005B1C8E"/>
    <w:rsid w:val="005B1DEB"/>
    <w:rsid w:val="005B20EB"/>
    <w:rsid w:val="005B222E"/>
    <w:rsid w:val="005B22F9"/>
    <w:rsid w:val="005B2797"/>
    <w:rsid w:val="005B2B27"/>
    <w:rsid w:val="005B2BDA"/>
    <w:rsid w:val="005B39EE"/>
    <w:rsid w:val="005B3A56"/>
    <w:rsid w:val="005B3B12"/>
    <w:rsid w:val="005B4873"/>
    <w:rsid w:val="005B6F5D"/>
    <w:rsid w:val="005B7586"/>
    <w:rsid w:val="005B769C"/>
    <w:rsid w:val="005B7C7E"/>
    <w:rsid w:val="005B7F2D"/>
    <w:rsid w:val="005C0088"/>
    <w:rsid w:val="005C291D"/>
    <w:rsid w:val="005C335F"/>
    <w:rsid w:val="005C350B"/>
    <w:rsid w:val="005C36B1"/>
    <w:rsid w:val="005C3F49"/>
    <w:rsid w:val="005C4AEB"/>
    <w:rsid w:val="005C562D"/>
    <w:rsid w:val="005C5E55"/>
    <w:rsid w:val="005C680F"/>
    <w:rsid w:val="005C6B44"/>
    <w:rsid w:val="005C6D75"/>
    <w:rsid w:val="005C71A7"/>
    <w:rsid w:val="005C7EC9"/>
    <w:rsid w:val="005D05F5"/>
    <w:rsid w:val="005D0CF4"/>
    <w:rsid w:val="005D0D4E"/>
    <w:rsid w:val="005D0DC9"/>
    <w:rsid w:val="005D14E7"/>
    <w:rsid w:val="005D2ADB"/>
    <w:rsid w:val="005D2E33"/>
    <w:rsid w:val="005D38B9"/>
    <w:rsid w:val="005D3BEF"/>
    <w:rsid w:val="005D40A8"/>
    <w:rsid w:val="005D469B"/>
    <w:rsid w:val="005D5A3A"/>
    <w:rsid w:val="005D661C"/>
    <w:rsid w:val="005D6BEA"/>
    <w:rsid w:val="005D6C02"/>
    <w:rsid w:val="005D6DEC"/>
    <w:rsid w:val="005D6FA2"/>
    <w:rsid w:val="005D7054"/>
    <w:rsid w:val="005D79F8"/>
    <w:rsid w:val="005D7E6A"/>
    <w:rsid w:val="005D7ECE"/>
    <w:rsid w:val="005D7F8A"/>
    <w:rsid w:val="005E05A9"/>
    <w:rsid w:val="005E06FD"/>
    <w:rsid w:val="005E0AEB"/>
    <w:rsid w:val="005E0D4E"/>
    <w:rsid w:val="005E150B"/>
    <w:rsid w:val="005E15A0"/>
    <w:rsid w:val="005E22B0"/>
    <w:rsid w:val="005E261A"/>
    <w:rsid w:val="005E2971"/>
    <w:rsid w:val="005E2B52"/>
    <w:rsid w:val="005E3055"/>
    <w:rsid w:val="005E37B5"/>
    <w:rsid w:val="005E3882"/>
    <w:rsid w:val="005E389C"/>
    <w:rsid w:val="005E3D10"/>
    <w:rsid w:val="005E486F"/>
    <w:rsid w:val="005E5184"/>
    <w:rsid w:val="005E6BB3"/>
    <w:rsid w:val="005E6CB1"/>
    <w:rsid w:val="005E7541"/>
    <w:rsid w:val="005E7587"/>
    <w:rsid w:val="005E77D5"/>
    <w:rsid w:val="005E78FF"/>
    <w:rsid w:val="005E7CC5"/>
    <w:rsid w:val="005F0D6B"/>
    <w:rsid w:val="005F108F"/>
    <w:rsid w:val="005F1276"/>
    <w:rsid w:val="005F146A"/>
    <w:rsid w:val="005F148B"/>
    <w:rsid w:val="005F198A"/>
    <w:rsid w:val="005F2148"/>
    <w:rsid w:val="005F26B4"/>
    <w:rsid w:val="005F2ABB"/>
    <w:rsid w:val="005F2F8A"/>
    <w:rsid w:val="005F334C"/>
    <w:rsid w:val="005F340C"/>
    <w:rsid w:val="005F42BE"/>
    <w:rsid w:val="005F4786"/>
    <w:rsid w:val="005F498C"/>
    <w:rsid w:val="005F4B30"/>
    <w:rsid w:val="005F5E5D"/>
    <w:rsid w:val="005F69A4"/>
    <w:rsid w:val="005F69AD"/>
    <w:rsid w:val="005F7704"/>
    <w:rsid w:val="005F77DE"/>
    <w:rsid w:val="005F7837"/>
    <w:rsid w:val="005F7867"/>
    <w:rsid w:val="005F7E68"/>
    <w:rsid w:val="00600C65"/>
    <w:rsid w:val="00600E34"/>
    <w:rsid w:val="00600F66"/>
    <w:rsid w:val="00600FDB"/>
    <w:rsid w:val="00601114"/>
    <w:rsid w:val="0060215E"/>
    <w:rsid w:val="00602AA6"/>
    <w:rsid w:val="00604824"/>
    <w:rsid w:val="00604864"/>
    <w:rsid w:val="00604A8B"/>
    <w:rsid w:val="00604CBD"/>
    <w:rsid w:val="00604D45"/>
    <w:rsid w:val="00604E22"/>
    <w:rsid w:val="00605130"/>
    <w:rsid w:val="00605DA1"/>
    <w:rsid w:val="0060638A"/>
    <w:rsid w:val="00606857"/>
    <w:rsid w:val="00606924"/>
    <w:rsid w:val="00606F8B"/>
    <w:rsid w:val="00607443"/>
    <w:rsid w:val="006077FF"/>
    <w:rsid w:val="00607F0E"/>
    <w:rsid w:val="006101B2"/>
    <w:rsid w:val="00610483"/>
    <w:rsid w:val="00610CE3"/>
    <w:rsid w:val="006124D0"/>
    <w:rsid w:val="0061265F"/>
    <w:rsid w:val="00612CD6"/>
    <w:rsid w:val="00612D4B"/>
    <w:rsid w:val="006138A8"/>
    <w:rsid w:val="006154B2"/>
    <w:rsid w:val="0061552E"/>
    <w:rsid w:val="00615565"/>
    <w:rsid w:val="00615AA6"/>
    <w:rsid w:val="00615C15"/>
    <w:rsid w:val="00616546"/>
    <w:rsid w:val="00617AD4"/>
    <w:rsid w:val="00620489"/>
    <w:rsid w:val="00620925"/>
    <w:rsid w:val="00620B77"/>
    <w:rsid w:val="00622360"/>
    <w:rsid w:val="006225AA"/>
    <w:rsid w:val="00622807"/>
    <w:rsid w:val="006228CE"/>
    <w:rsid w:val="00622B1C"/>
    <w:rsid w:val="006233F5"/>
    <w:rsid w:val="006236AB"/>
    <w:rsid w:val="00623817"/>
    <w:rsid w:val="00623907"/>
    <w:rsid w:val="00623FD7"/>
    <w:rsid w:val="00624084"/>
    <w:rsid w:val="006240E9"/>
    <w:rsid w:val="00624294"/>
    <w:rsid w:val="00624722"/>
    <w:rsid w:val="006255C7"/>
    <w:rsid w:val="00625B4B"/>
    <w:rsid w:val="00625E1F"/>
    <w:rsid w:val="00625E63"/>
    <w:rsid w:val="00625FEE"/>
    <w:rsid w:val="00626518"/>
    <w:rsid w:val="006266A0"/>
    <w:rsid w:val="006300A7"/>
    <w:rsid w:val="006306EF"/>
    <w:rsid w:val="00630CA3"/>
    <w:rsid w:val="00630F83"/>
    <w:rsid w:val="00631FB7"/>
    <w:rsid w:val="006323C9"/>
    <w:rsid w:val="0063277C"/>
    <w:rsid w:val="00632785"/>
    <w:rsid w:val="00632884"/>
    <w:rsid w:val="00632961"/>
    <w:rsid w:val="00632EFD"/>
    <w:rsid w:val="0063342E"/>
    <w:rsid w:val="00633584"/>
    <w:rsid w:val="0063394E"/>
    <w:rsid w:val="006342A8"/>
    <w:rsid w:val="006347A3"/>
    <w:rsid w:val="00634F35"/>
    <w:rsid w:val="006362A9"/>
    <w:rsid w:val="00636348"/>
    <w:rsid w:val="00636389"/>
    <w:rsid w:val="00636905"/>
    <w:rsid w:val="00637053"/>
    <w:rsid w:val="00637759"/>
    <w:rsid w:val="0064077A"/>
    <w:rsid w:val="006409B4"/>
    <w:rsid w:val="00641540"/>
    <w:rsid w:val="00641C8C"/>
    <w:rsid w:val="00642172"/>
    <w:rsid w:val="006424E4"/>
    <w:rsid w:val="00642B00"/>
    <w:rsid w:val="0064374B"/>
    <w:rsid w:val="00643D1A"/>
    <w:rsid w:val="00644854"/>
    <w:rsid w:val="00644CB2"/>
    <w:rsid w:val="00644EE5"/>
    <w:rsid w:val="00645A50"/>
    <w:rsid w:val="00645B12"/>
    <w:rsid w:val="00645E7E"/>
    <w:rsid w:val="00645EE3"/>
    <w:rsid w:val="00646429"/>
    <w:rsid w:val="006466F0"/>
    <w:rsid w:val="00646A75"/>
    <w:rsid w:val="00646D87"/>
    <w:rsid w:val="006478DF"/>
    <w:rsid w:val="00647CE3"/>
    <w:rsid w:val="00651CAC"/>
    <w:rsid w:val="00652A88"/>
    <w:rsid w:val="00652DE8"/>
    <w:rsid w:val="006537B2"/>
    <w:rsid w:val="0065391B"/>
    <w:rsid w:val="0065649E"/>
    <w:rsid w:val="00656532"/>
    <w:rsid w:val="0065670D"/>
    <w:rsid w:val="0065695F"/>
    <w:rsid w:val="0065759E"/>
    <w:rsid w:val="0065771E"/>
    <w:rsid w:val="0066266D"/>
    <w:rsid w:val="00662718"/>
    <w:rsid w:val="00663265"/>
    <w:rsid w:val="006632D2"/>
    <w:rsid w:val="00664921"/>
    <w:rsid w:val="006649B3"/>
    <w:rsid w:val="006650EB"/>
    <w:rsid w:val="00665266"/>
    <w:rsid w:val="0066564C"/>
    <w:rsid w:val="00665747"/>
    <w:rsid w:val="00665B0C"/>
    <w:rsid w:val="00665CB6"/>
    <w:rsid w:val="00665F07"/>
    <w:rsid w:val="0066651F"/>
    <w:rsid w:val="00667743"/>
    <w:rsid w:val="00670A0B"/>
    <w:rsid w:val="00670EC2"/>
    <w:rsid w:val="0067137C"/>
    <w:rsid w:val="006713B5"/>
    <w:rsid w:val="00671D0A"/>
    <w:rsid w:val="00672847"/>
    <w:rsid w:val="0067306D"/>
    <w:rsid w:val="00673442"/>
    <w:rsid w:val="006737FC"/>
    <w:rsid w:val="006740B7"/>
    <w:rsid w:val="00674289"/>
    <w:rsid w:val="006743DD"/>
    <w:rsid w:val="006748F6"/>
    <w:rsid w:val="0067515D"/>
    <w:rsid w:val="0068030B"/>
    <w:rsid w:val="006803DA"/>
    <w:rsid w:val="00680586"/>
    <w:rsid w:val="00680BC3"/>
    <w:rsid w:val="00681482"/>
    <w:rsid w:val="0068242D"/>
    <w:rsid w:val="006825FC"/>
    <w:rsid w:val="00682AF1"/>
    <w:rsid w:val="00682C32"/>
    <w:rsid w:val="00682F72"/>
    <w:rsid w:val="006833C5"/>
    <w:rsid w:val="0068344A"/>
    <w:rsid w:val="00683AA3"/>
    <w:rsid w:val="00683B6D"/>
    <w:rsid w:val="00683D40"/>
    <w:rsid w:val="00684181"/>
    <w:rsid w:val="0068418A"/>
    <w:rsid w:val="006848D4"/>
    <w:rsid w:val="006852D4"/>
    <w:rsid w:val="006857E0"/>
    <w:rsid w:val="00685A0A"/>
    <w:rsid w:val="00685E0A"/>
    <w:rsid w:val="00686073"/>
    <w:rsid w:val="00686B40"/>
    <w:rsid w:val="00686E03"/>
    <w:rsid w:val="0068706B"/>
    <w:rsid w:val="00687390"/>
    <w:rsid w:val="00687E4C"/>
    <w:rsid w:val="00690140"/>
    <w:rsid w:val="00690626"/>
    <w:rsid w:val="006906AB"/>
    <w:rsid w:val="0069111F"/>
    <w:rsid w:val="006911BF"/>
    <w:rsid w:val="00691512"/>
    <w:rsid w:val="006919F0"/>
    <w:rsid w:val="00691F74"/>
    <w:rsid w:val="006928D6"/>
    <w:rsid w:val="006932B6"/>
    <w:rsid w:val="006933A0"/>
    <w:rsid w:val="0069347A"/>
    <w:rsid w:val="00693A5F"/>
    <w:rsid w:val="00695601"/>
    <w:rsid w:val="00695622"/>
    <w:rsid w:val="00695C95"/>
    <w:rsid w:val="00697318"/>
    <w:rsid w:val="006976CF"/>
    <w:rsid w:val="00697999"/>
    <w:rsid w:val="006A00A7"/>
    <w:rsid w:val="006A018E"/>
    <w:rsid w:val="006A0A0B"/>
    <w:rsid w:val="006A0D07"/>
    <w:rsid w:val="006A25B2"/>
    <w:rsid w:val="006A2706"/>
    <w:rsid w:val="006A3C27"/>
    <w:rsid w:val="006A4784"/>
    <w:rsid w:val="006A47FC"/>
    <w:rsid w:val="006A48E0"/>
    <w:rsid w:val="006A561D"/>
    <w:rsid w:val="006A6196"/>
    <w:rsid w:val="006A68D2"/>
    <w:rsid w:val="006A6ADA"/>
    <w:rsid w:val="006A6C91"/>
    <w:rsid w:val="006A70BE"/>
    <w:rsid w:val="006A7D6C"/>
    <w:rsid w:val="006B0116"/>
    <w:rsid w:val="006B038F"/>
    <w:rsid w:val="006B06A2"/>
    <w:rsid w:val="006B113A"/>
    <w:rsid w:val="006B17FB"/>
    <w:rsid w:val="006B2B70"/>
    <w:rsid w:val="006B2DD8"/>
    <w:rsid w:val="006B3738"/>
    <w:rsid w:val="006B3BCD"/>
    <w:rsid w:val="006B45CB"/>
    <w:rsid w:val="006B4ABD"/>
    <w:rsid w:val="006B59E1"/>
    <w:rsid w:val="006B5FA7"/>
    <w:rsid w:val="006B6F92"/>
    <w:rsid w:val="006B7F5E"/>
    <w:rsid w:val="006C0CD6"/>
    <w:rsid w:val="006C1EE4"/>
    <w:rsid w:val="006C2944"/>
    <w:rsid w:val="006C2BE4"/>
    <w:rsid w:val="006C325A"/>
    <w:rsid w:val="006C3701"/>
    <w:rsid w:val="006C3705"/>
    <w:rsid w:val="006C4396"/>
    <w:rsid w:val="006C43DA"/>
    <w:rsid w:val="006C44E7"/>
    <w:rsid w:val="006C4ED7"/>
    <w:rsid w:val="006C4F59"/>
    <w:rsid w:val="006C516D"/>
    <w:rsid w:val="006C52C0"/>
    <w:rsid w:val="006C620D"/>
    <w:rsid w:val="006C6495"/>
    <w:rsid w:val="006C68DF"/>
    <w:rsid w:val="006C6CE5"/>
    <w:rsid w:val="006C7F20"/>
    <w:rsid w:val="006D0334"/>
    <w:rsid w:val="006D08D7"/>
    <w:rsid w:val="006D0C85"/>
    <w:rsid w:val="006D0CEA"/>
    <w:rsid w:val="006D0DB0"/>
    <w:rsid w:val="006D29A4"/>
    <w:rsid w:val="006D2CC2"/>
    <w:rsid w:val="006D3235"/>
    <w:rsid w:val="006D34B9"/>
    <w:rsid w:val="006D3733"/>
    <w:rsid w:val="006D39A3"/>
    <w:rsid w:val="006D4519"/>
    <w:rsid w:val="006D456A"/>
    <w:rsid w:val="006D49FF"/>
    <w:rsid w:val="006D4ED1"/>
    <w:rsid w:val="006D4FDE"/>
    <w:rsid w:val="006D53F4"/>
    <w:rsid w:val="006D582B"/>
    <w:rsid w:val="006D5BF8"/>
    <w:rsid w:val="006D5F68"/>
    <w:rsid w:val="006D63AF"/>
    <w:rsid w:val="006D6549"/>
    <w:rsid w:val="006D6E04"/>
    <w:rsid w:val="006D74B6"/>
    <w:rsid w:val="006E0193"/>
    <w:rsid w:val="006E0E66"/>
    <w:rsid w:val="006E0F50"/>
    <w:rsid w:val="006E13AA"/>
    <w:rsid w:val="006E3A5D"/>
    <w:rsid w:val="006E4C08"/>
    <w:rsid w:val="006E502C"/>
    <w:rsid w:val="006E5AB4"/>
    <w:rsid w:val="006E5BB3"/>
    <w:rsid w:val="006E61E8"/>
    <w:rsid w:val="006E64D0"/>
    <w:rsid w:val="006E65AF"/>
    <w:rsid w:val="006E70A8"/>
    <w:rsid w:val="006E729E"/>
    <w:rsid w:val="006E7AA2"/>
    <w:rsid w:val="006F0156"/>
    <w:rsid w:val="006F015E"/>
    <w:rsid w:val="006F0E22"/>
    <w:rsid w:val="006F127A"/>
    <w:rsid w:val="006F186F"/>
    <w:rsid w:val="006F21F2"/>
    <w:rsid w:val="006F2F8C"/>
    <w:rsid w:val="006F3BE1"/>
    <w:rsid w:val="006F43FF"/>
    <w:rsid w:val="006F44EA"/>
    <w:rsid w:val="006F4F4B"/>
    <w:rsid w:val="006F5420"/>
    <w:rsid w:val="006F634A"/>
    <w:rsid w:val="006F6382"/>
    <w:rsid w:val="006F717A"/>
    <w:rsid w:val="0070013B"/>
    <w:rsid w:val="0070021E"/>
    <w:rsid w:val="00700976"/>
    <w:rsid w:val="00700C30"/>
    <w:rsid w:val="00700CBC"/>
    <w:rsid w:val="0070165B"/>
    <w:rsid w:val="007016EC"/>
    <w:rsid w:val="0070177E"/>
    <w:rsid w:val="00701A0B"/>
    <w:rsid w:val="0070231B"/>
    <w:rsid w:val="00702510"/>
    <w:rsid w:val="0070270C"/>
    <w:rsid w:val="00702F33"/>
    <w:rsid w:val="00704866"/>
    <w:rsid w:val="00704D50"/>
    <w:rsid w:val="007051D3"/>
    <w:rsid w:val="007053CB"/>
    <w:rsid w:val="007061FC"/>
    <w:rsid w:val="00706D77"/>
    <w:rsid w:val="00706DFF"/>
    <w:rsid w:val="0070721F"/>
    <w:rsid w:val="007072E7"/>
    <w:rsid w:val="00707C44"/>
    <w:rsid w:val="00707D91"/>
    <w:rsid w:val="007105F8"/>
    <w:rsid w:val="00710DDA"/>
    <w:rsid w:val="007113CA"/>
    <w:rsid w:val="00711420"/>
    <w:rsid w:val="007118CD"/>
    <w:rsid w:val="00711CCB"/>
    <w:rsid w:val="007127F9"/>
    <w:rsid w:val="00712F3F"/>
    <w:rsid w:val="0071384F"/>
    <w:rsid w:val="00713CAA"/>
    <w:rsid w:val="0071426B"/>
    <w:rsid w:val="00714582"/>
    <w:rsid w:val="0071466A"/>
    <w:rsid w:val="00714C89"/>
    <w:rsid w:val="00714ED1"/>
    <w:rsid w:val="0071539C"/>
    <w:rsid w:val="0071567C"/>
    <w:rsid w:val="007159BE"/>
    <w:rsid w:val="00715FC1"/>
    <w:rsid w:val="007164C5"/>
    <w:rsid w:val="00716B2B"/>
    <w:rsid w:val="00716DF3"/>
    <w:rsid w:val="00717399"/>
    <w:rsid w:val="0071778C"/>
    <w:rsid w:val="007177AA"/>
    <w:rsid w:val="0072003F"/>
    <w:rsid w:val="007201C3"/>
    <w:rsid w:val="00720EB1"/>
    <w:rsid w:val="00721065"/>
    <w:rsid w:val="00721842"/>
    <w:rsid w:val="00721872"/>
    <w:rsid w:val="00721D24"/>
    <w:rsid w:val="007231E0"/>
    <w:rsid w:val="00723C45"/>
    <w:rsid w:val="00723D98"/>
    <w:rsid w:val="007244D5"/>
    <w:rsid w:val="00724F21"/>
    <w:rsid w:val="0072548B"/>
    <w:rsid w:val="00725D1A"/>
    <w:rsid w:val="007269DA"/>
    <w:rsid w:val="00726A39"/>
    <w:rsid w:val="00726E82"/>
    <w:rsid w:val="0072726C"/>
    <w:rsid w:val="00727BD6"/>
    <w:rsid w:val="00730C13"/>
    <w:rsid w:val="00730D57"/>
    <w:rsid w:val="0073116E"/>
    <w:rsid w:val="007311AD"/>
    <w:rsid w:val="00731236"/>
    <w:rsid w:val="00731294"/>
    <w:rsid w:val="0073300F"/>
    <w:rsid w:val="0073374D"/>
    <w:rsid w:val="00733758"/>
    <w:rsid w:val="007337B4"/>
    <w:rsid w:val="00733803"/>
    <w:rsid w:val="00734354"/>
    <w:rsid w:val="007345FE"/>
    <w:rsid w:val="0073472C"/>
    <w:rsid w:val="00734859"/>
    <w:rsid w:val="007352AC"/>
    <w:rsid w:val="00735394"/>
    <w:rsid w:val="007357A2"/>
    <w:rsid w:val="00735F2B"/>
    <w:rsid w:val="00736025"/>
    <w:rsid w:val="0073615C"/>
    <w:rsid w:val="00736322"/>
    <w:rsid w:val="00737352"/>
    <w:rsid w:val="007374BB"/>
    <w:rsid w:val="007401DD"/>
    <w:rsid w:val="007403B9"/>
    <w:rsid w:val="00740554"/>
    <w:rsid w:val="0074057F"/>
    <w:rsid w:val="007407AE"/>
    <w:rsid w:val="00740F62"/>
    <w:rsid w:val="00741787"/>
    <w:rsid w:val="00741937"/>
    <w:rsid w:val="00741A88"/>
    <w:rsid w:val="00742489"/>
    <w:rsid w:val="007428F7"/>
    <w:rsid w:val="00742ACF"/>
    <w:rsid w:val="007434E2"/>
    <w:rsid w:val="00743E8F"/>
    <w:rsid w:val="007449B3"/>
    <w:rsid w:val="00744B6A"/>
    <w:rsid w:val="00744D43"/>
    <w:rsid w:val="00744EA1"/>
    <w:rsid w:val="00745BD3"/>
    <w:rsid w:val="00746867"/>
    <w:rsid w:val="00746F97"/>
    <w:rsid w:val="0074706E"/>
    <w:rsid w:val="007471CE"/>
    <w:rsid w:val="00751511"/>
    <w:rsid w:val="0075193C"/>
    <w:rsid w:val="00751A3B"/>
    <w:rsid w:val="00751E1E"/>
    <w:rsid w:val="007521F5"/>
    <w:rsid w:val="00752E96"/>
    <w:rsid w:val="00753467"/>
    <w:rsid w:val="0075357C"/>
    <w:rsid w:val="00753993"/>
    <w:rsid w:val="00753D8A"/>
    <w:rsid w:val="0075408A"/>
    <w:rsid w:val="00754550"/>
    <w:rsid w:val="00754849"/>
    <w:rsid w:val="00754A1E"/>
    <w:rsid w:val="007557DF"/>
    <w:rsid w:val="00756885"/>
    <w:rsid w:val="007569DE"/>
    <w:rsid w:val="00756A3C"/>
    <w:rsid w:val="0075757B"/>
    <w:rsid w:val="00757708"/>
    <w:rsid w:val="0075774B"/>
    <w:rsid w:val="00757847"/>
    <w:rsid w:val="00757D35"/>
    <w:rsid w:val="007603A5"/>
    <w:rsid w:val="0076072B"/>
    <w:rsid w:val="00760882"/>
    <w:rsid w:val="0076160D"/>
    <w:rsid w:val="00761A3F"/>
    <w:rsid w:val="00761DEC"/>
    <w:rsid w:val="00761F95"/>
    <w:rsid w:val="00763246"/>
    <w:rsid w:val="00763B81"/>
    <w:rsid w:val="007647C7"/>
    <w:rsid w:val="00764E89"/>
    <w:rsid w:val="00765111"/>
    <w:rsid w:val="00765DB5"/>
    <w:rsid w:val="00766322"/>
    <w:rsid w:val="007671E5"/>
    <w:rsid w:val="007673F2"/>
    <w:rsid w:val="00770386"/>
    <w:rsid w:val="0077039E"/>
    <w:rsid w:val="007704CC"/>
    <w:rsid w:val="00770681"/>
    <w:rsid w:val="00770959"/>
    <w:rsid w:val="00770B0B"/>
    <w:rsid w:val="00770D90"/>
    <w:rsid w:val="00771067"/>
    <w:rsid w:val="00771869"/>
    <w:rsid w:val="00771A2D"/>
    <w:rsid w:val="007720AE"/>
    <w:rsid w:val="007720DC"/>
    <w:rsid w:val="007724CC"/>
    <w:rsid w:val="007735E8"/>
    <w:rsid w:val="00774350"/>
    <w:rsid w:val="00774560"/>
    <w:rsid w:val="00774D1B"/>
    <w:rsid w:val="00775001"/>
    <w:rsid w:val="007755EE"/>
    <w:rsid w:val="00776149"/>
    <w:rsid w:val="0077652C"/>
    <w:rsid w:val="00776EDA"/>
    <w:rsid w:val="007774FA"/>
    <w:rsid w:val="00777E7A"/>
    <w:rsid w:val="00780465"/>
    <w:rsid w:val="00780502"/>
    <w:rsid w:val="0078133F"/>
    <w:rsid w:val="0078148E"/>
    <w:rsid w:val="0078195D"/>
    <w:rsid w:val="00781C84"/>
    <w:rsid w:val="00782595"/>
    <w:rsid w:val="007830FD"/>
    <w:rsid w:val="00783F6E"/>
    <w:rsid w:val="00784D79"/>
    <w:rsid w:val="00787D39"/>
    <w:rsid w:val="00790650"/>
    <w:rsid w:val="0079068D"/>
    <w:rsid w:val="00790C34"/>
    <w:rsid w:val="00790D36"/>
    <w:rsid w:val="00790EB9"/>
    <w:rsid w:val="0079215B"/>
    <w:rsid w:val="00792304"/>
    <w:rsid w:val="00792466"/>
    <w:rsid w:val="0079257A"/>
    <w:rsid w:val="00792638"/>
    <w:rsid w:val="007926F9"/>
    <w:rsid w:val="00792AC4"/>
    <w:rsid w:val="00792B61"/>
    <w:rsid w:val="00792D0B"/>
    <w:rsid w:val="00792F78"/>
    <w:rsid w:val="0079312C"/>
    <w:rsid w:val="00794B9A"/>
    <w:rsid w:val="00794CDE"/>
    <w:rsid w:val="00794E7E"/>
    <w:rsid w:val="007956CD"/>
    <w:rsid w:val="00796B56"/>
    <w:rsid w:val="00797637"/>
    <w:rsid w:val="00797752"/>
    <w:rsid w:val="007A09F1"/>
    <w:rsid w:val="007A158C"/>
    <w:rsid w:val="007A1894"/>
    <w:rsid w:val="007A1988"/>
    <w:rsid w:val="007A1995"/>
    <w:rsid w:val="007A29F2"/>
    <w:rsid w:val="007A2EE2"/>
    <w:rsid w:val="007A33EE"/>
    <w:rsid w:val="007A372D"/>
    <w:rsid w:val="007A4318"/>
    <w:rsid w:val="007A4A34"/>
    <w:rsid w:val="007A4D82"/>
    <w:rsid w:val="007A5063"/>
    <w:rsid w:val="007A50C5"/>
    <w:rsid w:val="007A5E52"/>
    <w:rsid w:val="007A5EF2"/>
    <w:rsid w:val="007A6B02"/>
    <w:rsid w:val="007A6B30"/>
    <w:rsid w:val="007A7CF2"/>
    <w:rsid w:val="007B0021"/>
    <w:rsid w:val="007B03F1"/>
    <w:rsid w:val="007B0980"/>
    <w:rsid w:val="007B171D"/>
    <w:rsid w:val="007B1C0F"/>
    <w:rsid w:val="007B1E07"/>
    <w:rsid w:val="007B202E"/>
    <w:rsid w:val="007B206F"/>
    <w:rsid w:val="007B25E8"/>
    <w:rsid w:val="007B2BB9"/>
    <w:rsid w:val="007B3249"/>
    <w:rsid w:val="007B339D"/>
    <w:rsid w:val="007B3993"/>
    <w:rsid w:val="007B3C8A"/>
    <w:rsid w:val="007B4034"/>
    <w:rsid w:val="007B4118"/>
    <w:rsid w:val="007B4EA5"/>
    <w:rsid w:val="007B545E"/>
    <w:rsid w:val="007B5893"/>
    <w:rsid w:val="007B5B98"/>
    <w:rsid w:val="007B5CE4"/>
    <w:rsid w:val="007B67C9"/>
    <w:rsid w:val="007B71AD"/>
    <w:rsid w:val="007B75F9"/>
    <w:rsid w:val="007B7D81"/>
    <w:rsid w:val="007BC8D5"/>
    <w:rsid w:val="007C0353"/>
    <w:rsid w:val="007C13D6"/>
    <w:rsid w:val="007C19DF"/>
    <w:rsid w:val="007C27AE"/>
    <w:rsid w:val="007C2B3C"/>
    <w:rsid w:val="007C3248"/>
    <w:rsid w:val="007C38FB"/>
    <w:rsid w:val="007C558A"/>
    <w:rsid w:val="007C59AB"/>
    <w:rsid w:val="007C5AF3"/>
    <w:rsid w:val="007C614E"/>
    <w:rsid w:val="007C6727"/>
    <w:rsid w:val="007C6C95"/>
    <w:rsid w:val="007C7176"/>
    <w:rsid w:val="007C7434"/>
    <w:rsid w:val="007C7633"/>
    <w:rsid w:val="007C76DA"/>
    <w:rsid w:val="007C77D6"/>
    <w:rsid w:val="007C79DE"/>
    <w:rsid w:val="007C7B65"/>
    <w:rsid w:val="007D075B"/>
    <w:rsid w:val="007D1751"/>
    <w:rsid w:val="007D1AAE"/>
    <w:rsid w:val="007D2117"/>
    <w:rsid w:val="007D299E"/>
    <w:rsid w:val="007D2E9E"/>
    <w:rsid w:val="007D3413"/>
    <w:rsid w:val="007D4338"/>
    <w:rsid w:val="007D440B"/>
    <w:rsid w:val="007D47D9"/>
    <w:rsid w:val="007D499E"/>
    <w:rsid w:val="007D5996"/>
    <w:rsid w:val="007D5B3D"/>
    <w:rsid w:val="007D5B58"/>
    <w:rsid w:val="007D5D64"/>
    <w:rsid w:val="007D5F4F"/>
    <w:rsid w:val="007D62D2"/>
    <w:rsid w:val="007D6909"/>
    <w:rsid w:val="007D718C"/>
    <w:rsid w:val="007E07C6"/>
    <w:rsid w:val="007E0C4A"/>
    <w:rsid w:val="007E14EF"/>
    <w:rsid w:val="007E2152"/>
    <w:rsid w:val="007E25D8"/>
    <w:rsid w:val="007E3768"/>
    <w:rsid w:val="007E38F6"/>
    <w:rsid w:val="007E391E"/>
    <w:rsid w:val="007E4117"/>
    <w:rsid w:val="007E465A"/>
    <w:rsid w:val="007E4927"/>
    <w:rsid w:val="007E4FBF"/>
    <w:rsid w:val="007E538E"/>
    <w:rsid w:val="007E5498"/>
    <w:rsid w:val="007E631E"/>
    <w:rsid w:val="007E67CE"/>
    <w:rsid w:val="007E69D6"/>
    <w:rsid w:val="007E6B39"/>
    <w:rsid w:val="007E7754"/>
    <w:rsid w:val="007E7A2D"/>
    <w:rsid w:val="007F0014"/>
    <w:rsid w:val="007F11CF"/>
    <w:rsid w:val="007F1208"/>
    <w:rsid w:val="007F1F0E"/>
    <w:rsid w:val="007F2540"/>
    <w:rsid w:val="007F25F3"/>
    <w:rsid w:val="007F2DEC"/>
    <w:rsid w:val="007F32BA"/>
    <w:rsid w:val="007F3541"/>
    <w:rsid w:val="007F42A0"/>
    <w:rsid w:val="007F4517"/>
    <w:rsid w:val="007F45EB"/>
    <w:rsid w:val="007F4EA9"/>
    <w:rsid w:val="007F4EB3"/>
    <w:rsid w:val="007F5B26"/>
    <w:rsid w:val="007F5F3A"/>
    <w:rsid w:val="007F6F92"/>
    <w:rsid w:val="007F72EE"/>
    <w:rsid w:val="007F7494"/>
    <w:rsid w:val="007F7FB3"/>
    <w:rsid w:val="00800034"/>
    <w:rsid w:val="008008E7"/>
    <w:rsid w:val="00800A4B"/>
    <w:rsid w:val="00800BEE"/>
    <w:rsid w:val="00801039"/>
    <w:rsid w:val="0080171B"/>
    <w:rsid w:val="00801B31"/>
    <w:rsid w:val="00801E43"/>
    <w:rsid w:val="008025EE"/>
    <w:rsid w:val="008027F4"/>
    <w:rsid w:val="00802AC1"/>
    <w:rsid w:val="00802B46"/>
    <w:rsid w:val="00802FB4"/>
    <w:rsid w:val="0080380B"/>
    <w:rsid w:val="0080458D"/>
    <w:rsid w:val="00804ED2"/>
    <w:rsid w:val="008055D1"/>
    <w:rsid w:val="0080624D"/>
    <w:rsid w:val="00806651"/>
    <w:rsid w:val="0080685A"/>
    <w:rsid w:val="00806F88"/>
    <w:rsid w:val="008072B7"/>
    <w:rsid w:val="00807F70"/>
    <w:rsid w:val="00807F7F"/>
    <w:rsid w:val="008102A0"/>
    <w:rsid w:val="00811A55"/>
    <w:rsid w:val="00812171"/>
    <w:rsid w:val="00812204"/>
    <w:rsid w:val="00813886"/>
    <w:rsid w:val="00813DB7"/>
    <w:rsid w:val="008141A0"/>
    <w:rsid w:val="00814372"/>
    <w:rsid w:val="008145BB"/>
    <w:rsid w:val="008147A9"/>
    <w:rsid w:val="00814802"/>
    <w:rsid w:val="00814B87"/>
    <w:rsid w:val="00815213"/>
    <w:rsid w:val="00815B36"/>
    <w:rsid w:val="008163D4"/>
    <w:rsid w:val="00816542"/>
    <w:rsid w:val="00816A87"/>
    <w:rsid w:val="00817156"/>
    <w:rsid w:val="00817AD7"/>
    <w:rsid w:val="00820451"/>
    <w:rsid w:val="0082074B"/>
    <w:rsid w:val="00820DF0"/>
    <w:rsid w:val="00821170"/>
    <w:rsid w:val="00821500"/>
    <w:rsid w:val="00821BED"/>
    <w:rsid w:val="00821C08"/>
    <w:rsid w:val="00821E5B"/>
    <w:rsid w:val="00822197"/>
    <w:rsid w:val="008222AD"/>
    <w:rsid w:val="008225FF"/>
    <w:rsid w:val="00822F80"/>
    <w:rsid w:val="0082342B"/>
    <w:rsid w:val="008242CD"/>
    <w:rsid w:val="008246B1"/>
    <w:rsid w:val="00824E2A"/>
    <w:rsid w:val="00825AF0"/>
    <w:rsid w:val="00826614"/>
    <w:rsid w:val="0082662D"/>
    <w:rsid w:val="008266EC"/>
    <w:rsid w:val="00826DC7"/>
    <w:rsid w:val="00826EA4"/>
    <w:rsid w:val="00826F20"/>
    <w:rsid w:val="00827B9F"/>
    <w:rsid w:val="00827E23"/>
    <w:rsid w:val="00830009"/>
    <w:rsid w:val="008301E7"/>
    <w:rsid w:val="00831722"/>
    <w:rsid w:val="008319B4"/>
    <w:rsid w:val="00831B80"/>
    <w:rsid w:val="0083274D"/>
    <w:rsid w:val="00832887"/>
    <w:rsid w:val="00832DDF"/>
    <w:rsid w:val="0083368C"/>
    <w:rsid w:val="00834203"/>
    <w:rsid w:val="00834297"/>
    <w:rsid w:val="00834C11"/>
    <w:rsid w:val="00836DCF"/>
    <w:rsid w:val="008371ED"/>
    <w:rsid w:val="008375E0"/>
    <w:rsid w:val="008376C6"/>
    <w:rsid w:val="00837F58"/>
    <w:rsid w:val="00840076"/>
    <w:rsid w:val="00840C3F"/>
    <w:rsid w:val="00840F70"/>
    <w:rsid w:val="008414FE"/>
    <w:rsid w:val="00841866"/>
    <w:rsid w:val="00842807"/>
    <w:rsid w:val="00842882"/>
    <w:rsid w:val="008429C2"/>
    <w:rsid w:val="00843000"/>
    <w:rsid w:val="008439BF"/>
    <w:rsid w:val="00843A68"/>
    <w:rsid w:val="00843F98"/>
    <w:rsid w:val="008444B7"/>
    <w:rsid w:val="00844825"/>
    <w:rsid w:val="008459C3"/>
    <w:rsid w:val="008459D3"/>
    <w:rsid w:val="00845F34"/>
    <w:rsid w:val="00846490"/>
    <w:rsid w:val="0084730F"/>
    <w:rsid w:val="0084769D"/>
    <w:rsid w:val="00847D67"/>
    <w:rsid w:val="00847EC0"/>
    <w:rsid w:val="00851531"/>
    <w:rsid w:val="0085170A"/>
    <w:rsid w:val="00851B40"/>
    <w:rsid w:val="00852170"/>
    <w:rsid w:val="00852B63"/>
    <w:rsid w:val="00852E30"/>
    <w:rsid w:val="0085377B"/>
    <w:rsid w:val="00853A95"/>
    <w:rsid w:val="0085420B"/>
    <w:rsid w:val="00854A66"/>
    <w:rsid w:val="00854A6B"/>
    <w:rsid w:val="00854BF9"/>
    <w:rsid w:val="00855102"/>
    <w:rsid w:val="00855452"/>
    <w:rsid w:val="00855A79"/>
    <w:rsid w:val="00855EC4"/>
    <w:rsid w:val="0085640E"/>
    <w:rsid w:val="00856E6C"/>
    <w:rsid w:val="008570C2"/>
    <w:rsid w:val="008574D8"/>
    <w:rsid w:val="008577E1"/>
    <w:rsid w:val="00860A4D"/>
    <w:rsid w:val="00860D4A"/>
    <w:rsid w:val="00860FE1"/>
    <w:rsid w:val="00861268"/>
    <w:rsid w:val="0086192B"/>
    <w:rsid w:val="00862211"/>
    <w:rsid w:val="0086227C"/>
    <w:rsid w:val="00862343"/>
    <w:rsid w:val="00862B41"/>
    <w:rsid w:val="0086362E"/>
    <w:rsid w:val="00863C13"/>
    <w:rsid w:val="00864366"/>
    <w:rsid w:val="008648E9"/>
    <w:rsid w:val="00864FAE"/>
    <w:rsid w:val="00865413"/>
    <w:rsid w:val="00865A87"/>
    <w:rsid w:val="008665DC"/>
    <w:rsid w:val="00866C68"/>
    <w:rsid w:val="00867EF9"/>
    <w:rsid w:val="008700C0"/>
    <w:rsid w:val="008702EC"/>
    <w:rsid w:val="00870331"/>
    <w:rsid w:val="00870544"/>
    <w:rsid w:val="008705DB"/>
    <w:rsid w:val="008707D5"/>
    <w:rsid w:val="00870D49"/>
    <w:rsid w:val="00871048"/>
    <w:rsid w:val="00871886"/>
    <w:rsid w:val="00872E0E"/>
    <w:rsid w:val="008735C2"/>
    <w:rsid w:val="00873A76"/>
    <w:rsid w:val="0087439D"/>
    <w:rsid w:val="0087452B"/>
    <w:rsid w:val="008745E8"/>
    <w:rsid w:val="00874905"/>
    <w:rsid w:val="00874927"/>
    <w:rsid w:val="008757C1"/>
    <w:rsid w:val="00875C75"/>
    <w:rsid w:val="00876091"/>
    <w:rsid w:val="0087690B"/>
    <w:rsid w:val="008769F9"/>
    <w:rsid w:val="00876B86"/>
    <w:rsid w:val="008775D7"/>
    <w:rsid w:val="00880A86"/>
    <w:rsid w:val="00880D5A"/>
    <w:rsid w:val="008812F1"/>
    <w:rsid w:val="00881C95"/>
    <w:rsid w:val="00881CCB"/>
    <w:rsid w:val="00881CCD"/>
    <w:rsid w:val="00881CF6"/>
    <w:rsid w:val="00881E5D"/>
    <w:rsid w:val="00883520"/>
    <w:rsid w:val="008838F8"/>
    <w:rsid w:val="00883B28"/>
    <w:rsid w:val="00884581"/>
    <w:rsid w:val="00885542"/>
    <w:rsid w:val="008855D4"/>
    <w:rsid w:val="00885773"/>
    <w:rsid w:val="00885C86"/>
    <w:rsid w:val="00885D56"/>
    <w:rsid w:val="00886101"/>
    <w:rsid w:val="00886A1E"/>
    <w:rsid w:val="008870CA"/>
    <w:rsid w:val="008870F4"/>
    <w:rsid w:val="0089054D"/>
    <w:rsid w:val="008910C6"/>
    <w:rsid w:val="00891305"/>
    <w:rsid w:val="008913B4"/>
    <w:rsid w:val="008917EA"/>
    <w:rsid w:val="00891AFF"/>
    <w:rsid w:val="00891C95"/>
    <w:rsid w:val="00892357"/>
    <w:rsid w:val="00892706"/>
    <w:rsid w:val="008927AA"/>
    <w:rsid w:val="008943AF"/>
    <w:rsid w:val="0089555E"/>
    <w:rsid w:val="00895A0B"/>
    <w:rsid w:val="00895CC5"/>
    <w:rsid w:val="008963BC"/>
    <w:rsid w:val="00896642"/>
    <w:rsid w:val="00896924"/>
    <w:rsid w:val="00896E21"/>
    <w:rsid w:val="00897643"/>
    <w:rsid w:val="008A010D"/>
    <w:rsid w:val="008A047B"/>
    <w:rsid w:val="008A04F0"/>
    <w:rsid w:val="008A0E96"/>
    <w:rsid w:val="008A12D9"/>
    <w:rsid w:val="008A137C"/>
    <w:rsid w:val="008A16D7"/>
    <w:rsid w:val="008A17DB"/>
    <w:rsid w:val="008A1B01"/>
    <w:rsid w:val="008A20A5"/>
    <w:rsid w:val="008A2EBA"/>
    <w:rsid w:val="008A2EF0"/>
    <w:rsid w:val="008A306B"/>
    <w:rsid w:val="008A3A2D"/>
    <w:rsid w:val="008A4D0C"/>
    <w:rsid w:val="008A52C6"/>
    <w:rsid w:val="008A5E4A"/>
    <w:rsid w:val="008A612F"/>
    <w:rsid w:val="008A63D6"/>
    <w:rsid w:val="008A7977"/>
    <w:rsid w:val="008A7A34"/>
    <w:rsid w:val="008A7ABE"/>
    <w:rsid w:val="008A7B3F"/>
    <w:rsid w:val="008A7C40"/>
    <w:rsid w:val="008B04B9"/>
    <w:rsid w:val="008B0541"/>
    <w:rsid w:val="008B0B4F"/>
    <w:rsid w:val="008B0EC3"/>
    <w:rsid w:val="008B1B87"/>
    <w:rsid w:val="008B228E"/>
    <w:rsid w:val="008B24FD"/>
    <w:rsid w:val="008B256E"/>
    <w:rsid w:val="008B2F8C"/>
    <w:rsid w:val="008B3369"/>
    <w:rsid w:val="008B3528"/>
    <w:rsid w:val="008B3ECB"/>
    <w:rsid w:val="008B450C"/>
    <w:rsid w:val="008B478F"/>
    <w:rsid w:val="008B4BA1"/>
    <w:rsid w:val="008B4CA9"/>
    <w:rsid w:val="008B4CCE"/>
    <w:rsid w:val="008B5D06"/>
    <w:rsid w:val="008B74D7"/>
    <w:rsid w:val="008B764C"/>
    <w:rsid w:val="008B7AE6"/>
    <w:rsid w:val="008B7CCA"/>
    <w:rsid w:val="008C01DD"/>
    <w:rsid w:val="008C30E7"/>
    <w:rsid w:val="008C31EF"/>
    <w:rsid w:val="008C3782"/>
    <w:rsid w:val="008C3BBE"/>
    <w:rsid w:val="008C3DC3"/>
    <w:rsid w:val="008C4174"/>
    <w:rsid w:val="008C43A2"/>
    <w:rsid w:val="008C45AA"/>
    <w:rsid w:val="008C47AE"/>
    <w:rsid w:val="008C4AB7"/>
    <w:rsid w:val="008C4C51"/>
    <w:rsid w:val="008C4EB1"/>
    <w:rsid w:val="008C4EDF"/>
    <w:rsid w:val="008C4F78"/>
    <w:rsid w:val="008C4FC4"/>
    <w:rsid w:val="008C59A5"/>
    <w:rsid w:val="008C5BB6"/>
    <w:rsid w:val="008C5E3E"/>
    <w:rsid w:val="008C61E6"/>
    <w:rsid w:val="008C6AE1"/>
    <w:rsid w:val="008C7149"/>
    <w:rsid w:val="008C778D"/>
    <w:rsid w:val="008D10AE"/>
    <w:rsid w:val="008D148A"/>
    <w:rsid w:val="008D1599"/>
    <w:rsid w:val="008D1784"/>
    <w:rsid w:val="008D1EAB"/>
    <w:rsid w:val="008D26AB"/>
    <w:rsid w:val="008D26B0"/>
    <w:rsid w:val="008D2AC0"/>
    <w:rsid w:val="008D2C74"/>
    <w:rsid w:val="008D2EFD"/>
    <w:rsid w:val="008D2F47"/>
    <w:rsid w:val="008D3531"/>
    <w:rsid w:val="008D3CD7"/>
    <w:rsid w:val="008D45DA"/>
    <w:rsid w:val="008D4AD9"/>
    <w:rsid w:val="008D4E77"/>
    <w:rsid w:val="008D4EE3"/>
    <w:rsid w:val="008D4F99"/>
    <w:rsid w:val="008D5B7C"/>
    <w:rsid w:val="008D61AC"/>
    <w:rsid w:val="008D706F"/>
    <w:rsid w:val="008D70CE"/>
    <w:rsid w:val="008D7178"/>
    <w:rsid w:val="008D7852"/>
    <w:rsid w:val="008D7DFF"/>
    <w:rsid w:val="008E063A"/>
    <w:rsid w:val="008E088F"/>
    <w:rsid w:val="008E146D"/>
    <w:rsid w:val="008E1CBA"/>
    <w:rsid w:val="008E1DC4"/>
    <w:rsid w:val="008E263A"/>
    <w:rsid w:val="008E3054"/>
    <w:rsid w:val="008E37C2"/>
    <w:rsid w:val="008E3A19"/>
    <w:rsid w:val="008E4CF2"/>
    <w:rsid w:val="008E58CA"/>
    <w:rsid w:val="008E5A5A"/>
    <w:rsid w:val="008E62B7"/>
    <w:rsid w:val="008E662C"/>
    <w:rsid w:val="008E6957"/>
    <w:rsid w:val="008E69B9"/>
    <w:rsid w:val="008E6F4A"/>
    <w:rsid w:val="008E7880"/>
    <w:rsid w:val="008E78F2"/>
    <w:rsid w:val="008E7B39"/>
    <w:rsid w:val="008E7B5D"/>
    <w:rsid w:val="008E7DCF"/>
    <w:rsid w:val="008F03D4"/>
    <w:rsid w:val="008F1171"/>
    <w:rsid w:val="008F11B4"/>
    <w:rsid w:val="008F1836"/>
    <w:rsid w:val="008F1E6D"/>
    <w:rsid w:val="008F2699"/>
    <w:rsid w:val="008F30CD"/>
    <w:rsid w:val="008F3541"/>
    <w:rsid w:val="008F38D3"/>
    <w:rsid w:val="008F3BB6"/>
    <w:rsid w:val="008F3D37"/>
    <w:rsid w:val="008F3E67"/>
    <w:rsid w:val="008F447C"/>
    <w:rsid w:val="008F452B"/>
    <w:rsid w:val="008F45AD"/>
    <w:rsid w:val="008F656F"/>
    <w:rsid w:val="008F6850"/>
    <w:rsid w:val="008F7409"/>
    <w:rsid w:val="008F7419"/>
    <w:rsid w:val="008F7F08"/>
    <w:rsid w:val="0090060C"/>
    <w:rsid w:val="00900E64"/>
    <w:rsid w:val="009014FD"/>
    <w:rsid w:val="0090240B"/>
    <w:rsid w:val="009027B6"/>
    <w:rsid w:val="00902FF8"/>
    <w:rsid w:val="0090350B"/>
    <w:rsid w:val="00903716"/>
    <w:rsid w:val="009037A6"/>
    <w:rsid w:val="00903858"/>
    <w:rsid w:val="00904517"/>
    <w:rsid w:val="009049E3"/>
    <w:rsid w:val="009049E4"/>
    <w:rsid w:val="009052CC"/>
    <w:rsid w:val="00905D50"/>
    <w:rsid w:val="009065D1"/>
    <w:rsid w:val="00906AF3"/>
    <w:rsid w:val="00906C3A"/>
    <w:rsid w:val="00906E01"/>
    <w:rsid w:val="009070EE"/>
    <w:rsid w:val="00907143"/>
    <w:rsid w:val="0090748C"/>
    <w:rsid w:val="009074A8"/>
    <w:rsid w:val="00910CD9"/>
    <w:rsid w:val="00911396"/>
    <w:rsid w:val="009113BC"/>
    <w:rsid w:val="009114F8"/>
    <w:rsid w:val="009115ED"/>
    <w:rsid w:val="0091264B"/>
    <w:rsid w:val="00912C6F"/>
    <w:rsid w:val="009130C8"/>
    <w:rsid w:val="009132BA"/>
    <w:rsid w:val="0091355A"/>
    <w:rsid w:val="00913B31"/>
    <w:rsid w:val="00913D0C"/>
    <w:rsid w:val="0091428A"/>
    <w:rsid w:val="00914777"/>
    <w:rsid w:val="00914972"/>
    <w:rsid w:val="009167D5"/>
    <w:rsid w:val="0091763C"/>
    <w:rsid w:val="00917DEE"/>
    <w:rsid w:val="00920087"/>
    <w:rsid w:val="009201D0"/>
    <w:rsid w:val="009204BE"/>
    <w:rsid w:val="009209B3"/>
    <w:rsid w:val="00920ACD"/>
    <w:rsid w:val="0092196E"/>
    <w:rsid w:val="00921B34"/>
    <w:rsid w:val="00921D8D"/>
    <w:rsid w:val="00922E99"/>
    <w:rsid w:val="009232CF"/>
    <w:rsid w:val="00923B03"/>
    <w:rsid w:val="00926EC7"/>
    <w:rsid w:val="00927D3C"/>
    <w:rsid w:val="009306AF"/>
    <w:rsid w:val="009307A7"/>
    <w:rsid w:val="009313AD"/>
    <w:rsid w:val="009314C2"/>
    <w:rsid w:val="00932132"/>
    <w:rsid w:val="0093395A"/>
    <w:rsid w:val="00933C0E"/>
    <w:rsid w:val="00934325"/>
    <w:rsid w:val="009345D4"/>
    <w:rsid w:val="00934A82"/>
    <w:rsid w:val="00935485"/>
    <w:rsid w:val="0093587D"/>
    <w:rsid w:val="00935DDD"/>
    <w:rsid w:val="00935F08"/>
    <w:rsid w:val="0093646B"/>
    <w:rsid w:val="00936E0E"/>
    <w:rsid w:val="00936FBE"/>
    <w:rsid w:val="00937230"/>
    <w:rsid w:val="009372C2"/>
    <w:rsid w:val="009373A1"/>
    <w:rsid w:val="009376A1"/>
    <w:rsid w:val="009402F1"/>
    <w:rsid w:val="0094050B"/>
    <w:rsid w:val="00940AF5"/>
    <w:rsid w:val="00941366"/>
    <w:rsid w:val="00941F3B"/>
    <w:rsid w:val="009420F3"/>
    <w:rsid w:val="0094261B"/>
    <w:rsid w:val="00942AE5"/>
    <w:rsid w:val="00942C48"/>
    <w:rsid w:val="00942FF8"/>
    <w:rsid w:val="00943093"/>
    <w:rsid w:val="009432C8"/>
    <w:rsid w:val="009441A1"/>
    <w:rsid w:val="00944ABD"/>
    <w:rsid w:val="009450C2"/>
    <w:rsid w:val="009450F9"/>
    <w:rsid w:val="009457E9"/>
    <w:rsid w:val="009460E1"/>
    <w:rsid w:val="0094624B"/>
    <w:rsid w:val="0094645C"/>
    <w:rsid w:val="00946ED6"/>
    <w:rsid w:val="00947252"/>
    <w:rsid w:val="00950199"/>
    <w:rsid w:val="009509B0"/>
    <w:rsid w:val="00951DCB"/>
    <w:rsid w:val="00951E86"/>
    <w:rsid w:val="00951F2C"/>
    <w:rsid w:val="0095309C"/>
    <w:rsid w:val="00953374"/>
    <w:rsid w:val="00953496"/>
    <w:rsid w:val="00953665"/>
    <w:rsid w:val="00953976"/>
    <w:rsid w:val="00953D9E"/>
    <w:rsid w:val="00953F3E"/>
    <w:rsid w:val="00954736"/>
    <w:rsid w:val="00954977"/>
    <w:rsid w:val="009551A7"/>
    <w:rsid w:val="009556EC"/>
    <w:rsid w:val="009559C2"/>
    <w:rsid w:val="009559DE"/>
    <w:rsid w:val="00955DAD"/>
    <w:rsid w:val="00956837"/>
    <w:rsid w:val="009569DA"/>
    <w:rsid w:val="00956F71"/>
    <w:rsid w:val="0096081E"/>
    <w:rsid w:val="009610C6"/>
    <w:rsid w:val="00961304"/>
    <w:rsid w:val="009614AE"/>
    <w:rsid w:val="00961D14"/>
    <w:rsid w:val="00962DB1"/>
    <w:rsid w:val="0096364C"/>
    <w:rsid w:val="00963B62"/>
    <w:rsid w:val="00963DF5"/>
    <w:rsid w:val="00963E25"/>
    <w:rsid w:val="009647D0"/>
    <w:rsid w:val="00964A60"/>
    <w:rsid w:val="00965313"/>
    <w:rsid w:val="00966404"/>
    <w:rsid w:val="00966ADD"/>
    <w:rsid w:val="00966DBD"/>
    <w:rsid w:val="00970319"/>
    <w:rsid w:val="00970377"/>
    <w:rsid w:val="00970D42"/>
    <w:rsid w:val="00970FD8"/>
    <w:rsid w:val="00971172"/>
    <w:rsid w:val="009714D4"/>
    <w:rsid w:val="009719BA"/>
    <w:rsid w:val="00971E4D"/>
    <w:rsid w:val="00972060"/>
    <w:rsid w:val="00972089"/>
    <w:rsid w:val="00972657"/>
    <w:rsid w:val="00972C02"/>
    <w:rsid w:val="00972E77"/>
    <w:rsid w:val="00972F85"/>
    <w:rsid w:val="009745FE"/>
    <w:rsid w:val="009748BA"/>
    <w:rsid w:val="00974BD7"/>
    <w:rsid w:val="00975A48"/>
    <w:rsid w:val="00975E18"/>
    <w:rsid w:val="00976018"/>
    <w:rsid w:val="009776C6"/>
    <w:rsid w:val="00977B05"/>
    <w:rsid w:val="0098062C"/>
    <w:rsid w:val="0098096D"/>
    <w:rsid w:val="00980A43"/>
    <w:rsid w:val="00980D42"/>
    <w:rsid w:val="00980D96"/>
    <w:rsid w:val="00980DC9"/>
    <w:rsid w:val="00980E8F"/>
    <w:rsid w:val="00981708"/>
    <w:rsid w:val="00981732"/>
    <w:rsid w:val="00981944"/>
    <w:rsid w:val="00981C8A"/>
    <w:rsid w:val="00982F8C"/>
    <w:rsid w:val="009831CE"/>
    <w:rsid w:val="00983264"/>
    <w:rsid w:val="00983971"/>
    <w:rsid w:val="00984BD9"/>
    <w:rsid w:val="009853D4"/>
    <w:rsid w:val="00985575"/>
    <w:rsid w:val="00985A89"/>
    <w:rsid w:val="00985C34"/>
    <w:rsid w:val="00985ED4"/>
    <w:rsid w:val="00985FD3"/>
    <w:rsid w:val="0098613A"/>
    <w:rsid w:val="0098673F"/>
    <w:rsid w:val="00986C69"/>
    <w:rsid w:val="00986C6D"/>
    <w:rsid w:val="00987EB0"/>
    <w:rsid w:val="009901B4"/>
    <w:rsid w:val="00990C44"/>
    <w:rsid w:val="009911E0"/>
    <w:rsid w:val="009912B2"/>
    <w:rsid w:val="00994054"/>
    <w:rsid w:val="00994686"/>
    <w:rsid w:val="00994CBC"/>
    <w:rsid w:val="00995A2D"/>
    <w:rsid w:val="00995F31"/>
    <w:rsid w:val="00996052"/>
    <w:rsid w:val="009961FF"/>
    <w:rsid w:val="00996BFA"/>
    <w:rsid w:val="00997094"/>
    <w:rsid w:val="009971E2"/>
    <w:rsid w:val="0099727C"/>
    <w:rsid w:val="009973C3"/>
    <w:rsid w:val="00997E08"/>
    <w:rsid w:val="009A009A"/>
    <w:rsid w:val="009A02C4"/>
    <w:rsid w:val="009A03DF"/>
    <w:rsid w:val="009A0C8A"/>
    <w:rsid w:val="009A0DD4"/>
    <w:rsid w:val="009A0F3D"/>
    <w:rsid w:val="009A22A7"/>
    <w:rsid w:val="009A25E0"/>
    <w:rsid w:val="009A269F"/>
    <w:rsid w:val="009A281A"/>
    <w:rsid w:val="009A2FCB"/>
    <w:rsid w:val="009A3DCD"/>
    <w:rsid w:val="009A435F"/>
    <w:rsid w:val="009A4CFA"/>
    <w:rsid w:val="009A51F2"/>
    <w:rsid w:val="009A53AC"/>
    <w:rsid w:val="009A5C8B"/>
    <w:rsid w:val="009A647C"/>
    <w:rsid w:val="009A64C7"/>
    <w:rsid w:val="009A66CC"/>
    <w:rsid w:val="009A6D37"/>
    <w:rsid w:val="009A6FA3"/>
    <w:rsid w:val="009A707E"/>
    <w:rsid w:val="009A7600"/>
    <w:rsid w:val="009A7651"/>
    <w:rsid w:val="009A7CA2"/>
    <w:rsid w:val="009B03C9"/>
    <w:rsid w:val="009B047C"/>
    <w:rsid w:val="009B093F"/>
    <w:rsid w:val="009B09FE"/>
    <w:rsid w:val="009B0A7C"/>
    <w:rsid w:val="009B0D63"/>
    <w:rsid w:val="009B0E3C"/>
    <w:rsid w:val="009B0E99"/>
    <w:rsid w:val="009B1408"/>
    <w:rsid w:val="009B17BE"/>
    <w:rsid w:val="009B1A7F"/>
    <w:rsid w:val="009B1B9E"/>
    <w:rsid w:val="009B1D48"/>
    <w:rsid w:val="009B2EA5"/>
    <w:rsid w:val="009B31A5"/>
    <w:rsid w:val="009B362C"/>
    <w:rsid w:val="009B3BFF"/>
    <w:rsid w:val="009B4C4D"/>
    <w:rsid w:val="009B5477"/>
    <w:rsid w:val="009B5F18"/>
    <w:rsid w:val="009B68DB"/>
    <w:rsid w:val="009B7ED0"/>
    <w:rsid w:val="009C0372"/>
    <w:rsid w:val="009C0FC2"/>
    <w:rsid w:val="009C2109"/>
    <w:rsid w:val="009C2AF4"/>
    <w:rsid w:val="009C2B3E"/>
    <w:rsid w:val="009C2B65"/>
    <w:rsid w:val="009C2F1D"/>
    <w:rsid w:val="009C3620"/>
    <w:rsid w:val="009C3B0F"/>
    <w:rsid w:val="009C3C39"/>
    <w:rsid w:val="009C45BD"/>
    <w:rsid w:val="009C45D9"/>
    <w:rsid w:val="009C4F8F"/>
    <w:rsid w:val="009C5D93"/>
    <w:rsid w:val="009C6970"/>
    <w:rsid w:val="009C7964"/>
    <w:rsid w:val="009C7FDE"/>
    <w:rsid w:val="009D06F1"/>
    <w:rsid w:val="009D0B5E"/>
    <w:rsid w:val="009D1323"/>
    <w:rsid w:val="009D15EC"/>
    <w:rsid w:val="009D183F"/>
    <w:rsid w:val="009D1F25"/>
    <w:rsid w:val="009D216C"/>
    <w:rsid w:val="009D36DD"/>
    <w:rsid w:val="009D3DF5"/>
    <w:rsid w:val="009D4385"/>
    <w:rsid w:val="009D4688"/>
    <w:rsid w:val="009D474C"/>
    <w:rsid w:val="009D4DBA"/>
    <w:rsid w:val="009D53AA"/>
    <w:rsid w:val="009D55A7"/>
    <w:rsid w:val="009D61F2"/>
    <w:rsid w:val="009D6222"/>
    <w:rsid w:val="009D694F"/>
    <w:rsid w:val="009E018E"/>
    <w:rsid w:val="009E0BCB"/>
    <w:rsid w:val="009E1472"/>
    <w:rsid w:val="009E1953"/>
    <w:rsid w:val="009E26D6"/>
    <w:rsid w:val="009E3055"/>
    <w:rsid w:val="009E35B2"/>
    <w:rsid w:val="009E3CDC"/>
    <w:rsid w:val="009E3DFA"/>
    <w:rsid w:val="009E4075"/>
    <w:rsid w:val="009E4134"/>
    <w:rsid w:val="009E58E1"/>
    <w:rsid w:val="009E5E5B"/>
    <w:rsid w:val="009E5F7E"/>
    <w:rsid w:val="009E706E"/>
    <w:rsid w:val="009E717F"/>
    <w:rsid w:val="009E7708"/>
    <w:rsid w:val="009E7A37"/>
    <w:rsid w:val="009E7B2C"/>
    <w:rsid w:val="009F0411"/>
    <w:rsid w:val="009F0C93"/>
    <w:rsid w:val="009F0D57"/>
    <w:rsid w:val="009F0F61"/>
    <w:rsid w:val="009F1013"/>
    <w:rsid w:val="009F1F03"/>
    <w:rsid w:val="009F2086"/>
    <w:rsid w:val="009F29E1"/>
    <w:rsid w:val="009F2EE2"/>
    <w:rsid w:val="009F35FF"/>
    <w:rsid w:val="009F37E2"/>
    <w:rsid w:val="009F3AED"/>
    <w:rsid w:val="009F3F2F"/>
    <w:rsid w:val="009F4A9F"/>
    <w:rsid w:val="009F4DCD"/>
    <w:rsid w:val="009F4E15"/>
    <w:rsid w:val="009F55F0"/>
    <w:rsid w:val="009F5AC4"/>
    <w:rsid w:val="009F5E4E"/>
    <w:rsid w:val="009F64DC"/>
    <w:rsid w:val="009F655E"/>
    <w:rsid w:val="009F72BC"/>
    <w:rsid w:val="009F75F7"/>
    <w:rsid w:val="009F7AAF"/>
    <w:rsid w:val="00A0016F"/>
    <w:rsid w:val="00A00875"/>
    <w:rsid w:val="00A00BD9"/>
    <w:rsid w:val="00A00CD5"/>
    <w:rsid w:val="00A00EF0"/>
    <w:rsid w:val="00A01562"/>
    <w:rsid w:val="00A02708"/>
    <w:rsid w:val="00A02E44"/>
    <w:rsid w:val="00A031FE"/>
    <w:rsid w:val="00A03897"/>
    <w:rsid w:val="00A038F4"/>
    <w:rsid w:val="00A03B1C"/>
    <w:rsid w:val="00A04138"/>
    <w:rsid w:val="00A05500"/>
    <w:rsid w:val="00A062F7"/>
    <w:rsid w:val="00A0675A"/>
    <w:rsid w:val="00A06C06"/>
    <w:rsid w:val="00A07373"/>
    <w:rsid w:val="00A076E5"/>
    <w:rsid w:val="00A0796A"/>
    <w:rsid w:val="00A10377"/>
    <w:rsid w:val="00A108DC"/>
    <w:rsid w:val="00A11092"/>
    <w:rsid w:val="00A1144F"/>
    <w:rsid w:val="00A117ED"/>
    <w:rsid w:val="00A119BA"/>
    <w:rsid w:val="00A1200D"/>
    <w:rsid w:val="00A1218A"/>
    <w:rsid w:val="00A126D1"/>
    <w:rsid w:val="00A12A63"/>
    <w:rsid w:val="00A12BA2"/>
    <w:rsid w:val="00A132C1"/>
    <w:rsid w:val="00A135D5"/>
    <w:rsid w:val="00A13A5A"/>
    <w:rsid w:val="00A13CCD"/>
    <w:rsid w:val="00A14083"/>
    <w:rsid w:val="00A1488F"/>
    <w:rsid w:val="00A151BB"/>
    <w:rsid w:val="00A155A9"/>
    <w:rsid w:val="00A15A76"/>
    <w:rsid w:val="00A16276"/>
    <w:rsid w:val="00A16461"/>
    <w:rsid w:val="00A1688E"/>
    <w:rsid w:val="00A16B09"/>
    <w:rsid w:val="00A16CF4"/>
    <w:rsid w:val="00A1712F"/>
    <w:rsid w:val="00A17CBA"/>
    <w:rsid w:val="00A2126D"/>
    <w:rsid w:val="00A21301"/>
    <w:rsid w:val="00A2133B"/>
    <w:rsid w:val="00A218EB"/>
    <w:rsid w:val="00A22463"/>
    <w:rsid w:val="00A22829"/>
    <w:rsid w:val="00A22A90"/>
    <w:rsid w:val="00A22BF4"/>
    <w:rsid w:val="00A22C9B"/>
    <w:rsid w:val="00A23EE5"/>
    <w:rsid w:val="00A24150"/>
    <w:rsid w:val="00A251B5"/>
    <w:rsid w:val="00A2568F"/>
    <w:rsid w:val="00A2582B"/>
    <w:rsid w:val="00A25DFA"/>
    <w:rsid w:val="00A2617C"/>
    <w:rsid w:val="00A2695F"/>
    <w:rsid w:val="00A27499"/>
    <w:rsid w:val="00A27DC0"/>
    <w:rsid w:val="00A30214"/>
    <w:rsid w:val="00A305B8"/>
    <w:rsid w:val="00A31208"/>
    <w:rsid w:val="00A325B0"/>
    <w:rsid w:val="00A32727"/>
    <w:rsid w:val="00A32972"/>
    <w:rsid w:val="00A32B2A"/>
    <w:rsid w:val="00A330BE"/>
    <w:rsid w:val="00A3323C"/>
    <w:rsid w:val="00A33A74"/>
    <w:rsid w:val="00A33A75"/>
    <w:rsid w:val="00A33BAB"/>
    <w:rsid w:val="00A348E4"/>
    <w:rsid w:val="00A35696"/>
    <w:rsid w:val="00A35854"/>
    <w:rsid w:val="00A35D0D"/>
    <w:rsid w:val="00A35DD8"/>
    <w:rsid w:val="00A3661A"/>
    <w:rsid w:val="00A3754E"/>
    <w:rsid w:val="00A37619"/>
    <w:rsid w:val="00A37ADA"/>
    <w:rsid w:val="00A37CEF"/>
    <w:rsid w:val="00A40869"/>
    <w:rsid w:val="00A40C2A"/>
    <w:rsid w:val="00A41347"/>
    <w:rsid w:val="00A41A01"/>
    <w:rsid w:val="00A42BF0"/>
    <w:rsid w:val="00A43231"/>
    <w:rsid w:val="00A437FB"/>
    <w:rsid w:val="00A443D0"/>
    <w:rsid w:val="00A445DC"/>
    <w:rsid w:val="00A445EA"/>
    <w:rsid w:val="00A4597E"/>
    <w:rsid w:val="00A45E64"/>
    <w:rsid w:val="00A467A2"/>
    <w:rsid w:val="00A46879"/>
    <w:rsid w:val="00A46939"/>
    <w:rsid w:val="00A46D1A"/>
    <w:rsid w:val="00A471A1"/>
    <w:rsid w:val="00A47385"/>
    <w:rsid w:val="00A473BA"/>
    <w:rsid w:val="00A51150"/>
    <w:rsid w:val="00A51521"/>
    <w:rsid w:val="00A518D1"/>
    <w:rsid w:val="00A52845"/>
    <w:rsid w:val="00A534E4"/>
    <w:rsid w:val="00A53BB7"/>
    <w:rsid w:val="00A53EB5"/>
    <w:rsid w:val="00A54120"/>
    <w:rsid w:val="00A5466A"/>
    <w:rsid w:val="00A547D2"/>
    <w:rsid w:val="00A54CCE"/>
    <w:rsid w:val="00A54E67"/>
    <w:rsid w:val="00A55AD8"/>
    <w:rsid w:val="00A5652E"/>
    <w:rsid w:val="00A56A02"/>
    <w:rsid w:val="00A56C65"/>
    <w:rsid w:val="00A57243"/>
    <w:rsid w:val="00A574C9"/>
    <w:rsid w:val="00A57566"/>
    <w:rsid w:val="00A6045C"/>
    <w:rsid w:val="00A607C1"/>
    <w:rsid w:val="00A6086C"/>
    <w:rsid w:val="00A60ED9"/>
    <w:rsid w:val="00A610E7"/>
    <w:rsid w:val="00A61159"/>
    <w:rsid w:val="00A6175C"/>
    <w:rsid w:val="00A6196F"/>
    <w:rsid w:val="00A61C28"/>
    <w:rsid w:val="00A61F35"/>
    <w:rsid w:val="00A62540"/>
    <w:rsid w:val="00A6292C"/>
    <w:rsid w:val="00A63074"/>
    <w:rsid w:val="00A63960"/>
    <w:rsid w:val="00A63B38"/>
    <w:rsid w:val="00A63D68"/>
    <w:rsid w:val="00A64091"/>
    <w:rsid w:val="00A647AB"/>
    <w:rsid w:val="00A6496F"/>
    <w:rsid w:val="00A649F0"/>
    <w:rsid w:val="00A655A2"/>
    <w:rsid w:val="00A657D5"/>
    <w:rsid w:val="00A65F62"/>
    <w:rsid w:val="00A66697"/>
    <w:rsid w:val="00A676BC"/>
    <w:rsid w:val="00A677A9"/>
    <w:rsid w:val="00A67D3D"/>
    <w:rsid w:val="00A702A3"/>
    <w:rsid w:val="00A7079F"/>
    <w:rsid w:val="00A707B9"/>
    <w:rsid w:val="00A70B0D"/>
    <w:rsid w:val="00A7130C"/>
    <w:rsid w:val="00A72C3C"/>
    <w:rsid w:val="00A72FE7"/>
    <w:rsid w:val="00A738BE"/>
    <w:rsid w:val="00A73C69"/>
    <w:rsid w:val="00A73E12"/>
    <w:rsid w:val="00A748A3"/>
    <w:rsid w:val="00A74C3A"/>
    <w:rsid w:val="00A74F71"/>
    <w:rsid w:val="00A75588"/>
    <w:rsid w:val="00A757BC"/>
    <w:rsid w:val="00A759D0"/>
    <w:rsid w:val="00A75C4D"/>
    <w:rsid w:val="00A75D10"/>
    <w:rsid w:val="00A763D5"/>
    <w:rsid w:val="00A76455"/>
    <w:rsid w:val="00A765CD"/>
    <w:rsid w:val="00A766F2"/>
    <w:rsid w:val="00A80213"/>
    <w:rsid w:val="00A80435"/>
    <w:rsid w:val="00A80EBC"/>
    <w:rsid w:val="00A81718"/>
    <w:rsid w:val="00A82771"/>
    <w:rsid w:val="00A82906"/>
    <w:rsid w:val="00A829BF"/>
    <w:rsid w:val="00A82C50"/>
    <w:rsid w:val="00A837BD"/>
    <w:rsid w:val="00A837C2"/>
    <w:rsid w:val="00A83853"/>
    <w:rsid w:val="00A83E25"/>
    <w:rsid w:val="00A84838"/>
    <w:rsid w:val="00A850F0"/>
    <w:rsid w:val="00A856E8"/>
    <w:rsid w:val="00A85F5E"/>
    <w:rsid w:val="00A86007"/>
    <w:rsid w:val="00A861EB"/>
    <w:rsid w:val="00A8691C"/>
    <w:rsid w:val="00A86E7D"/>
    <w:rsid w:val="00A874B3"/>
    <w:rsid w:val="00A8793A"/>
    <w:rsid w:val="00A87A89"/>
    <w:rsid w:val="00A90D6B"/>
    <w:rsid w:val="00A9119B"/>
    <w:rsid w:val="00A911A1"/>
    <w:rsid w:val="00A92903"/>
    <w:rsid w:val="00A92EAD"/>
    <w:rsid w:val="00A93604"/>
    <w:rsid w:val="00A93912"/>
    <w:rsid w:val="00A95859"/>
    <w:rsid w:val="00A95DC7"/>
    <w:rsid w:val="00A9632A"/>
    <w:rsid w:val="00A96512"/>
    <w:rsid w:val="00A96836"/>
    <w:rsid w:val="00A96ED5"/>
    <w:rsid w:val="00A97359"/>
    <w:rsid w:val="00A97971"/>
    <w:rsid w:val="00AA0099"/>
    <w:rsid w:val="00AA0170"/>
    <w:rsid w:val="00AA0181"/>
    <w:rsid w:val="00AA13EE"/>
    <w:rsid w:val="00AA1A73"/>
    <w:rsid w:val="00AA1D2C"/>
    <w:rsid w:val="00AA2AAE"/>
    <w:rsid w:val="00AA3683"/>
    <w:rsid w:val="00AA489A"/>
    <w:rsid w:val="00AA547E"/>
    <w:rsid w:val="00AA60CE"/>
    <w:rsid w:val="00AA674F"/>
    <w:rsid w:val="00AA7391"/>
    <w:rsid w:val="00AA7CEC"/>
    <w:rsid w:val="00AB0D6C"/>
    <w:rsid w:val="00AB1577"/>
    <w:rsid w:val="00AB1C48"/>
    <w:rsid w:val="00AB2045"/>
    <w:rsid w:val="00AB237C"/>
    <w:rsid w:val="00AB23CA"/>
    <w:rsid w:val="00AB2BC1"/>
    <w:rsid w:val="00AB334C"/>
    <w:rsid w:val="00AB3574"/>
    <w:rsid w:val="00AB35AA"/>
    <w:rsid w:val="00AB3C22"/>
    <w:rsid w:val="00AB3FB7"/>
    <w:rsid w:val="00AB48E0"/>
    <w:rsid w:val="00AB4B76"/>
    <w:rsid w:val="00AB508D"/>
    <w:rsid w:val="00AB5529"/>
    <w:rsid w:val="00AB5F5F"/>
    <w:rsid w:val="00AB6612"/>
    <w:rsid w:val="00AB6B2D"/>
    <w:rsid w:val="00AB7345"/>
    <w:rsid w:val="00AB75C1"/>
    <w:rsid w:val="00AB79E0"/>
    <w:rsid w:val="00AB7DA2"/>
    <w:rsid w:val="00AC00A5"/>
    <w:rsid w:val="00AC0B40"/>
    <w:rsid w:val="00AC0FC2"/>
    <w:rsid w:val="00AC17F7"/>
    <w:rsid w:val="00AC1AEB"/>
    <w:rsid w:val="00AC224E"/>
    <w:rsid w:val="00AC2C73"/>
    <w:rsid w:val="00AC2DF8"/>
    <w:rsid w:val="00AC2E62"/>
    <w:rsid w:val="00AC2EBF"/>
    <w:rsid w:val="00AC3241"/>
    <w:rsid w:val="00AC4060"/>
    <w:rsid w:val="00AC48C5"/>
    <w:rsid w:val="00AC67CF"/>
    <w:rsid w:val="00AC7B70"/>
    <w:rsid w:val="00AD0301"/>
    <w:rsid w:val="00AD0E23"/>
    <w:rsid w:val="00AD176E"/>
    <w:rsid w:val="00AD1DAD"/>
    <w:rsid w:val="00AD24E3"/>
    <w:rsid w:val="00AD25C5"/>
    <w:rsid w:val="00AD2708"/>
    <w:rsid w:val="00AD2B72"/>
    <w:rsid w:val="00AD2EFE"/>
    <w:rsid w:val="00AD3A5C"/>
    <w:rsid w:val="00AD3DFA"/>
    <w:rsid w:val="00AD4099"/>
    <w:rsid w:val="00AD50B0"/>
    <w:rsid w:val="00AD5183"/>
    <w:rsid w:val="00AD53DF"/>
    <w:rsid w:val="00AD57AD"/>
    <w:rsid w:val="00AD5CCD"/>
    <w:rsid w:val="00AD5EA3"/>
    <w:rsid w:val="00AD605A"/>
    <w:rsid w:val="00AD61AF"/>
    <w:rsid w:val="00AD66FA"/>
    <w:rsid w:val="00AD69E7"/>
    <w:rsid w:val="00AD6FB7"/>
    <w:rsid w:val="00AD72C0"/>
    <w:rsid w:val="00AD7654"/>
    <w:rsid w:val="00AD78AB"/>
    <w:rsid w:val="00AD79B3"/>
    <w:rsid w:val="00AD7B51"/>
    <w:rsid w:val="00AE03E9"/>
    <w:rsid w:val="00AE08C6"/>
    <w:rsid w:val="00AE0B1B"/>
    <w:rsid w:val="00AE0B6F"/>
    <w:rsid w:val="00AE152B"/>
    <w:rsid w:val="00AE1A60"/>
    <w:rsid w:val="00AE1E2A"/>
    <w:rsid w:val="00AE231F"/>
    <w:rsid w:val="00AE272F"/>
    <w:rsid w:val="00AE2D4C"/>
    <w:rsid w:val="00AE2F8A"/>
    <w:rsid w:val="00AE30A5"/>
    <w:rsid w:val="00AE4707"/>
    <w:rsid w:val="00AE7CAB"/>
    <w:rsid w:val="00AF011E"/>
    <w:rsid w:val="00AF0BC7"/>
    <w:rsid w:val="00AF0DC4"/>
    <w:rsid w:val="00AF15B2"/>
    <w:rsid w:val="00AF2145"/>
    <w:rsid w:val="00AF2F4B"/>
    <w:rsid w:val="00AF3097"/>
    <w:rsid w:val="00AF399D"/>
    <w:rsid w:val="00AF3AF2"/>
    <w:rsid w:val="00AF3D6C"/>
    <w:rsid w:val="00AF4176"/>
    <w:rsid w:val="00AF5098"/>
    <w:rsid w:val="00AF59F9"/>
    <w:rsid w:val="00AF5C63"/>
    <w:rsid w:val="00AF62F0"/>
    <w:rsid w:val="00AF68CD"/>
    <w:rsid w:val="00AF6BD6"/>
    <w:rsid w:val="00AF6D20"/>
    <w:rsid w:val="00AF71C3"/>
    <w:rsid w:val="00AF72B4"/>
    <w:rsid w:val="00B0008E"/>
    <w:rsid w:val="00B008D4"/>
    <w:rsid w:val="00B00958"/>
    <w:rsid w:val="00B010E1"/>
    <w:rsid w:val="00B01D63"/>
    <w:rsid w:val="00B02537"/>
    <w:rsid w:val="00B02B89"/>
    <w:rsid w:val="00B03AE6"/>
    <w:rsid w:val="00B03ECE"/>
    <w:rsid w:val="00B042E5"/>
    <w:rsid w:val="00B048E5"/>
    <w:rsid w:val="00B04B6F"/>
    <w:rsid w:val="00B05015"/>
    <w:rsid w:val="00B05280"/>
    <w:rsid w:val="00B05403"/>
    <w:rsid w:val="00B05689"/>
    <w:rsid w:val="00B05A06"/>
    <w:rsid w:val="00B05DC4"/>
    <w:rsid w:val="00B05FB9"/>
    <w:rsid w:val="00B061D7"/>
    <w:rsid w:val="00B06808"/>
    <w:rsid w:val="00B06A90"/>
    <w:rsid w:val="00B06E70"/>
    <w:rsid w:val="00B06EF2"/>
    <w:rsid w:val="00B06F3C"/>
    <w:rsid w:val="00B06FDD"/>
    <w:rsid w:val="00B06FE8"/>
    <w:rsid w:val="00B07127"/>
    <w:rsid w:val="00B07CBF"/>
    <w:rsid w:val="00B103BD"/>
    <w:rsid w:val="00B10825"/>
    <w:rsid w:val="00B10CA9"/>
    <w:rsid w:val="00B11A0F"/>
    <w:rsid w:val="00B11AF7"/>
    <w:rsid w:val="00B11C3C"/>
    <w:rsid w:val="00B122A6"/>
    <w:rsid w:val="00B12588"/>
    <w:rsid w:val="00B1271D"/>
    <w:rsid w:val="00B12ADE"/>
    <w:rsid w:val="00B133ED"/>
    <w:rsid w:val="00B13F10"/>
    <w:rsid w:val="00B141E0"/>
    <w:rsid w:val="00B14363"/>
    <w:rsid w:val="00B1481B"/>
    <w:rsid w:val="00B15E5E"/>
    <w:rsid w:val="00B163E5"/>
    <w:rsid w:val="00B16831"/>
    <w:rsid w:val="00B16C82"/>
    <w:rsid w:val="00B16F71"/>
    <w:rsid w:val="00B2229C"/>
    <w:rsid w:val="00B22693"/>
    <w:rsid w:val="00B22DC0"/>
    <w:rsid w:val="00B23B10"/>
    <w:rsid w:val="00B23FDA"/>
    <w:rsid w:val="00B23FE1"/>
    <w:rsid w:val="00B2416A"/>
    <w:rsid w:val="00B244BF"/>
    <w:rsid w:val="00B245E2"/>
    <w:rsid w:val="00B25622"/>
    <w:rsid w:val="00B261A9"/>
    <w:rsid w:val="00B2693A"/>
    <w:rsid w:val="00B26B3F"/>
    <w:rsid w:val="00B2762C"/>
    <w:rsid w:val="00B27A28"/>
    <w:rsid w:val="00B309EC"/>
    <w:rsid w:val="00B30C11"/>
    <w:rsid w:val="00B30DC7"/>
    <w:rsid w:val="00B30E2A"/>
    <w:rsid w:val="00B3158F"/>
    <w:rsid w:val="00B3186F"/>
    <w:rsid w:val="00B319E6"/>
    <w:rsid w:val="00B32644"/>
    <w:rsid w:val="00B32846"/>
    <w:rsid w:val="00B32D13"/>
    <w:rsid w:val="00B3369E"/>
    <w:rsid w:val="00B338F2"/>
    <w:rsid w:val="00B339E1"/>
    <w:rsid w:val="00B33D9D"/>
    <w:rsid w:val="00B341B4"/>
    <w:rsid w:val="00B341D7"/>
    <w:rsid w:val="00B344D6"/>
    <w:rsid w:val="00B34873"/>
    <w:rsid w:val="00B35ABA"/>
    <w:rsid w:val="00B368C9"/>
    <w:rsid w:val="00B36C39"/>
    <w:rsid w:val="00B3759D"/>
    <w:rsid w:val="00B37759"/>
    <w:rsid w:val="00B37977"/>
    <w:rsid w:val="00B402D3"/>
    <w:rsid w:val="00B40808"/>
    <w:rsid w:val="00B4141D"/>
    <w:rsid w:val="00B417FF"/>
    <w:rsid w:val="00B41C3D"/>
    <w:rsid w:val="00B4231B"/>
    <w:rsid w:val="00B4253D"/>
    <w:rsid w:val="00B429E4"/>
    <w:rsid w:val="00B42B2C"/>
    <w:rsid w:val="00B43BA8"/>
    <w:rsid w:val="00B43C90"/>
    <w:rsid w:val="00B43CBE"/>
    <w:rsid w:val="00B44B99"/>
    <w:rsid w:val="00B4520A"/>
    <w:rsid w:val="00B45663"/>
    <w:rsid w:val="00B45C27"/>
    <w:rsid w:val="00B46192"/>
    <w:rsid w:val="00B461C5"/>
    <w:rsid w:val="00B46616"/>
    <w:rsid w:val="00B46CA8"/>
    <w:rsid w:val="00B46CA9"/>
    <w:rsid w:val="00B47E4C"/>
    <w:rsid w:val="00B502FE"/>
    <w:rsid w:val="00B50E0B"/>
    <w:rsid w:val="00B51597"/>
    <w:rsid w:val="00B5192D"/>
    <w:rsid w:val="00B51E31"/>
    <w:rsid w:val="00B5213C"/>
    <w:rsid w:val="00B527F8"/>
    <w:rsid w:val="00B52905"/>
    <w:rsid w:val="00B52FAC"/>
    <w:rsid w:val="00B53630"/>
    <w:rsid w:val="00B537A8"/>
    <w:rsid w:val="00B5470C"/>
    <w:rsid w:val="00B54A98"/>
    <w:rsid w:val="00B54E82"/>
    <w:rsid w:val="00B555DF"/>
    <w:rsid w:val="00B55BAC"/>
    <w:rsid w:val="00B56126"/>
    <w:rsid w:val="00B56821"/>
    <w:rsid w:val="00B60030"/>
    <w:rsid w:val="00B600D4"/>
    <w:rsid w:val="00B608DF"/>
    <w:rsid w:val="00B60C91"/>
    <w:rsid w:val="00B60ED2"/>
    <w:rsid w:val="00B6191B"/>
    <w:rsid w:val="00B61A75"/>
    <w:rsid w:val="00B62680"/>
    <w:rsid w:val="00B6318D"/>
    <w:rsid w:val="00B6357B"/>
    <w:rsid w:val="00B639D0"/>
    <w:rsid w:val="00B651DB"/>
    <w:rsid w:val="00B656C3"/>
    <w:rsid w:val="00B65990"/>
    <w:rsid w:val="00B659C3"/>
    <w:rsid w:val="00B6636D"/>
    <w:rsid w:val="00B66715"/>
    <w:rsid w:val="00B6685E"/>
    <w:rsid w:val="00B671B2"/>
    <w:rsid w:val="00B67FA8"/>
    <w:rsid w:val="00B706CE"/>
    <w:rsid w:val="00B70C41"/>
    <w:rsid w:val="00B70EDD"/>
    <w:rsid w:val="00B70F55"/>
    <w:rsid w:val="00B7129F"/>
    <w:rsid w:val="00B7192C"/>
    <w:rsid w:val="00B71BF6"/>
    <w:rsid w:val="00B72991"/>
    <w:rsid w:val="00B72DA5"/>
    <w:rsid w:val="00B72DEF"/>
    <w:rsid w:val="00B73152"/>
    <w:rsid w:val="00B73671"/>
    <w:rsid w:val="00B73CBE"/>
    <w:rsid w:val="00B74D44"/>
    <w:rsid w:val="00B74E1C"/>
    <w:rsid w:val="00B75277"/>
    <w:rsid w:val="00B75DEF"/>
    <w:rsid w:val="00B76754"/>
    <w:rsid w:val="00B775BA"/>
    <w:rsid w:val="00B7796C"/>
    <w:rsid w:val="00B77D73"/>
    <w:rsid w:val="00B77F8E"/>
    <w:rsid w:val="00B80789"/>
    <w:rsid w:val="00B80A24"/>
    <w:rsid w:val="00B80A3F"/>
    <w:rsid w:val="00B80B57"/>
    <w:rsid w:val="00B80B76"/>
    <w:rsid w:val="00B815CD"/>
    <w:rsid w:val="00B817FA"/>
    <w:rsid w:val="00B818D5"/>
    <w:rsid w:val="00B81FAE"/>
    <w:rsid w:val="00B82480"/>
    <w:rsid w:val="00B825DF"/>
    <w:rsid w:val="00B82680"/>
    <w:rsid w:val="00B82DC1"/>
    <w:rsid w:val="00B830D2"/>
    <w:rsid w:val="00B838EF"/>
    <w:rsid w:val="00B83911"/>
    <w:rsid w:val="00B83CC6"/>
    <w:rsid w:val="00B83FFB"/>
    <w:rsid w:val="00B842A3"/>
    <w:rsid w:val="00B845D8"/>
    <w:rsid w:val="00B8480D"/>
    <w:rsid w:val="00B8527C"/>
    <w:rsid w:val="00B85696"/>
    <w:rsid w:val="00B85CE5"/>
    <w:rsid w:val="00B86226"/>
    <w:rsid w:val="00B863A7"/>
    <w:rsid w:val="00B86A78"/>
    <w:rsid w:val="00B90CE4"/>
    <w:rsid w:val="00B90DCB"/>
    <w:rsid w:val="00B90FA9"/>
    <w:rsid w:val="00B91009"/>
    <w:rsid w:val="00B9115E"/>
    <w:rsid w:val="00B91172"/>
    <w:rsid w:val="00B91556"/>
    <w:rsid w:val="00B916F9"/>
    <w:rsid w:val="00B924FE"/>
    <w:rsid w:val="00B9252C"/>
    <w:rsid w:val="00B92532"/>
    <w:rsid w:val="00B92902"/>
    <w:rsid w:val="00B9436F"/>
    <w:rsid w:val="00B94375"/>
    <w:rsid w:val="00B94429"/>
    <w:rsid w:val="00B948CC"/>
    <w:rsid w:val="00B9493E"/>
    <w:rsid w:val="00B94C17"/>
    <w:rsid w:val="00B95C5F"/>
    <w:rsid w:val="00B95E84"/>
    <w:rsid w:val="00B96195"/>
    <w:rsid w:val="00B96877"/>
    <w:rsid w:val="00B97A5F"/>
    <w:rsid w:val="00B97AEA"/>
    <w:rsid w:val="00BA06A9"/>
    <w:rsid w:val="00BA0A95"/>
    <w:rsid w:val="00BA23D8"/>
    <w:rsid w:val="00BA3F04"/>
    <w:rsid w:val="00BA41D4"/>
    <w:rsid w:val="00BA51DD"/>
    <w:rsid w:val="00BA5572"/>
    <w:rsid w:val="00BA6DB9"/>
    <w:rsid w:val="00BA6EE3"/>
    <w:rsid w:val="00BA704C"/>
    <w:rsid w:val="00BA718A"/>
    <w:rsid w:val="00BA795A"/>
    <w:rsid w:val="00BA796E"/>
    <w:rsid w:val="00BA7C4F"/>
    <w:rsid w:val="00BB0171"/>
    <w:rsid w:val="00BB03C5"/>
    <w:rsid w:val="00BB047F"/>
    <w:rsid w:val="00BB0BB2"/>
    <w:rsid w:val="00BB0DA8"/>
    <w:rsid w:val="00BB10B6"/>
    <w:rsid w:val="00BB1ADE"/>
    <w:rsid w:val="00BB27F2"/>
    <w:rsid w:val="00BB3475"/>
    <w:rsid w:val="00BB3809"/>
    <w:rsid w:val="00BB3EBC"/>
    <w:rsid w:val="00BB402F"/>
    <w:rsid w:val="00BB41D1"/>
    <w:rsid w:val="00BB4C8F"/>
    <w:rsid w:val="00BB4EF9"/>
    <w:rsid w:val="00BB62E8"/>
    <w:rsid w:val="00BB65D6"/>
    <w:rsid w:val="00BB6A78"/>
    <w:rsid w:val="00BB718D"/>
    <w:rsid w:val="00BB7F3D"/>
    <w:rsid w:val="00BC0625"/>
    <w:rsid w:val="00BC07D8"/>
    <w:rsid w:val="00BC0F69"/>
    <w:rsid w:val="00BC121E"/>
    <w:rsid w:val="00BC17E0"/>
    <w:rsid w:val="00BC1B46"/>
    <w:rsid w:val="00BC1C72"/>
    <w:rsid w:val="00BC1E97"/>
    <w:rsid w:val="00BC2353"/>
    <w:rsid w:val="00BC2E98"/>
    <w:rsid w:val="00BC358E"/>
    <w:rsid w:val="00BC3CF7"/>
    <w:rsid w:val="00BC4C16"/>
    <w:rsid w:val="00BC4E27"/>
    <w:rsid w:val="00BC5046"/>
    <w:rsid w:val="00BC5A14"/>
    <w:rsid w:val="00BC60DD"/>
    <w:rsid w:val="00BC6213"/>
    <w:rsid w:val="00BC6474"/>
    <w:rsid w:val="00BC6CE7"/>
    <w:rsid w:val="00BC7611"/>
    <w:rsid w:val="00BD02D9"/>
    <w:rsid w:val="00BD07C0"/>
    <w:rsid w:val="00BD1006"/>
    <w:rsid w:val="00BD1180"/>
    <w:rsid w:val="00BD14EC"/>
    <w:rsid w:val="00BD189D"/>
    <w:rsid w:val="00BD21B6"/>
    <w:rsid w:val="00BD3943"/>
    <w:rsid w:val="00BD3B0E"/>
    <w:rsid w:val="00BD493C"/>
    <w:rsid w:val="00BD5377"/>
    <w:rsid w:val="00BD54EE"/>
    <w:rsid w:val="00BD6A9B"/>
    <w:rsid w:val="00BD6E63"/>
    <w:rsid w:val="00BD737F"/>
    <w:rsid w:val="00BD74EE"/>
    <w:rsid w:val="00BD77E0"/>
    <w:rsid w:val="00BD7D55"/>
    <w:rsid w:val="00BD7F20"/>
    <w:rsid w:val="00BD7F26"/>
    <w:rsid w:val="00BE0188"/>
    <w:rsid w:val="00BE01E1"/>
    <w:rsid w:val="00BE0364"/>
    <w:rsid w:val="00BE03F0"/>
    <w:rsid w:val="00BE07CB"/>
    <w:rsid w:val="00BE0D94"/>
    <w:rsid w:val="00BE1752"/>
    <w:rsid w:val="00BE1E26"/>
    <w:rsid w:val="00BE2632"/>
    <w:rsid w:val="00BE384E"/>
    <w:rsid w:val="00BE3999"/>
    <w:rsid w:val="00BE3A37"/>
    <w:rsid w:val="00BE40E5"/>
    <w:rsid w:val="00BE40FE"/>
    <w:rsid w:val="00BE428C"/>
    <w:rsid w:val="00BE4681"/>
    <w:rsid w:val="00BE5502"/>
    <w:rsid w:val="00BE5938"/>
    <w:rsid w:val="00BE5D66"/>
    <w:rsid w:val="00BE61BA"/>
    <w:rsid w:val="00BE664D"/>
    <w:rsid w:val="00BE708B"/>
    <w:rsid w:val="00BE71CD"/>
    <w:rsid w:val="00BE7871"/>
    <w:rsid w:val="00BE7BE1"/>
    <w:rsid w:val="00BF0461"/>
    <w:rsid w:val="00BF07E4"/>
    <w:rsid w:val="00BF0860"/>
    <w:rsid w:val="00BF1A70"/>
    <w:rsid w:val="00BF24D0"/>
    <w:rsid w:val="00BF276F"/>
    <w:rsid w:val="00BF2AD0"/>
    <w:rsid w:val="00BF31DE"/>
    <w:rsid w:val="00BF33A1"/>
    <w:rsid w:val="00BF3478"/>
    <w:rsid w:val="00BF3874"/>
    <w:rsid w:val="00BF3D6B"/>
    <w:rsid w:val="00BF403D"/>
    <w:rsid w:val="00BF476E"/>
    <w:rsid w:val="00BF4DD1"/>
    <w:rsid w:val="00BF5836"/>
    <w:rsid w:val="00BF5D7D"/>
    <w:rsid w:val="00BF659C"/>
    <w:rsid w:val="00BF7158"/>
    <w:rsid w:val="00BF71FF"/>
    <w:rsid w:val="00BF7E8D"/>
    <w:rsid w:val="00BF7F2D"/>
    <w:rsid w:val="00C002AF"/>
    <w:rsid w:val="00C002B0"/>
    <w:rsid w:val="00C00B94"/>
    <w:rsid w:val="00C01178"/>
    <w:rsid w:val="00C0180E"/>
    <w:rsid w:val="00C01BF4"/>
    <w:rsid w:val="00C01EE6"/>
    <w:rsid w:val="00C021C9"/>
    <w:rsid w:val="00C021E4"/>
    <w:rsid w:val="00C02FB9"/>
    <w:rsid w:val="00C03231"/>
    <w:rsid w:val="00C0325C"/>
    <w:rsid w:val="00C03B51"/>
    <w:rsid w:val="00C050E8"/>
    <w:rsid w:val="00C057C1"/>
    <w:rsid w:val="00C0584C"/>
    <w:rsid w:val="00C05BA1"/>
    <w:rsid w:val="00C060E7"/>
    <w:rsid w:val="00C063C6"/>
    <w:rsid w:val="00C06C4A"/>
    <w:rsid w:val="00C07649"/>
    <w:rsid w:val="00C07870"/>
    <w:rsid w:val="00C10FF1"/>
    <w:rsid w:val="00C1277B"/>
    <w:rsid w:val="00C131CA"/>
    <w:rsid w:val="00C1325D"/>
    <w:rsid w:val="00C13272"/>
    <w:rsid w:val="00C13845"/>
    <w:rsid w:val="00C1408A"/>
    <w:rsid w:val="00C156BF"/>
    <w:rsid w:val="00C1570E"/>
    <w:rsid w:val="00C15DD9"/>
    <w:rsid w:val="00C161E0"/>
    <w:rsid w:val="00C162B0"/>
    <w:rsid w:val="00C16771"/>
    <w:rsid w:val="00C168F2"/>
    <w:rsid w:val="00C16943"/>
    <w:rsid w:val="00C16A48"/>
    <w:rsid w:val="00C16FA9"/>
    <w:rsid w:val="00C17112"/>
    <w:rsid w:val="00C174BA"/>
    <w:rsid w:val="00C176E8"/>
    <w:rsid w:val="00C1799D"/>
    <w:rsid w:val="00C17F13"/>
    <w:rsid w:val="00C20258"/>
    <w:rsid w:val="00C20474"/>
    <w:rsid w:val="00C20869"/>
    <w:rsid w:val="00C2093F"/>
    <w:rsid w:val="00C20E8B"/>
    <w:rsid w:val="00C210BF"/>
    <w:rsid w:val="00C211C1"/>
    <w:rsid w:val="00C21531"/>
    <w:rsid w:val="00C21CD3"/>
    <w:rsid w:val="00C227D1"/>
    <w:rsid w:val="00C229F3"/>
    <w:rsid w:val="00C23043"/>
    <w:rsid w:val="00C232F7"/>
    <w:rsid w:val="00C23BA3"/>
    <w:rsid w:val="00C24288"/>
    <w:rsid w:val="00C25CF8"/>
    <w:rsid w:val="00C25E18"/>
    <w:rsid w:val="00C26219"/>
    <w:rsid w:val="00C26A52"/>
    <w:rsid w:val="00C270D0"/>
    <w:rsid w:val="00C27488"/>
    <w:rsid w:val="00C27A4C"/>
    <w:rsid w:val="00C27FA0"/>
    <w:rsid w:val="00C30149"/>
    <w:rsid w:val="00C30F67"/>
    <w:rsid w:val="00C3128D"/>
    <w:rsid w:val="00C31EBA"/>
    <w:rsid w:val="00C320A6"/>
    <w:rsid w:val="00C323C1"/>
    <w:rsid w:val="00C3285B"/>
    <w:rsid w:val="00C331F6"/>
    <w:rsid w:val="00C33340"/>
    <w:rsid w:val="00C340FE"/>
    <w:rsid w:val="00C34D05"/>
    <w:rsid w:val="00C34F1C"/>
    <w:rsid w:val="00C35030"/>
    <w:rsid w:val="00C36E31"/>
    <w:rsid w:val="00C37544"/>
    <w:rsid w:val="00C37E01"/>
    <w:rsid w:val="00C40018"/>
    <w:rsid w:val="00C408CD"/>
    <w:rsid w:val="00C411A9"/>
    <w:rsid w:val="00C41344"/>
    <w:rsid w:val="00C41419"/>
    <w:rsid w:val="00C41F77"/>
    <w:rsid w:val="00C4242F"/>
    <w:rsid w:val="00C427DF"/>
    <w:rsid w:val="00C431B7"/>
    <w:rsid w:val="00C43D6E"/>
    <w:rsid w:val="00C45346"/>
    <w:rsid w:val="00C4643E"/>
    <w:rsid w:val="00C47389"/>
    <w:rsid w:val="00C473CE"/>
    <w:rsid w:val="00C47ACB"/>
    <w:rsid w:val="00C47F6F"/>
    <w:rsid w:val="00C503DF"/>
    <w:rsid w:val="00C50FF4"/>
    <w:rsid w:val="00C512EE"/>
    <w:rsid w:val="00C5132E"/>
    <w:rsid w:val="00C51C15"/>
    <w:rsid w:val="00C520E2"/>
    <w:rsid w:val="00C52168"/>
    <w:rsid w:val="00C5314F"/>
    <w:rsid w:val="00C53A02"/>
    <w:rsid w:val="00C53A54"/>
    <w:rsid w:val="00C540A5"/>
    <w:rsid w:val="00C5423D"/>
    <w:rsid w:val="00C54538"/>
    <w:rsid w:val="00C54B52"/>
    <w:rsid w:val="00C5660B"/>
    <w:rsid w:val="00C57212"/>
    <w:rsid w:val="00C573FF"/>
    <w:rsid w:val="00C57AC3"/>
    <w:rsid w:val="00C60148"/>
    <w:rsid w:val="00C609D0"/>
    <w:rsid w:val="00C60E62"/>
    <w:rsid w:val="00C61AEE"/>
    <w:rsid w:val="00C61BC6"/>
    <w:rsid w:val="00C620A9"/>
    <w:rsid w:val="00C623BA"/>
    <w:rsid w:val="00C62DA4"/>
    <w:rsid w:val="00C635BD"/>
    <w:rsid w:val="00C63A6F"/>
    <w:rsid w:val="00C63F70"/>
    <w:rsid w:val="00C647F7"/>
    <w:rsid w:val="00C6485E"/>
    <w:rsid w:val="00C65395"/>
    <w:rsid w:val="00C653B0"/>
    <w:rsid w:val="00C65959"/>
    <w:rsid w:val="00C65A68"/>
    <w:rsid w:val="00C661B8"/>
    <w:rsid w:val="00C66286"/>
    <w:rsid w:val="00C6716F"/>
    <w:rsid w:val="00C70030"/>
    <w:rsid w:val="00C703A0"/>
    <w:rsid w:val="00C70D37"/>
    <w:rsid w:val="00C71492"/>
    <w:rsid w:val="00C71B26"/>
    <w:rsid w:val="00C71BAF"/>
    <w:rsid w:val="00C72524"/>
    <w:rsid w:val="00C72E1C"/>
    <w:rsid w:val="00C73452"/>
    <w:rsid w:val="00C738AD"/>
    <w:rsid w:val="00C73A00"/>
    <w:rsid w:val="00C74451"/>
    <w:rsid w:val="00C756ED"/>
    <w:rsid w:val="00C75FCD"/>
    <w:rsid w:val="00C7697A"/>
    <w:rsid w:val="00C76BBB"/>
    <w:rsid w:val="00C76BEC"/>
    <w:rsid w:val="00C772E0"/>
    <w:rsid w:val="00C77321"/>
    <w:rsid w:val="00C8013C"/>
    <w:rsid w:val="00C801BA"/>
    <w:rsid w:val="00C80E0E"/>
    <w:rsid w:val="00C812D9"/>
    <w:rsid w:val="00C813CA"/>
    <w:rsid w:val="00C81B51"/>
    <w:rsid w:val="00C81EDD"/>
    <w:rsid w:val="00C825E3"/>
    <w:rsid w:val="00C833F3"/>
    <w:rsid w:val="00C838E1"/>
    <w:rsid w:val="00C83A2A"/>
    <w:rsid w:val="00C84155"/>
    <w:rsid w:val="00C845AD"/>
    <w:rsid w:val="00C84605"/>
    <w:rsid w:val="00C861A8"/>
    <w:rsid w:val="00C8649C"/>
    <w:rsid w:val="00C869CC"/>
    <w:rsid w:val="00C869E7"/>
    <w:rsid w:val="00C876B6"/>
    <w:rsid w:val="00C878A0"/>
    <w:rsid w:val="00C87ACB"/>
    <w:rsid w:val="00C87C79"/>
    <w:rsid w:val="00C90015"/>
    <w:rsid w:val="00C9037E"/>
    <w:rsid w:val="00C90A6D"/>
    <w:rsid w:val="00C90CB1"/>
    <w:rsid w:val="00C90F04"/>
    <w:rsid w:val="00C91166"/>
    <w:rsid w:val="00C9125F"/>
    <w:rsid w:val="00C91359"/>
    <w:rsid w:val="00C91A32"/>
    <w:rsid w:val="00C92F2C"/>
    <w:rsid w:val="00C93229"/>
    <w:rsid w:val="00C93852"/>
    <w:rsid w:val="00C93878"/>
    <w:rsid w:val="00C93A52"/>
    <w:rsid w:val="00C94260"/>
    <w:rsid w:val="00C943D1"/>
    <w:rsid w:val="00C94827"/>
    <w:rsid w:val="00C94A3B"/>
    <w:rsid w:val="00C94F84"/>
    <w:rsid w:val="00C950AB"/>
    <w:rsid w:val="00C965DB"/>
    <w:rsid w:val="00C96D30"/>
    <w:rsid w:val="00C96ED3"/>
    <w:rsid w:val="00C97DEF"/>
    <w:rsid w:val="00CA01CE"/>
    <w:rsid w:val="00CA0CA5"/>
    <w:rsid w:val="00CA1B91"/>
    <w:rsid w:val="00CA218D"/>
    <w:rsid w:val="00CA3127"/>
    <w:rsid w:val="00CA3235"/>
    <w:rsid w:val="00CA3EA6"/>
    <w:rsid w:val="00CA4060"/>
    <w:rsid w:val="00CA4B00"/>
    <w:rsid w:val="00CA53F9"/>
    <w:rsid w:val="00CA5762"/>
    <w:rsid w:val="00CA5DFB"/>
    <w:rsid w:val="00CA5F90"/>
    <w:rsid w:val="00CA606A"/>
    <w:rsid w:val="00CA62A7"/>
    <w:rsid w:val="00CA6E87"/>
    <w:rsid w:val="00CA74EC"/>
    <w:rsid w:val="00CA7D1B"/>
    <w:rsid w:val="00CB058D"/>
    <w:rsid w:val="00CB080A"/>
    <w:rsid w:val="00CB0984"/>
    <w:rsid w:val="00CB0DE0"/>
    <w:rsid w:val="00CB1235"/>
    <w:rsid w:val="00CB166B"/>
    <w:rsid w:val="00CB177E"/>
    <w:rsid w:val="00CB18A6"/>
    <w:rsid w:val="00CB1B97"/>
    <w:rsid w:val="00CB1FAE"/>
    <w:rsid w:val="00CB2015"/>
    <w:rsid w:val="00CB2575"/>
    <w:rsid w:val="00CB2860"/>
    <w:rsid w:val="00CB2E7E"/>
    <w:rsid w:val="00CB3149"/>
    <w:rsid w:val="00CB331E"/>
    <w:rsid w:val="00CB3451"/>
    <w:rsid w:val="00CB3A35"/>
    <w:rsid w:val="00CB4050"/>
    <w:rsid w:val="00CB416B"/>
    <w:rsid w:val="00CB436C"/>
    <w:rsid w:val="00CB470D"/>
    <w:rsid w:val="00CB5269"/>
    <w:rsid w:val="00CB55DE"/>
    <w:rsid w:val="00CB610A"/>
    <w:rsid w:val="00CB6527"/>
    <w:rsid w:val="00CB6E77"/>
    <w:rsid w:val="00CC0BB8"/>
    <w:rsid w:val="00CC0BF1"/>
    <w:rsid w:val="00CC152E"/>
    <w:rsid w:val="00CC1E59"/>
    <w:rsid w:val="00CC24E1"/>
    <w:rsid w:val="00CC2DE7"/>
    <w:rsid w:val="00CC3AF7"/>
    <w:rsid w:val="00CC3D86"/>
    <w:rsid w:val="00CC3FB0"/>
    <w:rsid w:val="00CC48A6"/>
    <w:rsid w:val="00CC5142"/>
    <w:rsid w:val="00CC533A"/>
    <w:rsid w:val="00CC5670"/>
    <w:rsid w:val="00CC7589"/>
    <w:rsid w:val="00CC7765"/>
    <w:rsid w:val="00CD0B9A"/>
    <w:rsid w:val="00CD0FE0"/>
    <w:rsid w:val="00CD2220"/>
    <w:rsid w:val="00CD2DC0"/>
    <w:rsid w:val="00CD326D"/>
    <w:rsid w:val="00CD33A0"/>
    <w:rsid w:val="00CD33AA"/>
    <w:rsid w:val="00CD4199"/>
    <w:rsid w:val="00CD43BE"/>
    <w:rsid w:val="00CD4525"/>
    <w:rsid w:val="00CD495B"/>
    <w:rsid w:val="00CD496F"/>
    <w:rsid w:val="00CD4CC5"/>
    <w:rsid w:val="00CD599D"/>
    <w:rsid w:val="00CD5C46"/>
    <w:rsid w:val="00CD5F2E"/>
    <w:rsid w:val="00CD6977"/>
    <w:rsid w:val="00CD6BBB"/>
    <w:rsid w:val="00CD7198"/>
    <w:rsid w:val="00CE007B"/>
    <w:rsid w:val="00CE016C"/>
    <w:rsid w:val="00CE029A"/>
    <w:rsid w:val="00CE0B1F"/>
    <w:rsid w:val="00CE0CD9"/>
    <w:rsid w:val="00CE0F5F"/>
    <w:rsid w:val="00CE2C32"/>
    <w:rsid w:val="00CE2FBB"/>
    <w:rsid w:val="00CE33DF"/>
    <w:rsid w:val="00CE3F85"/>
    <w:rsid w:val="00CE4504"/>
    <w:rsid w:val="00CE4EC3"/>
    <w:rsid w:val="00CE55B1"/>
    <w:rsid w:val="00CE5AD9"/>
    <w:rsid w:val="00CE5D95"/>
    <w:rsid w:val="00CE61CA"/>
    <w:rsid w:val="00CE64AA"/>
    <w:rsid w:val="00CE6B4A"/>
    <w:rsid w:val="00CE6DC5"/>
    <w:rsid w:val="00CE6FCD"/>
    <w:rsid w:val="00CE7482"/>
    <w:rsid w:val="00CE7AFB"/>
    <w:rsid w:val="00CE7B02"/>
    <w:rsid w:val="00CE7C33"/>
    <w:rsid w:val="00CF0E50"/>
    <w:rsid w:val="00CF0EC8"/>
    <w:rsid w:val="00CF1DE1"/>
    <w:rsid w:val="00CF2471"/>
    <w:rsid w:val="00CF3FED"/>
    <w:rsid w:val="00CF4859"/>
    <w:rsid w:val="00CF4E56"/>
    <w:rsid w:val="00CF5F6F"/>
    <w:rsid w:val="00CF6138"/>
    <w:rsid w:val="00CF6205"/>
    <w:rsid w:val="00CF62B0"/>
    <w:rsid w:val="00CF674C"/>
    <w:rsid w:val="00CF69C9"/>
    <w:rsid w:val="00CF6E8A"/>
    <w:rsid w:val="00CF708A"/>
    <w:rsid w:val="00CF75F2"/>
    <w:rsid w:val="00CF79A9"/>
    <w:rsid w:val="00CF7D6D"/>
    <w:rsid w:val="00D00EBE"/>
    <w:rsid w:val="00D015FA"/>
    <w:rsid w:val="00D01D30"/>
    <w:rsid w:val="00D01E9C"/>
    <w:rsid w:val="00D023A1"/>
    <w:rsid w:val="00D023CC"/>
    <w:rsid w:val="00D03C33"/>
    <w:rsid w:val="00D04246"/>
    <w:rsid w:val="00D042A7"/>
    <w:rsid w:val="00D04518"/>
    <w:rsid w:val="00D04C52"/>
    <w:rsid w:val="00D04CEA"/>
    <w:rsid w:val="00D04CEF"/>
    <w:rsid w:val="00D04D5D"/>
    <w:rsid w:val="00D05592"/>
    <w:rsid w:val="00D0591E"/>
    <w:rsid w:val="00D06859"/>
    <w:rsid w:val="00D06A65"/>
    <w:rsid w:val="00D077FE"/>
    <w:rsid w:val="00D106A9"/>
    <w:rsid w:val="00D10760"/>
    <w:rsid w:val="00D1076E"/>
    <w:rsid w:val="00D11362"/>
    <w:rsid w:val="00D1192F"/>
    <w:rsid w:val="00D119DD"/>
    <w:rsid w:val="00D12174"/>
    <w:rsid w:val="00D121A9"/>
    <w:rsid w:val="00D12283"/>
    <w:rsid w:val="00D1253C"/>
    <w:rsid w:val="00D126F9"/>
    <w:rsid w:val="00D12857"/>
    <w:rsid w:val="00D1290F"/>
    <w:rsid w:val="00D12F5F"/>
    <w:rsid w:val="00D1332D"/>
    <w:rsid w:val="00D13742"/>
    <w:rsid w:val="00D13CC7"/>
    <w:rsid w:val="00D14144"/>
    <w:rsid w:val="00D147C5"/>
    <w:rsid w:val="00D14CFE"/>
    <w:rsid w:val="00D15AD6"/>
    <w:rsid w:val="00D16048"/>
    <w:rsid w:val="00D160A1"/>
    <w:rsid w:val="00D1723B"/>
    <w:rsid w:val="00D17B28"/>
    <w:rsid w:val="00D17E61"/>
    <w:rsid w:val="00D17EC5"/>
    <w:rsid w:val="00D17EF4"/>
    <w:rsid w:val="00D1E5DB"/>
    <w:rsid w:val="00D20F55"/>
    <w:rsid w:val="00D224F4"/>
    <w:rsid w:val="00D234A3"/>
    <w:rsid w:val="00D234FB"/>
    <w:rsid w:val="00D23EA9"/>
    <w:rsid w:val="00D246F9"/>
    <w:rsid w:val="00D249ED"/>
    <w:rsid w:val="00D24C29"/>
    <w:rsid w:val="00D25DAD"/>
    <w:rsid w:val="00D2628B"/>
    <w:rsid w:val="00D263F7"/>
    <w:rsid w:val="00D2655B"/>
    <w:rsid w:val="00D272F9"/>
    <w:rsid w:val="00D277B6"/>
    <w:rsid w:val="00D277BB"/>
    <w:rsid w:val="00D27BCB"/>
    <w:rsid w:val="00D302C1"/>
    <w:rsid w:val="00D310BB"/>
    <w:rsid w:val="00D312E9"/>
    <w:rsid w:val="00D313A5"/>
    <w:rsid w:val="00D3142C"/>
    <w:rsid w:val="00D318AE"/>
    <w:rsid w:val="00D31962"/>
    <w:rsid w:val="00D31C8B"/>
    <w:rsid w:val="00D31D35"/>
    <w:rsid w:val="00D32436"/>
    <w:rsid w:val="00D32A62"/>
    <w:rsid w:val="00D32E0E"/>
    <w:rsid w:val="00D33709"/>
    <w:rsid w:val="00D3378C"/>
    <w:rsid w:val="00D33E8F"/>
    <w:rsid w:val="00D34153"/>
    <w:rsid w:val="00D34683"/>
    <w:rsid w:val="00D34BF5"/>
    <w:rsid w:val="00D34C8B"/>
    <w:rsid w:val="00D3557A"/>
    <w:rsid w:val="00D3686C"/>
    <w:rsid w:val="00D368B2"/>
    <w:rsid w:val="00D369D7"/>
    <w:rsid w:val="00D36AF4"/>
    <w:rsid w:val="00D36AFC"/>
    <w:rsid w:val="00D37776"/>
    <w:rsid w:val="00D37955"/>
    <w:rsid w:val="00D37B72"/>
    <w:rsid w:val="00D37CA7"/>
    <w:rsid w:val="00D37D47"/>
    <w:rsid w:val="00D40104"/>
    <w:rsid w:val="00D40587"/>
    <w:rsid w:val="00D40EE4"/>
    <w:rsid w:val="00D41825"/>
    <w:rsid w:val="00D41F47"/>
    <w:rsid w:val="00D4290E"/>
    <w:rsid w:val="00D432E0"/>
    <w:rsid w:val="00D43C38"/>
    <w:rsid w:val="00D43F5E"/>
    <w:rsid w:val="00D4430E"/>
    <w:rsid w:val="00D44459"/>
    <w:rsid w:val="00D44824"/>
    <w:rsid w:val="00D45265"/>
    <w:rsid w:val="00D45BC5"/>
    <w:rsid w:val="00D46555"/>
    <w:rsid w:val="00D47221"/>
    <w:rsid w:val="00D4770E"/>
    <w:rsid w:val="00D47A48"/>
    <w:rsid w:val="00D47F3A"/>
    <w:rsid w:val="00D509C8"/>
    <w:rsid w:val="00D50A82"/>
    <w:rsid w:val="00D50EE1"/>
    <w:rsid w:val="00D5144A"/>
    <w:rsid w:val="00D52DF9"/>
    <w:rsid w:val="00D53698"/>
    <w:rsid w:val="00D538D6"/>
    <w:rsid w:val="00D53A48"/>
    <w:rsid w:val="00D53A50"/>
    <w:rsid w:val="00D54B0C"/>
    <w:rsid w:val="00D559C2"/>
    <w:rsid w:val="00D55C0F"/>
    <w:rsid w:val="00D55DC8"/>
    <w:rsid w:val="00D55EE9"/>
    <w:rsid w:val="00D56ABE"/>
    <w:rsid w:val="00D573D3"/>
    <w:rsid w:val="00D579E3"/>
    <w:rsid w:val="00D57B41"/>
    <w:rsid w:val="00D57BD5"/>
    <w:rsid w:val="00D57DA5"/>
    <w:rsid w:val="00D57E4B"/>
    <w:rsid w:val="00D6059E"/>
    <w:rsid w:val="00D61099"/>
    <w:rsid w:val="00D6164D"/>
    <w:rsid w:val="00D621B1"/>
    <w:rsid w:val="00D62D7B"/>
    <w:rsid w:val="00D63177"/>
    <w:rsid w:val="00D63F31"/>
    <w:rsid w:val="00D63FB0"/>
    <w:rsid w:val="00D6404B"/>
    <w:rsid w:val="00D648B2"/>
    <w:rsid w:val="00D6491B"/>
    <w:rsid w:val="00D64C1C"/>
    <w:rsid w:val="00D659EF"/>
    <w:rsid w:val="00D65A21"/>
    <w:rsid w:val="00D65A62"/>
    <w:rsid w:val="00D6688F"/>
    <w:rsid w:val="00D66FEE"/>
    <w:rsid w:val="00D671D4"/>
    <w:rsid w:val="00D67849"/>
    <w:rsid w:val="00D679E2"/>
    <w:rsid w:val="00D701FC"/>
    <w:rsid w:val="00D70545"/>
    <w:rsid w:val="00D70D7D"/>
    <w:rsid w:val="00D70F11"/>
    <w:rsid w:val="00D7112F"/>
    <w:rsid w:val="00D716BD"/>
    <w:rsid w:val="00D716F1"/>
    <w:rsid w:val="00D718BF"/>
    <w:rsid w:val="00D71940"/>
    <w:rsid w:val="00D71A85"/>
    <w:rsid w:val="00D71D1E"/>
    <w:rsid w:val="00D73670"/>
    <w:rsid w:val="00D737DA"/>
    <w:rsid w:val="00D7392A"/>
    <w:rsid w:val="00D741FF"/>
    <w:rsid w:val="00D74365"/>
    <w:rsid w:val="00D747E9"/>
    <w:rsid w:val="00D74957"/>
    <w:rsid w:val="00D74B29"/>
    <w:rsid w:val="00D74BCC"/>
    <w:rsid w:val="00D74BDD"/>
    <w:rsid w:val="00D756D9"/>
    <w:rsid w:val="00D756F8"/>
    <w:rsid w:val="00D75C63"/>
    <w:rsid w:val="00D7609D"/>
    <w:rsid w:val="00D763E5"/>
    <w:rsid w:val="00D763FB"/>
    <w:rsid w:val="00D769A1"/>
    <w:rsid w:val="00D7753F"/>
    <w:rsid w:val="00D77CA4"/>
    <w:rsid w:val="00D8003D"/>
    <w:rsid w:val="00D807F9"/>
    <w:rsid w:val="00D813E3"/>
    <w:rsid w:val="00D81A79"/>
    <w:rsid w:val="00D820E3"/>
    <w:rsid w:val="00D826F6"/>
    <w:rsid w:val="00D82D25"/>
    <w:rsid w:val="00D8325B"/>
    <w:rsid w:val="00D83B3E"/>
    <w:rsid w:val="00D844E0"/>
    <w:rsid w:val="00D85685"/>
    <w:rsid w:val="00D8588B"/>
    <w:rsid w:val="00D858C9"/>
    <w:rsid w:val="00D8613D"/>
    <w:rsid w:val="00D86736"/>
    <w:rsid w:val="00D86FC7"/>
    <w:rsid w:val="00D913D2"/>
    <w:rsid w:val="00D91518"/>
    <w:rsid w:val="00D91992"/>
    <w:rsid w:val="00D923AF"/>
    <w:rsid w:val="00D93A04"/>
    <w:rsid w:val="00D93CD9"/>
    <w:rsid w:val="00D93EA4"/>
    <w:rsid w:val="00D94031"/>
    <w:rsid w:val="00D948BE"/>
    <w:rsid w:val="00D94F73"/>
    <w:rsid w:val="00D94FCC"/>
    <w:rsid w:val="00D95081"/>
    <w:rsid w:val="00D96969"/>
    <w:rsid w:val="00D97606"/>
    <w:rsid w:val="00D97D34"/>
    <w:rsid w:val="00DA0664"/>
    <w:rsid w:val="00DA0922"/>
    <w:rsid w:val="00DA0BE5"/>
    <w:rsid w:val="00DA0C22"/>
    <w:rsid w:val="00DA0D66"/>
    <w:rsid w:val="00DA13F1"/>
    <w:rsid w:val="00DA15E8"/>
    <w:rsid w:val="00DA1689"/>
    <w:rsid w:val="00DA2495"/>
    <w:rsid w:val="00DA3098"/>
    <w:rsid w:val="00DA31C5"/>
    <w:rsid w:val="00DA3575"/>
    <w:rsid w:val="00DA3C76"/>
    <w:rsid w:val="00DA3F7E"/>
    <w:rsid w:val="00DA3FCA"/>
    <w:rsid w:val="00DA423E"/>
    <w:rsid w:val="00DA4D93"/>
    <w:rsid w:val="00DA4F29"/>
    <w:rsid w:val="00DA5A85"/>
    <w:rsid w:val="00DA6A83"/>
    <w:rsid w:val="00DA726D"/>
    <w:rsid w:val="00DA7650"/>
    <w:rsid w:val="00DA7A37"/>
    <w:rsid w:val="00DA7DBF"/>
    <w:rsid w:val="00DB01A8"/>
    <w:rsid w:val="00DB04E4"/>
    <w:rsid w:val="00DB051C"/>
    <w:rsid w:val="00DB0C1E"/>
    <w:rsid w:val="00DB0E1F"/>
    <w:rsid w:val="00DB15CC"/>
    <w:rsid w:val="00DB1C5A"/>
    <w:rsid w:val="00DB1D7A"/>
    <w:rsid w:val="00DB1E1B"/>
    <w:rsid w:val="00DB3839"/>
    <w:rsid w:val="00DB5030"/>
    <w:rsid w:val="00DB528E"/>
    <w:rsid w:val="00DB52C1"/>
    <w:rsid w:val="00DB5480"/>
    <w:rsid w:val="00DB5F5E"/>
    <w:rsid w:val="00DB6C38"/>
    <w:rsid w:val="00DB702E"/>
    <w:rsid w:val="00DC0663"/>
    <w:rsid w:val="00DC095F"/>
    <w:rsid w:val="00DC111E"/>
    <w:rsid w:val="00DC20CB"/>
    <w:rsid w:val="00DC2437"/>
    <w:rsid w:val="00DC2868"/>
    <w:rsid w:val="00DC2A44"/>
    <w:rsid w:val="00DC3F0F"/>
    <w:rsid w:val="00DC3F33"/>
    <w:rsid w:val="00DC435F"/>
    <w:rsid w:val="00DC530B"/>
    <w:rsid w:val="00DC5CC6"/>
    <w:rsid w:val="00DC63CE"/>
    <w:rsid w:val="00DC64E9"/>
    <w:rsid w:val="00DC6E53"/>
    <w:rsid w:val="00DD1745"/>
    <w:rsid w:val="00DD17DC"/>
    <w:rsid w:val="00DD1A29"/>
    <w:rsid w:val="00DD1E2D"/>
    <w:rsid w:val="00DD211C"/>
    <w:rsid w:val="00DD32D1"/>
    <w:rsid w:val="00DD38AB"/>
    <w:rsid w:val="00DD4590"/>
    <w:rsid w:val="00DD48EC"/>
    <w:rsid w:val="00DD5BD8"/>
    <w:rsid w:val="00DD73AA"/>
    <w:rsid w:val="00DE0635"/>
    <w:rsid w:val="00DE06D6"/>
    <w:rsid w:val="00DE163D"/>
    <w:rsid w:val="00DE182A"/>
    <w:rsid w:val="00DE21BA"/>
    <w:rsid w:val="00DE27D1"/>
    <w:rsid w:val="00DE2A73"/>
    <w:rsid w:val="00DE2CF4"/>
    <w:rsid w:val="00DE3686"/>
    <w:rsid w:val="00DE3DC2"/>
    <w:rsid w:val="00DE4CC8"/>
    <w:rsid w:val="00DE50B8"/>
    <w:rsid w:val="00DE53AA"/>
    <w:rsid w:val="00DE651E"/>
    <w:rsid w:val="00DE67A8"/>
    <w:rsid w:val="00DE6EB9"/>
    <w:rsid w:val="00DE6FCE"/>
    <w:rsid w:val="00DE7640"/>
    <w:rsid w:val="00DF0012"/>
    <w:rsid w:val="00DF0D56"/>
    <w:rsid w:val="00DF0EE5"/>
    <w:rsid w:val="00DF1403"/>
    <w:rsid w:val="00DF1416"/>
    <w:rsid w:val="00DF1DAB"/>
    <w:rsid w:val="00DF2148"/>
    <w:rsid w:val="00DF26A4"/>
    <w:rsid w:val="00DF2C7B"/>
    <w:rsid w:val="00DF376F"/>
    <w:rsid w:val="00DF39E1"/>
    <w:rsid w:val="00DF3C8D"/>
    <w:rsid w:val="00DF497C"/>
    <w:rsid w:val="00DF5068"/>
    <w:rsid w:val="00DF51D3"/>
    <w:rsid w:val="00DF5565"/>
    <w:rsid w:val="00DF58B3"/>
    <w:rsid w:val="00DF654E"/>
    <w:rsid w:val="00DF65BD"/>
    <w:rsid w:val="00DF6E3F"/>
    <w:rsid w:val="00DF7042"/>
    <w:rsid w:val="00DF72FF"/>
    <w:rsid w:val="00DF739E"/>
    <w:rsid w:val="00DF7B71"/>
    <w:rsid w:val="00E0013B"/>
    <w:rsid w:val="00E006BF"/>
    <w:rsid w:val="00E00B40"/>
    <w:rsid w:val="00E01DA9"/>
    <w:rsid w:val="00E0224A"/>
    <w:rsid w:val="00E0260C"/>
    <w:rsid w:val="00E02879"/>
    <w:rsid w:val="00E0351D"/>
    <w:rsid w:val="00E03813"/>
    <w:rsid w:val="00E04159"/>
    <w:rsid w:val="00E04336"/>
    <w:rsid w:val="00E048F4"/>
    <w:rsid w:val="00E04963"/>
    <w:rsid w:val="00E04A26"/>
    <w:rsid w:val="00E04C2C"/>
    <w:rsid w:val="00E05051"/>
    <w:rsid w:val="00E051A0"/>
    <w:rsid w:val="00E052DC"/>
    <w:rsid w:val="00E06039"/>
    <w:rsid w:val="00E062BF"/>
    <w:rsid w:val="00E0672F"/>
    <w:rsid w:val="00E076CF"/>
    <w:rsid w:val="00E07811"/>
    <w:rsid w:val="00E10414"/>
    <w:rsid w:val="00E10E3F"/>
    <w:rsid w:val="00E1129E"/>
    <w:rsid w:val="00E119EB"/>
    <w:rsid w:val="00E12060"/>
    <w:rsid w:val="00E12294"/>
    <w:rsid w:val="00E12F75"/>
    <w:rsid w:val="00E13E11"/>
    <w:rsid w:val="00E14B97"/>
    <w:rsid w:val="00E14F2C"/>
    <w:rsid w:val="00E17434"/>
    <w:rsid w:val="00E216E9"/>
    <w:rsid w:val="00E217AE"/>
    <w:rsid w:val="00E21DA0"/>
    <w:rsid w:val="00E2205B"/>
    <w:rsid w:val="00E220EC"/>
    <w:rsid w:val="00E22368"/>
    <w:rsid w:val="00E22380"/>
    <w:rsid w:val="00E2255F"/>
    <w:rsid w:val="00E22EEC"/>
    <w:rsid w:val="00E23BED"/>
    <w:rsid w:val="00E23CEF"/>
    <w:rsid w:val="00E2404C"/>
    <w:rsid w:val="00E241CC"/>
    <w:rsid w:val="00E24B8A"/>
    <w:rsid w:val="00E24B92"/>
    <w:rsid w:val="00E25C78"/>
    <w:rsid w:val="00E25EC0"/>
    <w:rsid w:val="00E2603D"/>
    <w:rsid w:val="00E262B8"/>
    <w:rsid w:val="00E264EC"/>
    <w:rsid w:val="00E26B2C"/>
    <w:rsid w:val="00E26D4C"/>
    <w:rsid w:val="00E26EEA"/>
    <w:rsid w:val="00E2728F"/>
    <w:rsid w:val="00E303A3"/>
    <w:rsid w:val="00E30B2A"/>
    <w:rsid w:val="00E30C71"/>
    <w:rsid w:val="00E31B01"/>
    <w:rsid w:val="00E3255A"/>
    <w:rsid w:val="00E3256D"/>
    <w:rsid w:val="00E34261"/>
    <w:rsid w:val="00E3431D"/>
    <w:rsid w:val="00E345F7"/>
    <w:rsid w:val="00E34920"/>
    <w:rsid w:val="00E34A07"/>
    <w:rsid w:val="00E34C7F"/>
    <w:rsid w:val="00E352C9"/>
    <w:rsid w:val="00E35760"/>
    <w:rsid w:val="00E35876"/>
    <w:rsid w:val="00E3596D"/>
    <w:rsid w:val="00E363FD"/>
    <w:rsid w:val="00E37B8E"/>
    <w:rsid w:val="00E401D3"/>
    <w:rsid w:val="00E4082D"/>
    <w:rsid w:val="00E41094"/>
    <w:rsid w:val="00E411F4"/>
    <w:rsid w:val="00E4132D"/>
    <w:rsid w:val="00E41AC9"/>
    <w:rsid w:val="00E425CC"/>
    <w:rsid w:val="00E4285F"/>
    <w:rsid w:val="00E42D80"/>
    <w:rsid w:val="00E42F59"/>
    <w:rsid w:val="00E443C3"/>
    <w:rsid w:val="00E448F7"/>
    <w:rsid w:val="00E45553"/>
    <w:rsid w:val="00E456FB"/>
    <w:rsid w:val="00E46077"/>
    <w:rsid w:val="00E46DCC"/>
    <w:rsid w:val="00E46FDA"/>
    <w:rsid w:val="00E4761F"/>
    <w:rsid w:val="00E50006"/>
    <w:rsid w:val="00E505C4"/>
    <w:rsid w:val="00E50D66"/>
    <w:rsid w:val="00E5119E"/>
    <w:rsid w:val="00E513AF"/>
    <w:rsid w:val="00E513F9"/>
    <w:rsid w:val="00E51CE6"/>
    <w:rsid w:val="00E51D0A"/>
    <w:rsid w:val="00E51F77"/>
    <w:rsid w:val="00E5229C"/>
    <w:rsid w:val="00E52ADF"/>
    <w:rsid w:val="00E52EC0"/>
    <w:rsid w:val="00E534D4"/>
    <w:rsid w:val="00E54693"/>
    <w:rsid w:val="00E54FB2"/>
    <w:rsid w:val="00E55CE2"/>
    <w:rsid w:val="00E564FC"/>
    <w:rsid w:val="00E56922"/>
    <w:rsid w:val="00E572C1"/>
    <w:rsid w:val="00E574B2"/>
    <w:rsid w:val="00E57504"/>
    <w:rsid w:val="00E578C9"/>
    <w:rsid w:val="00E57E33"/>
    <w:rsid w:val="00E60383"/>
    <w:rsid w:val="00E6059B"/>
    <w:rsid w:val="00E61101"/>
    <w:rsid w:val="00E6120F"/>
    <w:rsid w:val="00E61A31"/>
    <w:rsid w:val="00E61E57"/>
    <w:rsid w:val="00E626FC"/>
    <w:rsid w:val="00E6270E"/>
    <w:rsid w:val="00E62BBE"/>
    <w:rsid w:val="00E6348D"/>
    <w:rsid w:val="00E63E6A"/>
    <w:rsid w:val="00E64C54"/>
    <w:rsid w:val="00E64FAA"/>
    <w:rsid w:val="00E65F3B"/>
    <w:rsid w:val="00E65F51"/>
    <w:rsid w:val="00E6600B"/>
    <w:rsid w:val="00E66E2F"/>
    <w:rsid w:val="00E67528"/>
    <w:rsid w:val="00E70AE3"/>
    <w:rsid w:val="00E70F5D"/>
    <w:rsid w:val="00E71D6A"/>
    <w:rsid w:val="00E71FB1"/>
    <w:rsid w:val="00E723A8"/>
    <w:rsid w:val="00E72908"/>
    <w:rsid w:val="00E73EA9"/>
    <w:rsid w:val="00E748E2"/>
    <w:rsid w:val="00E748F6"/>
    <w:rsid w:val="00E7498B"/>
    <w:rsid w:val="00E74DD0"/>
    <w:rsid w:val="00E74EC5"/>
    <w:rsid w:val="00E75391"/>
    <w:rsid w:val="00E7563E"/>
    <w:rsid w:val="00E75790"/>
    <w:rsid w:val="00E75C5F"/>
    <w:rsid w:val="00E75FA4"/>
    <w:rsid w:val="00E766D1"/>
    <w:rsid w:val="00E76934"/>
    <w:rsid w:val="00E76D36"/>
    <w:rsid w:val="00E80A53"/>
    <w:rsid w:val="00E80AEE"/>
    <w:rsid w:val="00E81111"/>
    <w:rsid w:val="00E81173"/>
    <w:rsid w:val="00E8138A"/>
    <w:rsid w:val="00E81408"/>
    <w:rsid w:val="00E814CB"/>
    <w:rsid w:val="00E817BA"/>
    <w:rsid w:val="00E81994"/>
    <w:rsid w:val="00E822A3"/>
    <w:rsid w:val="00E82912"/>
    <w:rsid w:val="00E82BE3"/>
    <w:rsid w:val="00E82E07"/>
    <w:rsid w:val="00E82E60"/>
    <w:rsid w:val="00E83249"/>
    <w:rsid w:val="00E83B71"/>
    <w:rsid w:val="00E84C2A"/>
    <w:rsid w:val="00E850CC"/>
    <w:rsid w:val="00E856FF"/>
    <w:rsid w:val="00E85A49"/>
    <w:rsid w:val="00E860FD"/>
    <w:rsid w:val="00E862A9"/>
    <w:rsid w:val="00E866E2"/>
    <w:rsid w:val="00E869D7"/>
    <w:rsid w:val="00E872AB"/>
    <w:rsid w:val="00E87583"/>
    <w:rsid w:val="00E87A7C"/>
    <w:rsid w:val="00E87CEA"/>
    <w:rsid w:val="00E9074E"/>
    <w:rsid w:val="00E90C7E"/>
    <w:rsid w:val="00E91256"/>
    <w:rsid w:val="00E91E70"/>
    <w:rsid w:val="00E92031"/>
    <w:rsid w:val="00E9239F"/>
    <w:rsid w:val="00E9330E"/>
    <w:rsid w:val="00E93403"/>
    <w:rsid w:val="00E9374D"/>
    <w:rsid w:val="00E93DCB"/>
    <w:rsid w:val="00E93FEA"/>
    <w:rsid w:val="00E940B8"/>
    <w:rsid w:val="00E946D8"/>
    <w:rsid w:val="00E9477F"/>
    <w:rsid w:val="00E95AB4"/>
    <w:rsid w:val="00E95BDE"/>
    <w:rsid w:val="00E95E9A"/>
    <w:rsid w:val="00E960D4"/>
    <w:rsid w:val="00E96537"/>
    <w:rsid w:val="00E97C4B"/>
    <w:rsid w:val="00EA00C0"/>
    <w:rsid w:val="00EA0128"/>
    <w:rsid w:val="00EA01ED"/>
    <w:rsid w:val="00EA0D27"/>
    <w:rsid w:val="00EA0E95"/>
    <w:rsid w:val="00EA1012"/>
    <w:rsid w:val="00EA159D"/>
    <w:rsid w:val="00EA1CA3"/>
    <w:rsid w:val="00EA1D5F"/>
    <w:rsid w:val="00EA21EC"/>
    <w:rsid w:val="00EA2507"/>
    <w:rsid w:val="00EA26B4"/>
    <w:rsid w:val="00EA2A92"/>
    <w:rsid w:val="00EA2B1C"/>
    <w:rsid w:val="00EA2C1B"/>
    <w:rsid w:val="00EA3BA9"/>
    <w:rsid w:val="00EA468F"/>
    <w:rsid w:val="00EA475E"/>
    <w:rsid w:val="00EA47F6"/>
    <w:rsid w:val="00EA604B"/>
    <w:rsid w:val="00EA64E9"/>
    <w:rsid w:val="00EA68E4"/>
    <w:rsid w:val="00EA74D2"/>
    <w:rsid w:val="00EA77F0"/>
    <w:rsid w:val="00EA7BE5"/>
    <w:rsid w:val="00EB0286"/>
    <w:rsid w:val="00EB0377"/>
    <w:rsid w:val="00EB057B"/>
    <w:rsid w:val="00EB065F"/>
    <w:rsid w:val="00EB0D79"/>
    <w:rsid w:val="00EB2228"/>
    <w:rsid w:val="00EB2608"/>
    <w:rsid w:val="00EB284D"/>
    <w:rsid w:val="00EB31AD"/>
    <w:rsid w:val="00EB328D"/>
    <w:rsid w:val="00EB3C0B"/>
    <w:rsid w:val="00EB3F4A"/>
    <w:rsid w:val="00EB40D5"/>
    <w:rsid w:val="00EB4739"/>
    <w:rsid w:val="00EB52F2"/>
    <w:rsid w:val="00EB55FB"/>
    <w:rsid w:val="00EB5B06"/>
    <w:rsid w:val="00EB62CC"/>
    <w:rsid w:val="00EB6786"/>
    <w:rsid w:val="00EB6B24"/>
    <w:rsid w:val="00EB6D66"/>
    <w:rsid w:val="00EB71E8"/>
    <w:rsid w:val="00EB72D6"/>
    <w:rsid w:val="00EB7F84"/>
    <w:rsid w:val="00EC0963"/>
    <w:rsid w:val="00EC1481"/>
    <w:rsid w:val="00EC1B00"/>
    <w:rsid w:val="00EC1D0E"/>
    <w:rsid w:val="00EC1FCE"/>
    <w:rsid w:val="00EC20AA"/>
    <w:rsid w:val="00EC3E7B"/>
    <w:rsid w:val="00EC4116"/>
    <w:rsid w:val="00EC48D2"/>
    <w:rsid w:val="00EC556D"/>
    <w:rsid w:val="00EC5A22"/>
    <w:rsid w:val="00EC60BA"/>
    <w:rsid w:val="00EC650B"/>
    <w:rsid w:val="00EC6F66"/>
    <w:rsid w:val="00EC714D"/>
    <w:rsid w:val="00EC723C"/>
    <w:rsid w:val="00EC74B5"/>
    <w:rsid w:val="00ED05AC"/>
    <w:rsid w:val="00ED10E9"/>
    <w:rsid w:val="00ED17DA"/>
    <w:rsid w:val="00ED24A1"/>
    <w:rsid w:val="00ED2AC5"/>
    <w:rsid w:val="00ED2EE7"/>
    <w:rsid w:val="00ED369C"/>
    <w:rsid w:val="00ED37D4"/>
    <w:rsid w:val="00ED3C48"/>
    <w:rsid w:val="00ED4353"/>
    <w:rsid w:val="00ED4523"/>
    <w:rsid w:val="00ED4CE9"/>
    <w:rsid w:val="00ED4D75"/>
    <w:rsid w:val="00ED5F75"/>
    <w:rsid w:val="00ED7176"/>
    <w:rsid w:val="00ED75BD"/>
    <w:rsid w:val="00ED75F7"/>
    <w:rsid w:val="00ED79D6"/>
    <w:rsid w:val="00EE05BD"/>
    <w:rsid w:val="00EE05CE"/>
    <w:rsid w:val="00EE0EC2"/>
    <w:rsid w:val="00EE257F"/>
    <w:rsid w:val="00EE298B"/>
    <w:rsid w:val="00EE332C"/>
    <w:rsid w:val="00EE3CB9"/>
    <w:rsid w:val="00EE3D80"/>
    <w:rsid w:val="00EE43F0"/>
    <w:rsid w:val="00EE4FFD"/>
    <w:rsid w:val="00EE5A61"/>
    <w:rsid w:val="00EE607F"/>
    <w:rsid w:val="00EE61E2"/>
    <w:rsid w:val="00EE7181"/>
    <w:rsid w:val="00EE7B9C"/>
    <w:rsid w:val="00EF0499"/>
    <w:rsid w:val="00EF0661"/>
    <w:rsid w:val="00EF06E8"/>
    <w:rsid w:val="00EF0C46"/>
    <w:rsid w:val="00EF1143"/>
    <w:rsid w:val="00EF24D7"/>
    <w:rsid w:val="00EF287B"/>
    <w:rsid w:val="00EF2AC8"/>
    <w:rsid w:val="00EF311F"/>
    <w:rsid w:val="00EF32C4"/>
    <w:rsid w:val="00EF3D51"/>
    <w:rsid w:val="00EF3EA8"/>
    <w:rsid w:val="00EF3FC0"/>
    <w:rsid w:val="00EF4447"/>
    <w:rsid w:val="00EF445E"/>
    <w:rsid w:val="00EF5519"/>
    <w:rsid w:val="00EF5DB7"/>
    <w:rsid w:val="00EF6D52"/>
    <w:rsid w:val="00EF7285"/>
    <w:rsid w:val="00EF7365"/>
    <w:rsid w:val="00EF779D"/>
    <w:rsid w:val="00F00196"/>
    <w:rsid w:val="00F00A26"/>
    <w:rsid w:val="00F00B52"/>
    <w:rsid w:val="00F00DDD"/>
    <w:rsid w:val="00F00F56"/>
    <w:rsid w:val="00F014B6"/>
    <w:rsid w:val="00F018DE"/>
    <w:rsid w:val="00F01943"/>
    <w:rsid w:val="00F01984"/>
    <w:rsid w:val="00F0294E"/>
    <w:rsid w:val="00F02F29"/>
    <w:rsid w:val="00F04710"/>
    <w:rsid w:val="00F04798"/>
    <w:rsid w:val="00F051EC"/>
    <w:rsid w:val="00F0724F"/>
    <w:rsid w:val="00F073A7"/>
    <w:rsid w:val="00F076FF"/>
    <w:rsid w:val="00F07A24"/>
    <w:rsid w:val="00F07B07"/>
    <w:rsid w:val="00F10010"/>
    <w:rsid w:val="00F10437"/>
    <w:rsid w:val="00F1061A"/>
    <w:rsid w:val="00F107B4"/>
    <w:rsid w:val="00F10846"/>
    <w:rsid w:val="00F10B8D"/>
    <w:rsid w:val="00F10ED5"/>
    <w:rsid w:val="00F10F7D"/>
    <w:rsid w:val="00F11AF5"/>
    <w:rsid w:val="00F11C56"/>
    <w:rsid w:val="00F11C7B"/>
    <w:rsid w:val="00F11EB2"/>
    <w:rsid w:val="00F12298"/>
    <w:rsid w:val="00F12732"/>
    <w:rsid w:val="00F12894"/>
    <w:rsid w:val="00F13095"/>
    <w:rsid w:val="00F130BE"/>
    <w:rsid w:val="00F13810"/>
    <w:rsid w:val="00F14370"/>
    <w:rsid w:val="00F14BDF"/>
    <w:rsid w:val="00F15D3E"/>
    <w:rsid w:val="00F162AD"/>
    <w:rsid w:val="00F16482"/>
    <w:rsid w:val="00F168F3"/>
    <w:rsid w:val="00F16CEE"/>
    <w:rsid w:val="00F171B1"/>
    <w:rsid w:val="00F17448"/>
    <w:rsid w:val="00F20196"/>
    <w:rsid w:val="00F205FC"/>
    <w:rsid w:val="00F209DE"/>
    <w:rsid w:val="00F20D6F"/>
    <w:rsid w:val="00F20DD3"/>
    <w:rsid w:val="00F2123F"/>
    <w:rsid w:val="00F21B3E"/>
    <w:rsid w:val="00F21E23"/>
    <w:rsid w:val="00F22219"/>
    <w:rsid w:val="00F233AE"/>
    <w:rsid w:val="00F23457"/>
    <w:rsid w:val="00F238CF"/>
    <w:rsid w:val="00F23D1E"/>
    <w:rsid w:val="00F244E0"/>
    <w:rsid w:val="00F2477E"/>
    <w:rsid w:val="00F25809"/>
    <w:rsid w:val="00F258D2"/>
    <w:rsid w:val="00F25FCE"/>
    <w:rsid w:val="00F265C0"/>
    <w:rsid w:val="00F26736"/>
    <w:rsid w:val="00F26FD3"/>
    <w:rsid w:val="00F2727D"/>
    <w:rsid w:val="00F275F7"/>
    <w:rsid w:val="00F27881"/>
    <w:rsid w:val="00F27976"/>
    <w:rsid w:val="00F279C2"/>
    <w:rsid w:val="00F27C51"/>
    <w:rsid w:val="00F3069C"/>
    <w:rsid w:val="00F30E9E"/>
    <w:rsid w:val="00F31296"/>
    <w:rsid w:val="00F316C0"/>
    <w:rsid w:val="00F32313"/>
    <w:rsid w:val="00F3248D"/>
    <w:rsid w:val="00F33495"/>
    <w:rsid w:val="00F33FDC"/>
    <w:rsid w:val="00F3417F"/>
    <w:rsid w:val="00F353B2"/>
    <w:rsid w:val="00F35977"/>
    <w:rsid w:val="00F35E25"/>
    <w:rsid w:val="00F35E8D"/>
    <w:rsid w:val="00F35EEB"/>
    <w:rsid w:val="00F36993"/>
    <w:rsid w:val="00F36B73"/>
    <w:rsid w:val="00F370EF"/>
    <w:rsid w:val="00F37703"/>
    <w:rsid w:val="00F37AD9"/>
    <w:rsid w:val="00F37D82"/>
    <w:rsid w:val="00F37F91"/>
    <w:rsid w:val="00F410B3"/>
    <w:rsid w:val="00F41951"/>
    <w:rsid w:val="00F41EE1"/>
    <w:rsid w:val="00F42941"/>
    <w:rsid w:val="00F42D42"/>
    <w:rsid w:val="00F44172"/>
    <w:rsid w:val="00F44814"/>
    <w:rsid w:val="00F44BC5"/>
    <w:rsid w:val="00F4543E"/>
    <w:rsid w:val="00F4567D"/>
    <w:rsid w:val="00F4574C"/>
    <w:rsid w:val="00F45763"/>
    <w:rsid w:val="00F45786"/>
    <w:rsid w:val="00F458E2"/>
    <w:rsid w:val="00F45DB5"/>
    <w:rsid w:val="00F4604E"/>
    <w:rsid w:val="00F460AB"/>
    <w:rsid w:val="00F461B6"/>
    <w:rsid w:val="00F4679B"/>
    <w:rsid w:val="00F469F5"/>
    <w:rsid w:val="00F46A6D"/>
    <w:rsid w:val="00F47254"/>
    <w:rsid w:val="00F4748B"/>
    <w:rsid w:val="00F4750E"/>
    <w:rsid w:val="00F478ED"/>
    <w:rsid w:val="00F50266"/>
    <w:rsid w:val="00F5065F"/>
    <w:rsid w:val="00F5117B"/>
    <w:rsid w:val="00F52018"/>
    <w:rsid w:val="00F52054"/>
    <w:rsid w:val="00F52376"/>
    <w:rsid w:val="00F526C8"/>
    <w:rsid w:val="00F534B4"/>
    <w:rsid w:val="00F536A5"/>
    <w:rsid w:val="00F537E1"/>
    <w:rsid w:val="00F53838"/>
    <w:rsid w:val="00F53A98"/>
    <w:rsid w:val="00F550AB"/>
    <w:rsid w:val="00F553CC"/>
    <w:rsid w:val="00F56AD0"/>
    <w:rsid w:val="00F56C0F"/>
    <w:rsid w:val="00F56CF8"/>
    <w:rsid w:val="00F56F28"/>
    <w:rsid w:val="00F57359"/>
    <w:rsid w:val="00F57909"/>
    <w:rsid w:val="00F57F2F"/>
    <w:rsid w:val="00F608F8"/>
    <w:rsid w:val="00F611DA"/>
    <w:rsid w:val="00F6194A"/>
    <w:rsid w:val="00F622EB"/>
    <w:rsid w:val="00F623DF"/>
    <w:rsid w:val="00F62CD5"/>
    <w:rsid w:val="00F63020"/>
    <w:rsid w:val="00F636C2"/>
    <w:rsid w:val="00F63727"/>
    <w:rsid w:val="00F6391C"/>
    <w:rsid w:val="00F63C07"/>
    <w:rsid w:val="00F642A5"/>
    <w:rsid w:val="00F6520B"/>
    <w:rsid w:val="00F66396"/>
    <w:rsid w:val="00F663E3"/>
    <w:rsid w:val="00F66D3B"/>
    <w:rsid w:val="00F67D45"/>
    <w:rsid w:val="00F70970"/>
    <w:rsid w:val="00F71486"/>
    <w:rsid w:val="00F7150B"/>
    <w:rsid w:val="00F716C2"/>
    <w:rsid w:val="00F71D35"/>
    <w:rsid w:val="00F71FB9"/>
    <w:rsid w:val="00F72634"/>
    <w:rsid w:val="00F72E6E"/>
    <w:rsid w:val="00F735EB"/>
    <w:rsid w:val="00F745AC"/>
    <w:rsid w:val="00F75143"/>
    <w:rsid w:val="00F75153"/>
    <w:rsid w:val="00F753A1"/>
    <w:rsid w:val="00F755C3"/>
    <w:rsid w:val="00F763FB"/>
    <w:rsid w:val="00F764B2"/>
    <w:rsid w:val="00F76B23"/>
    <w:rsid w:val="00F76E03"/>
    <w:rsid w:val="00F770B1"/>
    <w:rsid w:val="00F77410"/>
    <w:rsid w:val="00F77420"/>
    <w:rsid w:val="00F775A4"/>
    <w:rsid w:val="00F80369"/>
    <w:rsid w:val="00F804A2"/>
    <w:rsid w:val="00F8096B"/>
    <w:rsid w:val="00F816AE"/>
    <w:rsid w:val="00F81F28"/>
    <w:rsid w:val="00F81FC0"/>
    <w:rsid w:val="00F8217D"/>
    <w:rsid w:val="00F84531"/>
    <w:rsid w:val="00F84754"/>
    <w:rsid w:val="00F84AAF"/>
    <w:rsid w:val="00F8552A"/>
    <w:rsid w:val="00F8584C"/>
    <w:rsid w:val="00F85D98"/>
    <w:rsid w:val="00F85FF6"/>
    <w:rsid w:val="00F86522"/>
    <w:rsid w:val="00F8682A"/>
    <w:rsid w:val="00F87A3D"/>
    <w:rsid w:val="00F87C7D"/>
    <w:rsid w:val="00F904F7"/>
    <w:rsid w:val="00F90F24"/>
    <w:rsid w:val="00F920E8"/>
    <w:rsid w:val="00F923C8"/>
    <w:rsid w:val="00F92AEC"/>
    <w:rsid w:val="00F92CFF"/>
    <w:rsid w:val="00F92D26"/>
    <w:rsid w:val="00F93000"/>
    <w:rsid w:val="00F930DF"/>
    <w:rsid w:val="00F94D62"/>
    <w:rsid w:val="00F95060"/>
    <w:rsid w:val="00F952A1"/>
    <w:rsid w:val="00F95731"/>
    <w:rsid w:val="00F966AA"/>
    <w:rsid w:val="00F96D35"/>
    <w:rsid w:val="00F97607"/>
    <w:rsid w:val="00F97A90"/>
    <w:rsid w:val="00F97F6E"/>
    <w:rsid w:val="00FA0A3B"/>
    <w:rsid w:val="00FA0E7F"/>
    <w:rsid w:val="00FA1124"/>
    <w:rsid w:val="00FA16C5"/>
    <w:rsid w:val="00FA2FB0"/>
    <w:rsid w:val="00FA3007"/>
    <w:rsid w:val="00FA340B"/>
    <w:rsid w:val="00FA34B8"/>
    <w:rsid w:val="00FA3F58"/>
    <w:rsid w:val="00FA43C0"/>
    <w:rsid w:val="00FA54C9"/>
    <w:rsid w:val="00FA6121"/>
    <w:rsid w:val="00FA62E7"/>
    <w:rsid w:val="00FA6788"/>
    <w:rsid w:val="00FA67A5"/>
    <w:rsid w:val="00FA685A"/>
    <w:rsid w:val="00FA6A7E"/>
    <w:rsid w:val="00FA6DBE"/>
    <w:rsid w:val="00FB1032"/>
    <w:rsid w:val="00FB1C92"/>
    <w:rsid w:val="00FB1D7B"/>
    <w:rsid w:val="00FB274D"/>
    <w:rsid w:val="00FB28B7"/>
    <w:rsid w:val="00FB3338"/>
    <w:rsid w:val="00FB3453"/>
    <w:rsid w:val="00FB3A30"/>
    <w:rsid w:val="00FB45E5"/>
    <w:rsid w:val="00FB4EA3"/>
    <w:rsid w:val="00FB4EC4"/>
    <w:rsid w:val="00FB4EF6"/>
    <w:rsid w:val="00FB5719"/>
    <w:rsid w:val="00FB5994"/>
    <w:rsid w:val="00FB6AEF"/>
    <w:rsid w:val="00FB6C4A"/>
    <w:rsid w:val="00FB7100"/>
    <w:rsid w:val="00FC0102"/>
    <w:rsid w:val="00FC0210"/>
    <w:rsid w:val="00FC0514"/>
    <w:rsid w:val="00FC0899"/>
    <w:rsid w:val="00FC0D48"/>
    <w:rsid w:val="00FC19E4"/>
    <w:rsid w:val="00FC1AC8"/>
    <w:rsid w:val="00FC24B5"/>
    <w:rsid w:val="00FC2DA4"/>
    <w:rsid w:val="00FC32AC"/>
    <w:rsid w:val="00FC35E6"/>
    <w:rsid w:val="00FC3728"/>
    <w:rsid w:val="00FC4384"/>
    <w:rsid w:val="00FC4400"/>
    <w:rsid w:val="00FC458B"/>
    <w:rsid w:val="00FC4C2F"/>
    <w:rsid w:val="00FC4FA7"/>
    <w:rsid w:val="00FC4FEA"/>
    <w:rsid w:val="00FC561E"/>
    <w:rsid w:val="00FC5A76"/>
    <w:rsid w:val="00FC6054"/>
    <w:rsid w:val="00FC6087"/>
    <w:rsid w:val="00FC6946"/>
    <w:rsid w:val="00FC6B41"/>
    <w:rsid w:val="00FC7196"/>
    <w:rsid w:val="00FC73E0"/>
    <w:rsid w:val="00FC78B9"/>
    <w:rsid w:val="00FD0232"/>
    <w:rsid w:val="00FD1563"/>
    <w:rsid w:val="00FD1769"/>
    <w:rsid w:val="00FD1982"/>
    <w:rsid w:val="00FD3A13"/>
    <w:rsid w:val="00FD3A69"/>
    <w:rsid w:val="00FD3C9C"/>
    <w:rsid w:val="00FD4295"/>
    <w:rsid w:val="00FD4360"/>
    <w:rsid w:val="00FD495A"/>
    <w:rsid w:val="00FD4C66"/>
    <w:rsid w:val="00FD4F4E"/>
    <w:rsid w:val="00FD4FEC"/>
    <w:rsid w:val="00FD5616"/>
    <w:rsid w:val="00FD58D8"/>
    <w:rsid w:val="00FD5B1B"/>
    <w:rsid w:val="00FD60AA"/>
    <w:rsid w:val="00FD63E4"/>
    <w:rsid w:val="00FD63F3"/>
    <w:rsid w:val="00FD6850"/>
    <w:rsid w:val="00FD6D57"/>
    <w:rsid w:val="00FD6EFC"/>
    <w:rsid w:val="00FD74B4"/>
    <w:rsid w:val="00FD76E1"/>
    <w:rsid w:val="00FD79F0"/>
    <w:rsid w:val="00FD7A64"/>
    <w:rsid w:val="00FE1CB9"/>
    <w:rsid w:val="00FE2870"/>
    <w:rsid w:val="00FE29AB"/>
    <w:rsid w:val="00FE34E0"/>
    <w:rsid w:val="00FE38E3"/>
    <w:rsid w:val="00FE3A5B"/>
    <w:rsid w:val="00FE3BB6"/>
    <w:rsid w:val="00FE3C30"/>
    <w:rsid w:val="00FE3E60"/>
    <w:rsid w:val="00FE4467"/>
    <w:rsid w:val="00FE4532"/>
    <w:rsid w:val="00FE48B9"/>
    <w:rsid w:val="00FE48CD"/>
    <w:rsid w:val="00FE4ECB"/>
    <w:rsid w:val="00FE4F0E"/>
    <w:rsid w:val="00FE5665"/>
    <w:rsid w:val="00FE5A15"/>
    <w:rsid w:val="00FE6413"/>
    <w:rsid w:val="00FE6E2E"/>
    <w:rsid w:val="00FE715F"/>
    <w:rsid w:val="00FE7DCD"/>
    <w:rsid w:val="00FF038D"/>
    <w:rsid w:val="00FF06DF"/>
    <w:rsid w:val="00FF1016"/>
    <w:rsid w:val="00FF1C27"/>
    <w:rsid w:val="00FF26C9"/>
    <w:rsid w:val="00FF2EB4"/>
    <w:rsid w:val="00FF2F23"/>
    <w:rsid w:val="00FF366A"/>
    <w:rsid w:val="00FF3F1C"/>
    <w:rsid w:val="00FF3FC8"/>
    <w:rsid w:val="00FF4968"/>
    <w:rsid w:val="00FF608E"/>
    <w:rsid w:val="00FF654F"/>
    <w:rsid w:val="00FF6658"/>
    <w:rsid w:val="00FF69FA"/>
    <w:rsid w:val="00FF6A8D"/>
    <w:rsid w:val="00FF6C7C"/>
    <w:rsid w:val="00FF7FD0"/>
    <w:rsid w:val="00FFC4B8"/>
    <w:rsid w:val="01199FBD"/>
    <w:rsid w:val="012173B6"/>
    <w:rsid w:val="016B76DC"/>
    <w:rsid w:val="01A0755A"/>
    <w:rsid w:val="01BB8B9C"/>
    <w:rsid w:val="01C2881B"/>
    <w:rsid w:val="01C97379"/>
    <w:rsid w:val="01CFA6A6"/>
    <w:rsid w:val="01E12F5F"/>
    <w:rsid w:val="01E4AF34"/>
    <w:rsid w:val="01F78C22"/>
    <w:rsid w:val="02292F44"/>
    <w:rsid w:val="0253D1E3"/>
    <w:rsid w:val="025454AC"/>
    <w:rsid w:val="027667CF"/>
    <w:rsid w:val="0298F2A0"/>
    <w:rsid w:val="02A1AF7A"/>
    <w:rsid w:val="02D29780"/>
    <w:rsid w:val="02D91D5A"/>
    <w:rsid w:val="03077E7F"/>
    <w:rsid w:val="031591F4"/>
    <w:rsid w:val="031A6DE5"/>
    <w:rsid w:val="0333D8E2"/>
    <w:rsid w:val="03537EE5"/>
    <w:rsid w:val="03578A1D"/>
    <w:rsid w:val="0363EACC"/>
    <w:rsid w:val="03646D06"/>
    <w:rsid w:val="038B6443"/>
    <w:rsid w:val="038B9BFA"/>
    <w:rsid w:val="039E82D8"/>
    <w:rsid w:val="03C2E3E7"/>
    <w:rsid w:val="03D0A058"/>
    <w:rsid w:val="03DEE9D7"/>
    <w:rsid w:val="03E31B5B"/>
    <w:rsid w:val="042A9951"/>
    <w:rsid w:val="0442A4C1"/>
    <w:rsid w:val="0448B77B"/>
    <w:rsid w:val="0451162E"/>
    <w:rsid w:val="04839AB6"/>
    <w:rsid w:val="0487AF29"/>
    <w:rsid w:val="0492D3A1"/>
    <w:rsid w:val="049C73BF"/>
    <w:rsid w:val="04A0ADA2"/>
    <w:rsid w:val="04A653FC"/>
    <w:rsid w:val="04A8AB05"/>
    <w:rsid w:val="04B9E8E4"/>
    <w:rsid w:val="04E28AE1"/>
    <w:rsid w:val="04EA2DA2"/>
    <w:rsid w:val="0505C95D"/>
    <w:rsid w:val="051AC227"/>
    <w:rsid w:val="054B16D8"/>
    <w:rsid w:val="0558F1A7"/>
    <w:rsid w:val="0570C6E7"/>
    <w:rsid w:val="05BB3975"/>
    <w:rsid w:val="05BFE2F3"/>
    <w:rsid w:val="05CF77BF"/>
    <w:rsid w:val="05D8B870"/>
    <w:rsid w:val="05D8C32F"/>
    <w:rsid w:val="05F917B3"/>
    <w:rsid w:val="0604E866"/>
    <w:rsid w:val="06278002"/>
    <w:rsid w:val="063D96DE"/>
    <w:rsid w:val="0662DFB5"/>
    <w:rsid w:val="0667A575"/>
    <w:rsid w:val="06740971"/>
    <w:rsid w:val="069AC37E"/>
    <w:rsid w:val="06A35286"/>
    <w:rsid w:val="06CBED9B"/>
    <w:rsid w:val="06E66457"/>
    <w:rsid w:val="06E6E739"/>
    <w:rsid w:val="06E902EE"/>
    <w:rsid w:val="06F41154"/>
    <w:rsid w:val="06FE7167"/>
    <w:rsid w:val="07164523"/>
    <w:rsid w:val="071ABC1D"/>
    <w:rsid w:val="072077BD"/>
    <w:rsid w:val="072E6C38"/>
    <w:rsid w:val="07394B32"/>
    <w:rsid w:val="074C289A"/>
    <w:rsid w:val="0763AF63"/>
    <w:rsid w:val="07844015"/>
    <w:rsid w:val="078CBE02"/>
    <w:rsid w:val="07964DB1"/>
    <w:rsid w:val="07C8750B"/>
    <w:rsid w:val="07CE66A2"/>
    <w:rsid w:val="07DCA27D"/>
    <w:rsid w:val="07E3A029"/>
    <w:rsid w:val="07FC575F"/>
    <w:rsid w:val="08073D75"/>
    <w:rsid w:val="08248DF8"/>
    <w:rsid w:val="082DB189"/>
    <w:rsid w:val="082F93CE"/>
    <w:rsid w:val="08332A5E"/>
    <w:rsid w:val="0842F090"/>
    <w:rsid w:val="084B20CA"/>
    <w:rsid w:val="0874CE2C"/>
    <w:rsid w:val="087618A9"/>
    <w:rsid w:val="08AEBEDE"/>
    <w:rsid w:val="08B21584"/>
    <w:rsid w:val="08C999D6"/>
    <w:rsid w:val="08E56C42"/>
    <w:rsid w:val="0935A5D0"/>
    <w:rsid w:val="0944163C"/>
    <w:rsid w:val="094B1FF8"/>
    <w:rsid w:val="094CFA95"/>
    <w:rsid w:val="09529859"/>
    <w:rsid w:val="09623855"/>
    <w:rsid w:val="09635064"/>
    <w:rsid w:val="0970FE87"/>
    <w:rsid w:val="09C32990"/>
    <w:rsid w:val="09C97DB4"/>
    <w:rsid w:val="09F0059C"/>
    <w:rsid w:val="09F02E1D"/>
    <w:rsid w:val="0A079E4D"/>
    <w:rsid w:val="0A0B518F"/>
    <w:rsid w:val="0A18B439"/>
    <w:rsid w:val="0A3DC563"/>
    <w:rsid w:val="0A45B3FD"/>
    <w:rsid w:val="0A4860E9"/>
    <w:rsid w:val="0A756FE5"/>
    <w:rsid w:val="0A75E884"/>
    <w:rsid w:val="0A76BF67"/>
    <w:rsid w:val="0A853208"/>
    <w:rsid w:val="0A860200"/>
    <w:rsid w:val="0AE20144"/>
    <w:rsid w:val="0AE57405"/>
    <w:rsid w:val="0AED18F6"/>
    <w:rsid w:val="0AFE08B6"/>
    <w:rsid w:val="0B1064E8"/>
    <w:rsid w:val="0B16F0AD"/>
    <w:rsid w:val="0B24B165"/>
    <w:rsid w:val="0B39D5E9"/>
    <w:rsid w:val="0B468382"/>
    <w:rsid w:val="0B82F2D0"/>
    <w:rsid w:val="0B855617"/>
    <w:rsid w:val="0B8ADEC4"/>
    <w:rsid w:val="0B968FA7"/>
    <w:rsid w:val="0BCAFF3E"/>
    <w:rsid w:val="0BCFCB02"/>
    <w:rsid w:val="0BF3416E"/>
    <w:rsid w:val="0C07AA80"/>
    <w:rsid w:val="0C258E0A"/>
    <w:rsid w:val="0C4708C1"/>
    <w:rsid w:val="0C63D3F8"/>
    <w:rsid w:val="0C6B0755"/>
    <w:rsid w:val="0C6B1686"/>
    <w:rsid w:val="0C8279ED"/>
    <w:rsid w:val="0CB24E59"/>
    <w:rsid w:val="0CB38C07"/>
    <w:rsid w:val="0CBC5F28"/>
    <w:rsid w:val="0CCE52D2"/>
    <w:rsid w:val="0CEA1F88"/>
    <w:rsid w:val="0CF0E30A"/>
    <w:rsid w:val="0D09043A"/>
    <w:rsid w:val="0D092ACE"/>
    <w:rsid w:val="0D12DC13"/>
    <w:rsid w:val="0D1931F9"/>
    <w:rsid w:val="0D40DE86"/>
    <w:rsid w:val="0D4F69FA"/>
    <w:rsid w:val="0D5221B5"/>
    <w:rsid w:val="0D550D6D"/>
    <w:rsid w:val="0D6365A0"/>
    <w:rsid w:val="0D6DB2EB"/>
    <w:rsid w:val="0D73984E"/>
    <w:rsid w:val="0D73D90E"/>
    <w:rsid w:val="0D778C17"/>
    <w:rsid w:val="0D9B4BF6"/>
    <w:rsid w:val="0DB73538"/>
    <w:rsid w:val="0DB73C75"/>
    <w:rsid w:val="0DBD4EEB"/>
    <w:rsid w:val="0DCB3F3C"/>
    <w:rsid w:val="0DD47DA2"/>
    <w:rsid w:val="0DDE0EF0"/>
    <w:rsid w:val="0DF56674"/>
    <w:rsid w:val="0DFDC02B"/>
    <w:rsid w:val="0E016BAD"/>
    <w:rsid w:val="0E05CDCD"/>
    <w:rsid w:val="0E295945"/>
    <w:rsid w:val="0E2E0C5F"/>
    <w:rsid w:val="0E35A978"/>
    <w:rsid w:val="0E3C4167"/>
    <w:rsid w:val="0E5523C8"/>
    <w:rsid w:val="0EA82C02"/>
    <w:rsid w:val="0EB74F2F"/>
    <w:rsid w:val="0F0507C5"/>
    <w:rsid w:val="0F4AAC36"/>
    <w:rsid w:val="0F6AF763"/>
    <w:rsid w:val="0F702E64"/>
    <w:rsid w:val="0F88DBEB"/>
    <w:rsid w:val="0F9B0BF3"/>
    <w:rsid w:val="0F9F0386"/>
    <w:rsid w:val="0FBA4F13"/>
    <w:rsid w:val="0FBC9AA4"/>
    <w:rsid w:val="0FC2B3D1"/>
    <w:rsid w:val="0FEAD70B"/>
    <w:rsid w:val="100A58F4"/>
    <w:rsid w:val="101A58A0"/>
    <w:rsid w:val="1032EAD5"/>
    <w:rsid w:val="1038BF38"/>
    <w:rsid w:val="1049FA0F"/>
    <w:rsid w:val="1054FC27"/>
    <w:rsid w:val="10729E09"/>
    <w:rsid w:val="108F8751"/>
    <w:rsid w:val="108F9445"/>
    <w:rsid w:val="10CD29A9"/>
    <w:rsid w:val="10DC52B4"/>
    <w:rsid w:val="10EE0964"/>
    <w:rsid w:val="10EF2E31"/>
    <w:rsid w:val="10FB0A5B"/>
    <w:rsid w:val="112D96BA"/>
    <w:rsid w:val="1130B56D"/>
    <w:rsid w:val="11312572"/>
    <w:rsid w:val="116637CD"/>
    <w:rsid w:val="1167D830"/>
    <w:rsid w:val="1175A3AB"/>
    <w:rsid w:val="11A20719"/>
    <w:rsid w:val="11A843A5"/>
    <w:rsid w:val="11BB673C"/>
    <w:rsid w:val="11E0A676"/>
    <w:rsid w:val="11E1F790"/>
    <w:rsid w:val="11FB01B6"/>
    <w:rsid w:val="122D5FF9"/>
    <w:rsid w:val="12314A8D"/>
    <w:rsid w:val="1241037B"/>
    <w:rsid w:val="1249A2E8"/>
    <w:rsid w:val="124C33ED"/>
    <w:rsid w:val="124CCA26"/>
    <w:rsid w:val="125E4319"/>
    <w:rsid w:val="1282C402"/>
    <w:rsid w:val="129967FB"/>
    <w:rsid w:val="12BEE6FB"/>
    <w:rsid w:val="12BF17D0"/>
    <w:rsid w:val="12C6D650"/>
    <w:rsid w:val="12D0E1A8"/>
    <w:rsid w:val="12DB5790"/>
    <w:rsid w:val="12FFCDFA"/>
    <w:rsid w:val="130EA013"/>
    <w:rsid w:val="131315B9"/>
    <w:rsid w:val="13245737"/>
    <w:rsid w:val="132894EB"/>
    <w:rsid w:val="13581BCE"/>
    <w:rsid w:val="13635E23"/>
    <w:rsid w:val="138B523D"/>
    <w:rsid w:val="13909CC1"/>
    <w:rsid w:val="139ADE6E"/>
    <w:rsid w:val="13A0D262"/>
    <w:rsid w:val="13A4D7D9"/>
    <w:rsid w:val="13AEE078"/>
    <w:rsid w:val="13BD50B1"/>
    <w:rsid w:val="13D3C86D"/>
    <w:rsid w:val="13DC1CD4"/>
    <w:rsid w:val="13EDE987"/>
    <w:rsid w:val="13F2B17A"/>
    <w:rsid w:val="14044DE9"/>
    <w:rsid w:val="140D471B"/>
    <w:rsid w:val="142030B0"/>
    <w:rsid w:val="1430805E"/>
    <w:rsid w:val="14397663"/>
    <w:rsid w:val="1441669A"/>
    <w:rsid w:val="1465377C"/>
    <w:rsid w:val="1480A53C"/>
    <w:rsid w:val="148B856B"/>
    <w:rsid w:val="14907137"/>
    <w:rsid w:val="149B721E"/>
    <w:rsid w:val="14BD9297"/>
    <w:rsid w:val="14BFC4C0"/>
    <w:rsid w:val="14D2873A"/>
    <w:rsid w:val="14DC6ED8"/>
    <w:rsid w:val="14E2F8C3"/>
    <w:rsid w:val="14F59947"/>
    <w:rsid w:val="15038FD4"/>
    <w:rsid w:val="1519C31B"/>
    <w:rsid w:val="15312C79"/>
    <w:rsid w:val="15477B0F"/>
    <w:rsid w:val="15681403"/>
    <w:rsid w:val="156C069D"/>
    <w:rsid w:val="156CB3FD"/>
    <w:rsid w:val="156EB9A3"/>
    <w:rsid w:val="1588A851"/>
    <w:rsid w:val="15988612"/>
    <w:rsid w:val="1599850F"/>
    <w:rsid w:val="15A8BBD8"/>
    <w:rsid w:val="15B3C6BD"/>
    <w:rsid w:val="15C57FF9"/>
    <w:rsid w:val="15E08F60"/>
    <w:rsid w:val="1602B6E5"/>
    <w:rsid w:val="1630FC30"/>
    <w:rsid w:val="1638C5C7"/>
    <w:rsid w:val="1640826A"/>
    <w:rsid w:val="1640BB5D"/>
    <w:rsid w:val="1665A477"/>
    <w:rsid w:val="168422DB"/>
    <w:rsid w:val="168EE30D"/>
    <w:rsid w:val="16B03B29"/>
    <w:rsid w:val="16BE3471"/>
    <w:rsid w:val="16C46425"/>
    <w:rsid w:val="16C6C6BC"/>
    <w:rsid w:val="16D46FE7"/>
    <w:rsid w:val="17418FE2"/>
    <w:rsid w:val="17647526"/>
    <w:rsid w:val="1783AFE1"/>
    <w:rsid w:val="1792A475"/>
    <w:rsid w:val="1793D629"/>
    <w:rsid w:val="17BD84A6"/>
    <w:rsid w:val="17C2641B"/>
    <w:rsid w:val="17C6430C"/>
    <w:rsid w:val="17D1A9DB"/>
    <w:rsid w:val="17DAF500"/>
    <w:rsid w:val="17DE76AA"/>
    <w:rsid w:val="17FC060E"/>
    <w:rsid w:val="18089D7D"/>
    <w:rsid w:val="185D3C1D"/>
    <w:rsid w:val="18825F31"/>
    <w:rsid w:val="18A45492"/>
    <w:rsid w:val="18AB0C72"/>
    <w:rsid w:val="18C34F11"/>
    <w:rsid w:val="18C3E4BB"/>
    <w:rsid w:val="18C8EB0E"/>
    <w:rsid w:val="18DAB598"/>
    <w:rsid w:val="18EDBD63"/>
    <w:rsid w:val="18FDA875"/>
    <w:rsid w:val="18FDB4D4"/>
    <w:rsid w:val="19265CD0"/>
    <w:rsid w:val="1960FAE8"/>
    <w:rsid w:val="19747D1D"/>
    <w:rsid w:val="19A097DB"/>
    <w:rsid w:val="19AF3AAD"/>
    <w:rsid w:val="19D5F7D1"/>
    <w:rsid w:val="19DDD349"/>
    <w:rsid w:val="19E0DF90"/>
    <w:rsid w:val="1A150B43"/>
    <w:rsid w:val="1A222C26"/>
    <w:rsid w:val="1A2E10AF"/>
    <w:rsid w:val="1A386A77"/>
    <w:rsid w:val="1A3B1859"/>
    <w:rsid w:val="1A5E165D"/>
    <w:rsid w:val="1A63F899"/>
    <w:rsid w:val="1A71239B"/>
    <w:rsid w:val="1A92BD3F"/>
    <w:rsid w:val="1AB3A621"/>
    <w:rsid w:val="1ABE910D"/>
    <w:rsid w:val="1AEF34C6"/>
    <w:rsid w:val="1AFA04DD"/>
    <w:rsid w:val="1B1295C2"/>
    <w:rsid w:val="1B16FB31"/>
    <w:rsid w:val="1B52BDC7"/>
    <w:rsid w:val="1B5FFA1C"/>
    <w:rsid w:val="1B6D4757"/>
    <w:rsid w:val="1B6FB179"/>
    <w:rsid w:val="1B70ABE5"/>
    <w:rsid w:val="1B7B223A"/>
    <w:rsid w:val="1B837D76"/>
    <w:rsid w:val="1B8B2E25"/>
    <w:rsid w:val="1BCFF84E"/>
    <w:rsid w:val="1BE59AD4"/>
    <w:rsid w:val="1C2C2F20"/>
    <w:rsid w:val="1C425E75"/>
    <w:rsid w:val="1C652A76"/>
    <w:rsid w:val="1C65C941"/>
    <w:rsid w:val="1CA14454"/>
    <w:rsid w:val="1CB6F9E4"/>
    <w:rsid w:val="1CBD9554"/>
    <w:rsid w:val="1CE7C9F2"/>
    <w:rsid w:val="1D19D288"/>
    <w:rsid w:val="1D34226C"/>
    <w:rsid w:val="1D48A10D"/>
    <w:rsid w:val="1D4ED11F"/>
    <w:rsid w:val="1D522752"/>
    <w:rsid w:val="1D581C65"/>
    <w:rsid w:val="1D5F28BA"/>
    <w:rsid w:val="1D658BD3"/>
    <w:rsid w:val="1D8B1D67"/>
    <w:rsid w:val="1D997BD0"/>
    <w:rsid w:val="1D9DBFD9"/>
    <w:rsid w:val="1DA0AFAE"/>
    <w:rsid w:val="1DBF571F"/>
    <w:rsid w:val="1DCB67C5"/>
    <w:rsid w:val="1DCE6B84"/>
    <w:rsid w:val="1DD61629"/>
    <w:rsid w:val="1DE4719B"/>
    <w:rsid w:val="1DEFDF3D"/>
    <w:rsid w:val="1E04C4E8"/>
    <w:rsid w:val="1E1B90D2"/>
    <w:rsid w:val="1E21E815"/>
    <w:rsid w:val="1E2D6C6A"/>
    <w:rsid w:val="1E390E0E"/>
    <w:rsid w:val="1E552374"/>
    <w:rsid w:val="1E5C42B5"/>
    <w:rsid w:val="1E97421E"/>
    <w:rsid w:val="1EC039F4"/>
    <w:rsid w:val="1EC623FF"/>
    <w:rsid w:val="1ED4753E"/>
    <w:rsid w:val="1EDCED1E"/>
    <w:rsid w:val="1EF6DAA0"/>
    <w:rsid w:val="1F3BD91F"/>
    <w:rsid w:val="1F3F9035"/>
    <w:rsid w:val="1F7AD05E"/>
    <w:rsid w:val="1F7C75F7"/>
    <w:rsid w:val="1FA074C0"/>
    <w:rsid w:val="1FB8106B"/>
    <w:rsid w:val="1FE01157"/>
    <w:rsid w:val="1FE7EE10"/>
    <w:rsid w:val="2007434E"/>
    <w:rsid w:val="200F9683"/>
    <w:rsid w:val="201586D8"/>
    <w:rsid w:val="20170049"/>
    <w:rsid w:val="201AF896"/>
    <w:rsid w:val="202812E7"/>
    <w:rsid w:val="20370DB8"/>
    <w:rsid w:val="2038E917"/>
    <w:rsid w:val="204336EF"/>
    <w:rsid w:val="20556F77"/>
    <w:rsid w:val="2056E4E9"/>
    <w:rsid w:val="209369A0"/>
    <w:rsid w:val="20A0975F"/>
    <w:rsid w:val="20CA0097"/>
    <w:rsid w:val="20D420AE"/>
    <w:rsid w:val="20D5D487"/>
    <w:rsid w:val="20DFC9B8"/>
    <w:rsid w:val="21030F72"/>
    <w:rsid w:val="21038B93"/>
    <w:rsid w:val="21181132"/>
    <w:rsid w:val="212ED408"/>
    <w:rsid w:val="2196DCC2"/>
    <w:rsid w:val="21C4AB7B"/>
    <w:rsid w:val="21C4BEBD"/>
    <w:rsid w:val="21CC3A1C"/>
    <w:rsid w:val="220A310D"/>
    <w:rsid w:val="22155DA5"/>
    <w:rsid w:val="221A7247"/>
    <w:rsid w:val="22263566"/>
    <w:rsid w:val="222A38F7"/>
    <w:rsid w:val="222B5279"/>
    <w:rsid w:val="22332E8A"/>
    <w:rsid w:val="224067B3"/>
    <w:rsid w:val="22422326"/>
    <w:rsid w:val="224E897A"/>
    <w:rsid w:val="2261CFFB"/>
    <w:rsid w:val="227FBC6B"/>
    <w:rsid w:val="22826A59"/>
    <w:rsid w:val="22944D00"/>
    <w:rsid w:val="22E33F4A"/>
    <w:rsid w:val="2303C64E"/>
    <w:rsid w:val="2307CFE3"/>
    <w:rsid w:val="230A5C8A"/>
    <w:rsid w:val="23289049"/>
    <w:rsid w:val="232EFCB3"/>
    <w:rsid w:val="2340AF88"/>
    <w:rsid w:val="23612EFB"/>
    <w:rsid w:val="236795EC"/>
    <w:rsid w:val="2385676E"/>
    <w:rsid w:val="23957186"/>
    <w:rsid w:val="239B32E2"/>
    <w:rsid w:val="23D59E0B"/>
    <w:rsid w:val="23F6695B"/>
    <w:rsid w:val="23FD39E0"/>
    <w:rsid w:val="241277CF"/>
    <w:rsid w:val="2428BF5C"/>
    <w:rsid w:val="2447E83E"/>
    <w:rsid w:val="2447EB3B"/>
    <w:rsid w:val="244D961C"/>
    <w:rsid w:val="24611E5A"/>
    <w:rsid w:val="24725931"/>
    <w:rsid w:val="249EC97C"/>
    <w:rsid w:val="24A1296E"/>
    <w:rsid w:val="24A6640E"/>
    <w:rsid w:val="24B2B972"/>
    <w:rsid w:val="24BD6546"/>
    <w:rsid w:val="24C4D1E5"/>
    <w:rsid w:val="24DD64A7"/>
    <w:rsid w:val="24E717BA"/>
    <w:rsid w:val="24FAA86B"/>
    <w:rsid w:val="24FD8F62"/>
    <w:rsid w:val="250BF45A"/>
    <w:rsid w:val="2512C516"/>
    <w:rsid w:val="251919AE"/>
    <w:rsid w:val="251975AD"/>
    <w:rsid w:val="2528BF9E"/>
    <w:rsid w:val="25653B4E"/>
    <w:rsid w:val="256B7E00"/>
    <w:rsid w:val="2579E939"/>
    <w:rsid w:val="25EE5F0E"/>
    <w:rsid w:val="25F863F4"/>
    <w:rsid w:val="260699DA"/>
    <w:rsid w:val="260CECDB"/>
    <w:rsid w:val="2610879D"/>
    <w:rsid w:val="263C1688"/>
    <w:rsid w:val="268BA033"/>
    <w:rsid w:val="268DCF76"/>
    <w:rsid w:val="26A0E410"/>
    <w:rsid w:val="26A6958B"/>
    <w:rsid w:val="26A78981"/>
    <w:rsid w:val="26ACEA3D"/>
    <w:rsid w:val="26B35DB4"/>
    <w:rsid w:val="26B57829"/>
    <w:rsid w:val="26B675FB"/>
    <w:rsid w:val="26EF69AF"/>
    <w:rsid w:val="26FF22E9"/>
    <w:rsid w:val="27250EBE"/>
    <w:rsid w:val="273257CD"/>
    <w:rsid w:val="273E3E32"/>
    <w:rsid w:val="27532D8E"/>
    <w:rsid w:val="2768FBBF"/>
    <w:rsid w:val="27876B8E"/>
    <w:rsid w:val="278E7DDC"/>
    <w:rsid w:val="27B036A3"/>
    <w:rsid w:val="27BA3D24"/>
    <w:rsid w:val="27C5CFA2"/>
    <w:rsid w:val="27CE4AE2"/>
    <w:rsid w:val="27D47822"/>
    <w:rsid w:val="27DB688B"/>
    <w:rsid w:val="27DDA404"/>
    <w:rsid w:val="27DEB21A"/>
    <w:rsid w:val="27DF4C80"/>
    <w:rsid w:val="27F52B04"/>
    <w:rsid w:val="27FFF8BE"/>
    <w:rsid w:val="28460F18"/>
    <w:rsid w:val="28609438"/>
    <w:rsid w:val="286C6225"/>
    <w:rsid w:val="287BF409"/>
    <w:rsid w:val="288442DA"/>
    <w:rsid w:val="288D969E"/>
    <w:rsid w:val="28BCCF77"/>
    <w:rsid w:val="28C8275E"/>
    <w:rsid w:val="28D8FD48"/>
    <w:rsid w:val="28E21007"/>
    <w:rsid w:val="28EEFDEF"/>
    <w:rsid w:val="293EB450"/>
    <w:rsid w:val="29464BFD"/>
    <w:rsid w:val="2975E16F"/>
    <w:rsid w:val="297743E0"/>
    <w:rsid w:val="298D5B67"/>
    <w:rsid w:val="2990FB65"/>
    <w:rsid w:val="29A988E4"/>
    <w:rsid w:val="29E82529"/>
    <w:rsid w:val="29EDCCE6"/>
    <w:rsid w:val="2A2E34AF"/>
    <w:rsid w:val="2A47313B"/>
    <w:rsid w:val="2A5ECFCD"/>
    <w:rsid w:val="2A64E782"/>
    <w:rsid w:val="2A74D30C"/>
    <w:rsid w:val="2A7E07CF"/>
    <w:rsid w:val="2A839BD3"/>
    <w:rsid w:val="2AB12DA4"/>
    <w:rsid w:val="2ADC15D6"/>
    <w:rsid w:val="2ADEF964"/>
    <w:rsid w:val="2AEB30BF"/>
    <w:rsid w:val="2B3CF453"/>
    <w:rsid w:val="2B3EB3F0"/>
    <w:rsid w:val="2B589E24"/>
    <w:rsid w:val="2B60898F"/>
    <w:rsid w:val="2B89AF67"/>
    <w:rsid w:val="2B8B16DE"/>
    <w:rsid w:val="2B9ED42B"/>
    <w:rsid w:val="2BBC354B"/>
    <w:rsid w:val="2BCB724A"/>
    <w:rsid w:val="2BFDC51B"/>
    <w:rsid w:val="2C0C192E"/>
    <w:rsid w:val="2C1A78EB"/>
    <w:rsid w:val="2C27F94F"/>
    <w:rsid w:val="2C2A8A6A"/>
    <w:rsid w:val="2C34FF65"/>
    <w:rsid w:val="2C3DC9FB"/>
    <w:rsid w:val="2C484D13"/>
    <w:rsid w:val="2C5908A1"/>
    <w:rsid w:val="2C87A19A"/>
    <w:rsid w:val="2C89A043"/>
    <w:rsid w:val="2C9EBA13"/>
    <w:rsid w:val="2CB4BA47"/>
    <w:rsid w:val="2CC7A858"/>
    <w:rsid w:val="2CD06B80"/>
    <w:rsid w:val="2CE6F1F2"/>
    <w:rsid w:val="2CF76983"/>
    <w:rsid w:val="2D0EB54B"/>
    <w:rsid w:val="2D14F188"/>
    <w:rsid w:val="2D5249CC"/>
    <w:rsid w:val="2D69C136"/>
    <w:rsid w:val="2D6D741C"/>
    <w:rsid w:val="2D71493D"/>
    <w:rsid w:val="2D7E3E79"/>
    <w:rsid w:val="2D980359"/>
    <w:rsid w:val="2DA2E9B0"/>
    <w:rsid w:val="2DA7AC9D"/>
    <w:rsid w:val="2DA9E3E1"/>
    <w:rsid w:val="2DC411CB"/>
    <w:rsid w:val="2DCE37C1"/>
    <w:rsid w:val="2DD7B671"/>
    <w:rsid w:val="2E10CC3A"/>
    <w:rsid w:val="2E4F5BB8"/>
    <w:rsid w:val="2E562687"/>
    <w:rsid w:val="2E947E34"/>
    <w:rsid w:val="2E9D98ED"/>
    <w:rsid w:val="2EB3C47A"/>
    <w:rsid w:val="2EC1D0DD"/>
    <w:rsid w:val="2EE061F3"/>
    <w:rsid w:val="2EE3EA27"/>
    <w:rsid w:val="2EF3B955"/>
    <w:rsid w:val="2EF4F146"/>
    <w:rsid w:val="2EF7CB42"/>
    <w:rsid w:val="2F05EE5B"/>
    <w:rsid w:val="2F08B1B6"/>
    <w:rsid w:val="2F14DF96"/>
    <w:rsid w:val="2F1D4AF8"/>
    <w:rsid w:val="2F2365DB"/>
    <w:rsid w:val="2F3380FF"/>
    <w:rsid w:val="2F384B45"/>
    <w:rsid w:val="2F653D8C"/>
    <w:rsid w:val="2F7612D5"/>
    <w:rsid w:val="2F77B7DE"/>
    <w:rsid w:val="2F9F44BE"/>
    <w:rsid w:val="2FA1C103"/>
    <w:rsid w:val="2FBC2AFC"/>
    <w:rsid w:val="2FE9AC4F"/>
    <w:rsid w:val="2FF73D19"/>
    <w:rsid w:val="2FF8F96F"/>
    <w:rsid w:val="30028E0E"/>
    <w:rsid w:val="3005097D"/>
    <w:rsid w:val="3010A1B7"/>
    <w:rsid w:val="302DCA13"/>
    <w:rsid w:val="303026B8"/>
    <w:rsid w:val="303A0E43"/>
    <w:rsid w:val="303D78A2"/>
    <w:rsid w:val="305A20B3"/>
    <w:rsid w:val="305A9912"/>
    <w:rsid w:val="3067DC7A"/>
    <w:rsid w:val="306964DA"/>
    <w:rsid w:val="30716F1E"/>
    <w:rsid w:val="30A2000A"/>
    <w:rsid w:val="30A47F84"/>
    <w:rsid w:val="30A8CECB"/>
    <w:rsid w:val="30E8DA98"/>
    <w:rsid w:val="311FDB77"/>
    <w:rsid w:val="31294D54"/>
    <w:rsid w:val="313E7C1C"/>
    <w:rsid w:val="314D74FE"/>
    <w:rsid w:val="314F06CC"/>
    <w:rsid w:val="3155F4E3"/>
    <w:rsid w:val="318E576E"/>
    <w:rsid w:val="31A1E779"/>
    <w:rsid w:val="31A9C459"/>
    <w:rsid w:val="31ACB8B6"/>
    <w:rsid w:val="31F465B8"/>
    <w:rsid w:val="3226A2C8"/>
    <w:rsid w:val="322B76CF"/>
    <w:rsid w:val="324B465B"/>
    <w:rsid w:val="3256712C"/>
    <w:rsid w:val="32589585"/>
    <w:rsid w:val="3261287E"/>
    <w:rsid w:val="32798F12"/>
    <w:rsid w:val="32A235CB"/>
    <w:rsid w:val="32AD1009"/>
    <w:rsid w:val="32B8EDE4"/>
    <w:rsid w:val="32C5FFCC"/>
    <w:rsid w:val="32FD7FA3"/>
    <w:rsid w:val="32FDE025"/>
    <w:rsid w:val="330104B1"/>
    <w:rsid w:val="33105BE6"/>
    <w:rsid w:val="331421BA"/>
    <w:rsid w:val="332EDDDB"/>
    <w:rsid w:val="33314626"/>
    <w:rsid w:val="333D428D"/>
    <w:rsid w:val="3348D133"/>
    <w:rsid w:val="3349F3C5"/>
    <w:rsid w:val="338C5DF2"/>
    <w:rsid w:val="33AB2C08"/>
    <w:rsid w:val="33AFDC57"/>
    <w:rsid w:val="33C12431"/>
    <w:rsid w:val="33D772EE"/>
    <w:rsid w:val="33F19D90"/>
    <w:rsid w:val="34164EB8"/>
    <w:rsid w:val="341D69BB"/>
    <w:rsid w:val="342A40EB"/>
    <w:rsid w:val="344CA9F3"/>
    <w:rsid w:val="34523A71"/>
    <w:rsid w:val="3453B68F"/>
    <w:rsid w:val="345773D0"/>
    <w:rsid w:val="3466A2FB"/>
    <w:rsid w:val="3468A8CB"/>
    <w:rsid w:val="34850C37"/>
    <w:rsid w:val="34A5E5C5"/>
    <w:rsid w:val="34CAAE3C"/>
    <w:rsid w:val="34DCAFC2"/>
    <w:rsid w:val="351DC36C"/>
    <w:rsid w:val="3522C4A2"/>
    <w:rsid w:val="35265159"/>
    <w:rsid w:val="35287CA9"/>
    <w:rsid w:val="352E47D4"/>
    <w:rsid w:val="3539CB20"/>
    <w:rsid w:val="353A4F9D"/>
    <w:rsid w:val="3548769A"/>
    <w:rsid w:val="357B9F38"/>
    <w:rsid w:val="3589FC3F"/>
    <w:rsid w:val="358AD34F"/>
    <w:rsid w:val="358AFFE8"/>
    <w:rsid w:val="35A811F0"/>
    <w:rsid w:val="35C1CFCB"/>
    <w:rsid w:val="35C93E79"/>
    <w:rsid w:val="35D5A94B"/>
    <w:rsid w:val="35D6B2F2"/>
    <w:rsid w:val="35E87A54"/>
    <w:rsid w:val="35F207DE"/>
    <w:rsid w:val="35F7E0D7"/>
    <w:rsid w:val="360768E6"/>
    <w:rsid w:val="36111AB4"/>
    <w:rsid w:val="36217145"/>
    <w:rsid w:val="362F75EE"/>
    <w:rsid w:val="36329F50"/>
    <w:rsid w:val="364BCC0A"/>
    <w:rsid w:val="36532C9B"/>
    <w:rsid w:val="3653FD44"/>
    <w:rsid w:val="36689951"/>
    <w:rsid w:val="366974F5"/>
    <w:rsid w:val="366B00CB"/>
    <w:rsid w:val="367A4158"/>
    <w:rsid w:val="36B81716"/>
    <w:rsid w:val="36CAFA78"/>
    <w:rsid w:val="36EF83C0"/>
    <w:rsid w:val="36FCBAB7"/>
    <w:rsid w:val="371E2181"/>
    <w:rsid w:val="371F85EE"/>
    <w:rsid w:val="371FD106"/>
    <w:rsid w:val="373C3612"/>
    <w:rsid w:val="37844AB5"/>
    <w:rsid w:val="37988454"/>
    <w:rsid w:val="37A9CAFB"/>
    <w:rsid w:val="37DF223A"/>
    <w:rsid w:val="37E2977E"/>
    <w:rsid w:val="38024EFE"/>
    <w:rsid w:val="3813E0A6"/>
    <w:rsid w:val="3829667B"/>
    <w:rsid w:val="385770BD"/>
    <w:rsid w:val="385A650C"/>
    <w:rsid w:val="38988B18"/>
    <w:rsid w:val="38A5A0A5"/>
    <w:rsid w:val="38C6C4AA"/>
    <w:rsid w:val="38CB4904"/>
    <w:rsid w:val="38D48DCA"/>
    <w:rsid w:val="38D5E1BE"/>
    <w:rsid w:val="38EB3391"/>
    <w:rsid w:val="390D7E51"/>
    <w:rsid w:val="391B087B"/>
    <w:rsid w:val="3936C3C2"/>
    <w:rsid w:val="393D94BC"/>
    <w:rsid w:val="39412375"/>
    <w:rsid w:val="395ED691"/>
    <w:rsid w:val="3980C732"/>
    <w:rsid w:val="39814CE1"/>
    <w:rsid w:val="3994ABEA"/>
    <w:rsid w:val="39AB7FE5"/>
    <w:rsid w:val="39C2579B"/>
    <w:rsid w:val="39CA1D91"/>
    <w:rsid w:val="39CE2051"/>
    <w:rsid w:val="39CED105"/>
    <w:rsid w:val="39F677FC"/>
    <w:rsid w:val="39FAA183"/>
    <w:rsid w:val="3A2F9147"/>
    <w:rsid w:val="3A332FED"/>
    <w:rsid w:val="3A3620CB"/>
    <w:rsid w:val="3A3D71BD"/>
    <w:rsid w:val="3A40D42D"/>
    <w:rsid w:val="3A434571"/>
    <w:rsid w:val="3A44EEB8"/>
    <w:rsid w:val="3A552C75"/>
    <w:rsid w:val="3A74083C"/>
    <w:rsid w:val="3AAE5209"/>
    <w:rsid w:val="3ABEEA4B"/>
    <w:rsid w:val="3AC88426"/>
    <w:rsid w:val="3ADE5971"/>
    <w:rsid w:val="3AE3F09E"/>
    <w:rsid w:val="3AF85D3B"/>
    <w:rsid w:val="3B186198"/>
    <w:rsid w:val="3B434B5E"/>
    <w:rsid w:val="3B5040FD"/>
    <w:rsid w:val="3B684B63"/>
    <w:rsid w:val="3B6AB388"/>
    <w:rsid w:val="3B6FF18D"/>
    <w:rsid w:val="3B7B06F6"/>
    <w:rsid w:val="3B8884AA"/>
    <w:rsid w:val="3BB2E0DB"/>
    <w:rsid w:val="3BCD397F"/>
    <w:rsid w:val="3BD0F135"/>
    <w:rsid w:val="3BD84B67"/>
    <w:rsid w:val="3BEA5EAC"/>
    <w:rsid w:val="3C07227A"/>
    <w:rsid w:val="3C1C3BB1"/>
    <w:rsid w:val="3C233D17"/>
    <w:rsid w:val="3C379E11"/>
    <w:rsid w:val="3C4C7B3E"/>
    <w:rsid w:val="3C5830D6"/>
    <w:rsid w:val="3C876811"/>
    <w:rsid w:val="3CA4BC7B"/>
    <w:rsid w:val="3CC9272C"/>
    <w:rsid w:val="3CD7F6C5"/>
    <w:rsid w:val="3CE04D5F"/>
    <w:rsid w:val="3CF14BA5"/>
    <w:rsid w:val="3D129CC0"/>
    <w:rsid w:val="3D195E81"/>
    <w:rsid w:val="3D5B5C7B"/>
    <w:rsid w:val="3D7D1679"/>
    <w:rsid w:val="3D864181"/>
    <w:rsid w:val="3DCEB8F0"/>
    <w:rsid w:val="3E09596F"/>
    <w:rsid w:val="3E206A8A"/>
    <w:rsid w:val="3E296CB6"/>
    <w:rsid w:val="3E375071"/>
    <w:rsid w:val="3E386006"/>
    <w:rsid w:val="3E3B9590"/>
    <w:rsid w:val="3E3E933A"/>
    <w:rsid w:val="3E669B01"/>
    <w:rsid w:val="3E847A01"/>
    <w:rsid w:val="3EC6C540"/>
    <w:rsid w:val="3ED605AE"/>
    <w:rsid w:val="3ED9007E"/>
    <w:rsid w:val="3EE2D9DD"/>
    <w:rsid w:val="3EE4AC2F"/>
    <w:rsid w:val="3F0FE07B"/>
    <w:rsid w:val="3F5E14E2"/>
    <w:rsid w:val="3F72A4BA"/>
    <w:rsid w:val="3F937C0D"/>
    <w:rsid w:val="3F9DA343"/>
    <w:rsid w:val="3FAC2F58"/>
    <w:rsid w:val="3FAE6760"/>
    <w:rsid w:val="3FCB3599"/>
    <w:rsid w:val="3FD75B97"/>
    <w:rsid w:val="3FDF1DC8"/>
    <w:rsid w:val="3FF41AE5"/>
    <w:rsid w:val="3FF87865"/>
    <w:rsid w:val="3FF9127E"/>
    <w:rsid w:val="40078C79"/>
    <w:rsid w:val="401D58E4"/>
    <w:rsid w:val="40285F82"/>
    <w:rsid w:val="40308EA8"/>
    <w:rsid w:val="4044DBA1"/>
    <w:rsid w:val="4051DE92"/>
    <w:rsid w:val="405C91BF"/>
    <w:rsid w:val="40618815"/>
    <w:rsid w:val="4093CAC3"/>
    <w:rsid w:val="40948F61"/>
    <w:rsid w:val="4095F21D"/>
    <w:rsid w:val="40A3BDC0"/>
    <w:rsid w:val="40B33F19"/>
    <w:rsid w:val="40BDFB16"/>
    <w:rsid w:val="40BE569C"/>
    <w:rsid w:val="40F34374"/>
    <w:rsid w:val="40F80732"/>
    <w:rsid w:val="40F9E8B4"/>
    <w:rsid w:val="411EE9C8"/>
    <w:rsid w:val="4155C52C"/>
    <w:rsid w:val="415F488A"/>
    <w:rsid w:val="41686FF3"/>
    <w:rsid w:val="41723ECB"/>
    <w:rsid w:val="41747DDF"/>
    <w:rsid w:val="418FC3B0"/>
    <w:rsid w:val="4190AD33"/>
    <w:rsid w:val="419BABE3"/>
    <w:rsid w:val="41BC8391"/>
    <w:rsid w:val="41D3D81D"/>
    <w:rsid w:val="41DCB6B1"/>
    <w:rsid w:val="41E1BA7C"/>
    <w:rsid w:val="41F81131"/>
    <w:rsid w:val="420B91FF"/>
    <w:rsid w:val="4265C933"/>
    <w:rsid w:val="429F4BC6"/>
    <w:rsid w:val="42A383D3"/>
    <w:rsid w:val="42B9E56A"/>
    <w:rsid w:val="42C2B97F"/>
    <w:rsid w:val="42DADA7A"/>
    <w:rsid w:val="42FF6D59"/>
    <w:rsid w:val="430FE0ED"/>
    <w:rsid w:val="43122E0E"/>
    <w:rsid w:val="4334D897"/>
    <w:rsid w:val="439E45EC"/>
    <w:rsid w:val="439EDEC7"/>
    <w:rsid w:val="43A3B932"/>
    <w:rsid w:val="43A7E850"/>
    <w:rsid w:val="43B63780"/>
    <w:rsid w:val="43C04EEE"/>
    <w:rsid w:val="43D9482A"/>
    <w:rsid w:val="43DAC2D8"/>
    <w:rsid w:val="43E55880"/>
    <w:rsid w:val="43F665FD"/>
    <w:rsid w:val="43FDF491"/>
    <w:rsid w:val="44097751"/>
    <w:rsid w:val="443CD5C9"/>
    <w:rsid w:val="4451A58B"/>
    <w:rsid w:val="445A7B63"/>
    <w:rsid w:val="446B9F00"/>
    <w:rsid w:val="447022B0"/>
    <w:rsid w:val="44745CF0"/>
    <w:rsid w:val="4475D6F3"/>
    <w:rsid w:val="44BB5027"/>
    <w:rsid w:val="44C4FBBD"/>
    <w:rsid w:val="44F5F60D"/>
    <w:rsid w:val="44F73F67"/>
    <w:rsid w:val="44FF9474"/>
    <w:rsid w:val="451A50CD"/>
    <w:rsid w:val="452BBB65"/>
    <w:rsid w:val="4530CD59"/>
    <w:rsid w:val="453700C2"/>
    <w:rsid w:val="45466275"/>
    <w:rsid w:val="454A23C9"/>
    <w:rsid w:val="454ACBF9"/>
    <w:rsid w:val="455B0E25"/>
    <w:rsid w:val="456687FE"/>
    <w:rsid w:val="45680084"/>
    <w:rsid w:val="4573B7B2"/>
    <w:rsid w:val="457C37F7"/>
    <w:rsid w:val="45A65B53"/>
    <w:rsid w:val="45A7E86A"/>
    <w:rsid w:val="45AD0D9A"/>
    <w:rsid w:val="45AD8113"/>
    <w:rsid w:val="45BC1447"/>
    <w:rsid w:val="45BC4FA5"/>
    <w:rsid w:val="45E61235"/>
    <w:rsid w:val="45EBE645"/>
    <w:rsid w:val="45EFCD94"/>
    <w:rsid w:val="4606D3DE"/>
    <w:rsid w:val="46079558"/>
    <w:rsid w:val="462C67EB"/>
    <w:rsid w:val="462CEF4B"/>
    <w:rsid w:val="463DF696"/>
    <w:rsid w:val="46670642"/>
    <w:rsid w:val="46B57AF0"/>
    <w:rsid w:val="46B7E005"/>
    <w:rsid w:val="46CC2D4C"/>
    <w:rsid w:val="46E1EA72"/>
    <w:rsid w:val="46E40EEC"/>
    <w:rsid w:val="470AB253"/>
    <w:rsid w:val="471ADDFC"/>
    <w:rsid w:val="4739E7B6"/>
    <w:rsid w:val="474B8734"/>
    <w:rsid w:val="47523567"/>
    <w:rsid w:val="4753B28D"/>
    <w:rsid w:val="4758BF8A"/>
    <w:rsid w:val="475AF202"/>
    <w:rsid w:val="47869CEE"/>
    <w:rsid w:val="479DAED3"/>
    <w:rsid w:val="47A7DB43"/>
    <w:rsid w:val="47A84B10"/>
    <w:rsid w:val="47AFEE64"/>
    <w:rsid w:val="47BE18AB"/>
    <w:rsid w:val="47C506B0"/>
    <w:rsid w:val="47C6042B"/>
    <w:rsid w:val="47D13DF5"/>
    <w:rsid w:val="47F07B74"/>
    <w:rsid w:val="47F5BF25"/>
    <w:rsid w:val="47FAD032"/>
    <w:rsid w:val="480A8FAA"/>
    <w:rsid w:val="4818D65E"/>
    <w:rsid w:val="482B702D"/>
    <w:rsid w:val="482DC571"/>
    <w:rsid w:val="483E1111"/>
    <w:rsid w:val="48468140"/>
    <w:rsid w:val="485AA8AE"/>
    <w:rsid w:val="485CE4DB"/>
    <w:rsid w:val="4877A9C9"/>
    <w:rsid w:val="4890DFA3"/>
    <w:rsid w:val="48C0DF94"/>
    <w:rsid w:val="48C59E62"/>
    <w:rsid w:val="48DC1C2C"/>
    <w:rsid w:val="48EDC440"/>
    <w:rsid w:val="48FF9D8A"/>
    <w:rsid w:val="490AD15B"/>
    <w:rsid w:val="4926B207"/>
    <w:rsid w:val="4932D2B8"/>
    <w:rsid w:val="49683463"/>
    <w:rsid w:val="496FCACE"/>
    <w:rsid w:val="497C3A4B"/>
    <w:rsid w:val="497D7A53"/>
    <w:rsid w:val="4993166E"/>
    <w:rsid w:val="49ABDFA0"/>
    <w:rsid w:val="49C7408E"/>
    <w:rsid w:val="49E42FA5"/>
    <w:rsid w:val="49F6237C"/>
    <w:rsid w:val="49F6C6FA"/>
    <w:rsid w:val="4A038A4B"/>
    <w:rsid w:val="4A103E0B"/>
    <w:rsid w:val="4A39654B"/>
    <w:rsid w:val="4A3A0D8D"/>
    <w:rsid w:val="4A3BEE1D"/>
    <w:rsid w:val="4A56C132"/>
    <w:rsid w:val="4A5D7F87"/>
    <w:rsid w:val="4A68B018"/>
    <w:rsid w:val="4A725ECF"/>
    <w:rsid w:val="4A751516"/>
    <w:rsid w:val="4A80B678"/>
    <w:rsid w:val="4A830B68"/>
    <w:rsid w:val="4A937119"/>
    <w:rsid w:val="4A9C36FE"/>
    <w:rsid w:val="4AA1CB60"/>
    <w:rsid w:val="4AAA2CF2"/>
    <w:rsid w:val="4ABD9F1F"/>
    <w:rsid w:val="4AC930EE"/>
    <w:rsid w:val="4ADA150B"/>
    <w:rsid w:val="4ADEB3FC"/>
    <w:rsid w:val="4AE20D62"/>
    <w:rsid w:val="4AE7FA2C"/>
    <w:rsid w:val="4B062ED8"/>
    <w:rsid w:val="4B42183F"/>
    <w:rsid w:val="4B490E85"/>
    <w:rsid w:val="4B6D6E0B"/>
    <w:rsid w:val="4B7860E1"/>
    <w:rsid w:val="4B80E0B6"/>
    <w:rsid w:val="4B897573"/>
    <w:rsid w:val="4B9251C9"/>
    <w:rsid w:val="4BA4CCCA"/>
    <w:rsid w:val="4BC9BA5A"/>
    <w:rsid w:val="4BD00023"/>
    <w:rsid w:val="4C03A629"/>
    <w:rsid w:val="4C08247F"/>
    <w:rsid w:val="4C4B0960"/>
    <w:rsid w:val="4C4EE65C"/>
    <w:rsid w:val="4C67D758"/>
    <w:rsid w:val="4C784845"/>
    <w:rsid w:val="4C8AD015"/>
    <w:rsid w:val="4C9935BC"/>
    <w:rsid w:val="4CB29BB0"/>
    <w:rsid w:val="4CB3287D"/>
    <w:rsid w:val="4CB4EC38"/>
    <w:rsid w:val="4CBC0EF5"/>
    <w:rsid w:val="4CC8167A"/>
    <w:rsid w:val="4CCDFBB7"/>
    <w:rsid w:val="4D1F7A9A"/>
    <w:rsid w:val="4D23183A"/>
    <w:rsid w:val="4D2756DE"/>
    <w:rsid w:val="4D32C3B0"/>
    <w:rsid w:val="4D52C4A3"/>
    <w:rsid w:val="4D6D4FC8"/>
    <w:rsid w:val="4D731269"/>
    <w:rsid w:val="4D7D96E9"/>
    <w:rsid w:val="4D822D59"/>
    <w:rsid w:val="4D8242C7"/>
    <w:rsid w:val="4D9BE0E1"/>
    <w:rsid w:val="4DC0CB6A"/>
    <w:rsid w:val="4DC38320"/>
    <w:rsid w:val="4DD69C13"/>
    <w:rsid w:val="4DDB29C2"/>
    <w:rsid w:val="4DE9192C"/>
    <w:rsid w:val="4DFCEBAA"/>
    <w:rsid w:val="4E2D8E17"/>
    <w:rsid w:val="4E3F9298"/>
    <w:rsid w:val="4E440FF1"/>
    <w:rsid w:val="4E451B3D"/>
    <w:rsid w:val="4E5BBD54"/>
    <w:rsid w:val="4EA76478"/>
    <w:rsid w:val="4EC8DE63"/>
    <w:rsid w:val="4ED6DABA"/>
    <w:rsid w:val="4EEEA2D2"/>
    <w:rsid w:val="4EFC0C48"/>
    <w:rsid w:val="4F132339"/>
    <w:rsid w:val="4F1C8E78"/>
    <w:rsid w:val="4F4FEBA1"/>
    <w:rsid w:val="4F514C05"/>
    <w:rsid w:val="4F547494"/>
    <w:rsid w:val="4F7D7113"/>
    <w:rsid w:val="4F99EC78"/>
    <w:rsid w:val="4FA076C7"/>
    <w:rsid w:val="4FBBD069"/>
    <w:rsid w:val="4FC4C98E"/>
    <w:rsid w:val="4FDB29D8"/>
    <w:rsid w:val="4FEBBD82"/>
    <w:rsid w:val="4FFE42A9"/>
    <w:rsid w:val="5009F5AC"/>
    <w:rsid w:val="5018FAEB"/>
    <w:rsid w:val="501F4431"/>
    <w:rsid w:val="503751F1"/>
    <w:rsid w:val="504061AF"/>
    <w:rsid w:val="504334D9"/>
    <w:rsid w:val="505E045A"/>
    <w:rsid w:val="50605DB6"/>
    <w:rsid w:val="507FA4C8"/>
    <w:rsid w:val="5098CC51"/>
    <w:rsid w:val="509BF1F5"/>
    <w:rsid w:val="509D94A0"/>
    <w:rsid w:val="509E0FE4"/>
    <w:rsid w:val="50A1B2C1"/>
    <w:rsid w:val="50DC303D"/>
    <w:rsid w:val="50ED7918"/>
    <w:rsid w:val="512941B5"/>
    <w:rsid w:val="5132B211"/>
    <w:rsid w:val="5132C6F8"/>
    <w:rsid w:val="51428673"/>
    <w:rsid w:val="51440C6A"/>
    <w:rsid w:val="5145431E"/>
    <w:rsid w:val="514CC9EE"/>
    <w:rsid w:val="517EBE94"/>
    <w:rsid w:val="5185D095"/>
    <w:rsid w:val="5191CBA7"/>
    <w:rsid w:val="5197F54D"/>
    <w:rsid w:val="51B5870B"/>
    <w:rsid w:val="51C0F310"/>
    <w:rsid w:val="51D28ADA"/>
    <w:rsid w:val="51EC8730"/>
    <w:rsid w:val="51F48347"/>
    <w:rsid w:val="5200437B"/>
    <w:rsid w:val="5205D467"/>
    <w:rsid w:val="5239AB16"/>
    <w:rsid w:val="523A7EA8"/>
    <w:rsid w:val="525E2DDE"/>
    <w:rsid w:val="52813B85"/>
    <w:rsid w:val="528BD1E5"/>
    <w:rsid w:val="52B0B460"/>
    <w:rsid w:val="52E366BD"/>
    <w:rsid w:val="52F32B58"/>
    <w:rsid w:val="52FA500C"/>
    <w:rsid w:val="53098AB3"/>
    <w:rsid w:val="532225CD"/>
    <w:rsid w:val="53226FAC"/>
    <w:rsid w:val="5353C586"/>
    <w:rsid w:val="5355563C"/>
    <w:rsid w:val="536C2E70"/>
    <w:rsid w:val="537B32AB"/>
    <w:rsid w:val="5382FC14"/>
    <w:rsid w:val="53969862"/>
    <w:rsid w:val="53A26B80"/>
    <w:rsid w:val="53AADC46"/>
    <w:rsid w:val="53B19471"/>
    <w:rsid w:val="53BE50BA"/>
    <w:rsid w:val="53C53CBA"/>
    <w:rsid w:val="53FEAABC"/>
    <w:rsid w:val="54186719"/>
    <w:rsid w:val="54513B91"/>
    <w:rsid w:val="5452700C"/>
    <w:rsid w:val="545BEF04"/>
    <w:rsid w:val="5467DC2F"/>
    <w:rsid w:val="5494CC5F"/>
    <w:rsid w:val="549DC040"/>
    <w:rsid w:val="549E44CD"/>
    <w:rsid w:val="54B58061"/>
    <w:rsid w:val="54B924D8"/>
    <w:rsid w:val="54BEF549"/>
    <w:rsid w:val="54C3F993"/>
    <w:rsid w:val="54CFD8FD"/>
    <w:rsid w:val="55083544"/>
    <w:rsid w:val="5537E7AA"/>
    <w:rsid w:val="554BDB20"/>
    <w:rsid w:val="555C1D88"/>
    <w:rsid w:val="5560E408"/>
    <w:rsid w:val="55680808"/>
    <w:rsid w:val="558074F0"/>
    <w:rsid w:val="5582E651"/>
    <w:rsid w:val="55BBAE6A"/>
    <w:rsid w:val="55C70FEC"/>
    <w:rsid w:val="55D1DEA1"/>
    <w:rsid w:val="55DB5848"/>
    <w:rsid w:val="55EF81E3"/>
    <w:rsid w:val="56076BC7"/>
    <w:rsid w:val="562A1C32"/>
    <w:rsid w:val="56311141"/>
    <w:rsid w:val="565B36C6"/>
    <w:rsid w:val="566A4A84"/>
    <w:rsid w:val="566F0E25"/>
    <w:rsid w:val="56737378"/>
    <w:rsid w:val="56846D8B"/>
    <w:rsid w:val="568D6986"/>
    <w:rsid w:val="569021CE"/>
    <w:rsid w:val="56A3236C"/>
    <w:rsid w:val="56D1202E"/>
    <w:rsid w:val="57039E99"/>
    <w:rsid w:val="5710CFD5"/>
    <w:rsid w:val="571B3BEB"/>
    <w:rsid w:val="573C5398"/>
    <w:rsid w:val="57642A59"/>
    <w:rsid w:val="57754E4D"/>
    <w:rsid w:val="578B6CB9"/>
    <w:rsid w:val="5793128E"/>
    <w:rsid w:val="579D8D17"/>
    <w:rsid w:val="57B55944"/>
    <w:rsid w:val="57B7127B"/>
    <w:rsid w:val="57BEC956"/>
    <w:rsid w:val="57BF0CAD"/>
    <w:rsid w:val="57D38476"/>
    <w:rsid w:val="57DBB82F"/>
    <w:rsid w:val="57F2D4F3"/>
    <w:rsid w:val="580DD700"/>
    <w:rsid w:val="582F7D9C"/>
    <w:rsid w:val="5830A121"/>
    <w:rsid w:val="583AF855"/>
    <w:rsid w:val="58680088"/>
    <w:rsid w:val="586EE643"/>
    <w:rsid w:val="5871CBEB"/>
    <w:rsid w:val="588A5EB7"/>
    <w:rsid w:val="588E3156"/>
    <w:rsid w:val="5899FBF8"/>
    <w:rsid w:val="58BFF19C"/>
    <w:rsid w:val="58D78C4A"/>
    <w:rsid w:val="58DEAFBE"/>
    <w:rsid w:val="58E304CD"/>
    <w:rsid w:val="58E6A4F5"/>
    <w:rsid w:val="59177F9F"/>
    <w:rsid w:val="5919806C"/>
    <w:rsid w:val="591E462A"/>
    <w:rsid w:val="5936B284"/>
    <w:rsid w:val="59441DE5"/>
    <w:rsid w:val="59490398"/>
    <w:rsid w:val="595185BD"/>
    <w:rsid w:val="595C37F2"/>
    <w:rsid w:val="5975CAE4"/>
    <w:rsid w:val="597C91C5"/>
    <w:rsid w:val="5983A49C"/>
    <w:rsid w:val="5993C239"/>
    <w:rsid w:val="599566CE"/>
    <w:rsid w:val="59AD71C8"/>
    <w:rsid w:val="59B28A18"/>
    <w:rsid w:val="59B4C44C"/>
    <w:rsid w:val="59CE3B6F"/>
    <w:rsid w:val="59D5CD3E"/>
    <w:rsid w:val="5A030633"/>
    <w:rsid w:val="5A079FEF"/>
    <w:rsid w:val="5A082707"/>
    <w:rsid w:val="5A10BC92"/>
    <w:rsid w:val="5A11B111"/>
    <w:rsid w:val="5A168321"/>
    <w:rsid w:val="5A1A61DD"/>
    <w:rsid w:val="5A232F5E"/>
    <w:rsid w:val="5A3D6166"/>
    <w:rsid w:val="5A5064D8"/>
    <w:rsid w:val="5A599888"/>
    <w:rsid w:val="5A70BD0F"/>
    <w:rsid w:val="5A882B1F"/>
    <w:rsid w:val="5AA197F9"/>
    <w:rsid w:val="5AFD0422"/>
    <w:rsid w:val="5B1AAD8B"/>
    <w:rsid w:val="5B1AB4A0"/>
    <w:rsid w:val="5B36302C"/>
    <w:rsid w:val="5B41A657"/>
    <w:rsid w:val="5B5D54DF"/>
    <w:rsid w:val="5B678F38"/>
    <w:rsid w:val="5B713B59"/>
    <w:rsid w:val="5B765387"/>
    <w:rsid w:val="5B8F3004"/>
    <w:rsid w:val="5B989ADD"/>
    <w:rsid w:val="5BCAB1E9"/>
    <w:rsid w:val="5BDF4E18"/>
    <w:rsid w:val="5C068E2F"/>
    <w:rsid w:val="5C46E95D"/>
    <w:rsid w:val="5C48BF70"/>
    <w:rsid w:val="5C587148"/>
    <w:rsid w:val="5C5D3C86"/>
    <w:rsid w:val="5C66646F"/>
    <w:rsid w:val="5C793A43"/>
    <w:rsid w:val="5CDD8D56"/>
    <w:rsid w:val="5CE6169E"/>
    <w:rsid w:val="5D02EACB"/>
    <w:rsid w:val="5D231946"/>
    <w:rsid w:val="5D28479C"/>
    <w:rsid w:val="5D47B7A9"/>
    <w:rsid w:val="5D52AA55"/>
    <w:rsid w:val="5D62355C"/>
    <w:rsid w:val="5D6B5BD8"/>
    <w:rsid w:val="5D76DA75"/>
    <w:rsid w:val="5D8A8C2E"/>
    <w:rsid w:val="5D8DDAC6"/>
    <w:rsid w:val="5D9123B9"/>
    <w:rsid w:val="5DA25E90"/>
    <w:rsid w:val="5DB6A7F5"/>
    <w:rsid w:val="5DC0343B"/>
    <w:rsid w:val="5DE1CF8F"/>
    <w:rsid w:val="5DE737D0"/>
    <w:rsid w:val="5E394EC3"/>
    <w:rsid w:val="5E3B07AA"/>
    <w:rsid w:val="5E54F07E"/>
    <w:rsid w:val="5E672A5B"/>
    <w:rsid w:val="5E980C99"/>
    <w:rsid w:val="5EC5AEBB"/>
    <w:rsid w:val="5ECE3A2F"/>
    <w:rsid w:val="5ECE5867"/>
    <w:rsid w:val="5EDFB53F"/>
    <w:rsid w:val="5EEACB29"/>
    <w:rsid w:val="5F086260"/>
    <w:rsid w:val="5F112272"/>
    <w:rsid w:val="5F1339F9"/>
    <w:rsid w:val="5F1EBA27"/>
    <w:rsid w:val="5F2A4B1E"/>
    <w:rsid w:val="5F447506"/>
    <w:rsid w:val="5F4C1174"/>
    <w:rsid w:val="5F56319E"/>
    <w:rsid w:val="5F5F3644"/>
    <w:rsid w:val="5F6032D0"/>
    <w:rsid w:val="5F6EF28A"/>
    <w:rsid w:val="5F6F1FE7"/>
    <w:rsid w:val="5F90120A"/>
    <w:rsid w:val="5F951B25"/>
    <w:rsid w:val="5F9859E9"/>
    <w:rsid w:val="5FB05C7C"/>
    <w:rsid w:val="5FB81879"/>
    <w:rsid w:val="5FFC7C87"/>
    <w:rsid w:val="5FFFA12A"/>
    <w:rsid w:val="6002D3EB"/>
    <w:rsid w:val="6030468D"/>
    <w:rsid w:val="60314537"/>
    <w:rsid w:val="6036EDDF"/>
    <w:rsid w:val="6058BA70"/>
    <w:rsid w:val="60612428"/>
    <w:rsid w:val="60614629"/>
    <w:rsid w:val="6096A41D"/>
    <w:rsid w:val="6097C6D0"/>
    <w:rsid w:val="60C9F364"/>
    <w:rsid w:val="60E2372A"/>
    <w:rsid w:val="61060BA9"/>
    <w:rsid w:val="610DFE34"/>
    <w:rsid w:val="61253966"/>
    <w:rsid w:val="6130347F"/>
    <w:rsid w:val="6158828C"/>
    <w:rsid w:val="615FFD32"/>
    <w:rsid w:val="616C41B9"/>
    <w:rsid w:val="6190262E"/>
    <w:rsid w:val="61C8EDD3"/>
    <w:rsid w:val="61DFEF99"/>
    <w:rsid w:val="61E91DEB"/>
    <w:rsid w:val="61EE7CD8"/>
    <w:rsid w:val="61FD168A"/>
    <w:rsid w:val="620F321A"/>
    <w:rsid w:val="6213E89B"/>
    <w:rsid w:val="62154AEC"/>
    <w:rsid w:val="62406FB3"/>
    <w:rsid w:val="624C51D9"/>
    <w:rsid w:val="626EE68B"/>
    <w:rsid w:val="628A6186"/>
    <w:rsid w:val="628AD781"/>
    <w:rsid w:val="62924A94"/>
    <w:rsid w:val="629F2DFD"/>
    <w:rsid w:val="62A38A2C"/>
    <w:rsid w:val="62BB1F85"/>
    <w:rsid w:val="62C864C7"/>
    <w:rsid w:val="62CD3207"/>
    <w:rsid w:val="62CEE9A9"/>
    <w:rsid w:val="62CFC39A"/>
    <w:rsid w:val="62D24A2F"/>
    <w:rsid w:val="62DDF7C1"/>
    <w:rsid w:val="6313E098"/>
    <w:rsid w:val="634142C1"/>
    <w:rsid w:val="639A4139"/>
    <w:rsid w:val="63AFDBE4"/>
    <w:rsid w:val="63B22CF2"/>
    <w:rsid w:val="63B5862B"/>
    <w:rsid w:val="63C51369"/>
    <w:rsid w:val="63F32226"/>
    <w:rsid w:val="6402B16B"/>
    <w:rsid w:val="640BA52C"/>
    <w:rsid w:val="6419B380"/>
    <w:rsid w:val="642BEE5A"/>
    <w:rsid w:val="64456861"/>
    <w:rsid w:val="645A8A9D"/>
    <w:rsid w:val="646C68B0"/>
    <w:rsid w:val="646D85C1"/>
    <w:rsid w:val="6478EA83"/>
    <w:rsid w:val="6478FBA7"/>
    <w:rsid w:val="647BB135"/>
    <w:rsid w:val="64C7DC3B"/>
    <w:rsid w:val="64CDEFA9"/>
    <w:rsid w:val="64E2480A"/>
    <w:rsid w:val="64E44ECF"/>
    <w:rsid w:val="650F6F6A"/>
    <w:rsid w:val="651C39AE"/>
    <w:rsid w:val="6527024E"/>
    <w:rsid w:val="6527FE5E"/>
    <w:rsid w:val="654BB5A4"/>
    <w:rsid w:val="6559ABB0"/>
    <w:rsid w:val="656362D9"/>
    <w:rsid w:val="656DFC84"/>
    <w:rsid w:val="657155E9"/>
    <w:rsid w:val="6582E1E6"/>
    <w:rsid w:val="65944818"/>
    <w:rsid w:val="65B60951"/>
    <w:rsid w:val="65BA6942"/>
    <w:rsid w:val="65C9F1D3"/>
    <w:rsid w:val="65D0A344"/>
    <w:rsid w:val="65D7A970"/>
    <w:rsid w:val="65DA9034"/>
    <w:rsid w:val="65DEB22E"/>
    <w:rsid w:val="65E52E3A"/>
    <w:rsid w:val="65F2461E"/>
    <w:rsid w:val="6613D576"/>
    <w:rsid w:val="66176868"/>
    <w:rsid w:val="662094B3"/>
    <w:rsid w:val="662DD781"/>
    <w:rsid w:val="6634FF1E"/>
    <w:rsid w:val="6642C997"/>
    <w:rsid w:val="6654EA9E"/>
    <w:rsid w:val="66595364"/>
    <w:rsid w:val="6672BC65"/>
    <w:rsid w:val="669C2E12"/>
    <w:rsid w:val="66B0B5FB"/>
    <w:rsid w:val="66C0C5A3"/>
    <w:rsid w:val="66CD3ADE"/>
    <w:rsid w:val="66D5EAFB"/>
    <w:rsid w:val="66E6F1E6"/>
    <w:rsid w:val="66F377EA"/>
    <w:rsid w:val="6704A5BE"/>
    <w:rsid w:val="670AD487"/>
    <w:rsid w:val="6727AF87"/>
    <w:rsid w:val="67307CC8"/>
    <w:rsid w:val="6737F7CA"/>
    <w:rsid w:val="67401C53"/>
    <w:rsid w:val="678922FD"/>
    <w:rsid w:val="678CB80C"/>
    <w:rsid w:val="679681F6"/>
    <w:rsid w:val="67A216FF"/>
    <w:rsid w:val="67B35DB7"/>
    <w:rsid w:val="67E0C5F6"/>
    <w:rsid w:val="6814E6B5"/>
    <w:rsid w:val="681D94B4"/>
    <w:rsid w:val="68518675"/>
    <w:rsid w:val="686CE16E"/>
    <w:rsid w:val="686CE8B2"/>
    <w:rsid w:val="68B1969F"/>
    <w:rsid w:val="68BD043A"/>
    <w:rsid w:val="68D450EF"/>
    <w:rsid w:val="68DCBBE3"/>
    <w:rsid w:val="68E8684F"/>
    <w:rsid w:val="68F2E9E2"/>
    <w:rsid w:val="68F79535"/>
    <w:rsid w:val="69158EA4"/>
    <w:rsid w:val="69714734"/>
    <w:rsid w:val="6974DE2D"/>
    <w:rsid w:val="699F02A3"/>
    <w:rsid w:val="69A08904"/>
    <w:rsid w:val="69AE42B9"/>
    <w:rsid w:val="69CACCF5"/>
    <w:rsid w:val="69E2DDEC"/>
    <w:rsid w:val="6A00F7A8"/>
    <w:rsid w:val="6A0D74A1"/>
    <w:rsid w:val="6A0EBCCA"/>
    <w:rsid w:val="6A287126"/>
    <w:rsid w:val="6A2EAB1D"/>
    <w:rsid w:val="6A37B7A8"/>
    <w:rsid w:val="6A45A044"/>
    <w:rsid w:val="6A74600F"/>
    <w:rsid w:val="6A7A9C4A"/>
    <w:rsid w:val="6A8E69F3"/>
    <w:rsid w:val="6AC8B606"/>
    <w:rsid w:val="6AC8CEE5"/>
    <w:rsid w:val="6B10AE8E"/>
    <w:rsid w:val="6B176525"/>
    <w:rsid w:val="6B1A81BB"/>
    <w:rsid w:val="6B234D93"/>
    <w:rsid w:val="6B4748AB"/>
    <w:rsid w:val="6B6913A0"/>
    <w:rsid w:val="6B957862"/>
    <w:rsid w:val="6B98CF70"/>
    <w:rsid w:val="6B9E16C3"/>
    <w:rsid w:val="6BB1D88B"/>
    <w:rsid w:val="6BC80598"/>
    <w:rsid w:val="6BD230A6"/>
    <w:rsid w:val="6BF27D54"/>
    <w:rsid w:val="6C0B7722"/>
    <w:rsid w:val="6C29A1AB"/>
    <w:rsid w:val="6C3974F6"/>
    <w:rsid w:val="6C46E7EC"/>
    <w:rsid w:val="6C635133"/>
    <w:rsid w:val="6C97BC26"/>
    <w:rsid w:val="6C9C4FF6"/>
    <w:rsid w:val="6CBCE0F4"/>
    <w:rsid w:val="6CE46661"/>
    <w:rsid w:val="6CF632AE"/>
    <w:rsid w:val="6D1A96EB"/>
    <w:rsid w:val="6D465417"/>
    <w:rsid w:val="6D4F1583"/>
    <w:rsid w:val="6D5CD8D8"/>
    <w:rsid w:val="6DA74783"/>
    <w:rsid w:val="6DAF31B0"/>
    <w:rsid w:val="6DAF8ADD"/>
    <w:rsid w:val="6DCC48E3"/>
    <w:rsid w:val="6DE3154C"/>
    <w:rsid w:val="6DF0BA39"/>
    <w:rsid w:val="6DF73ED3"/>
    <w:rsid w:val="6E00680A"/>
    <w:rsid w:val="6E0C220C"/>
    <w:rsid w:val="6E0DDE39"/>
    <w:rsid w:val="6E195705"/>
    <w:rsid w:val="6E2E3908"/>
    <w:rsid w:val="6E332A1C"/>
    <w:rsid w:val="6E3D22CB"/>
    <w:rsid w:val="6E541031"/>
    <w:rsid w:val="6E66F000"/>
    <w:rsid w:val="6E79F493"/>
    <w:rsid w:val="6E8F942A"/>
    <w:rsid w:val="6E93CB2D"/>
    <w:rsid w:val="6EC5AA18"/>
    <w:rsid w:val="6ECB0869"/>
    <w:rsid w:val="6ECBB49D"/>
    <w:rsid w:val="6EDF301B"/>
    <w:rsid w:val="6EE87911"/>
    <w:rsid w:val="6EF24295"/>
    <w:rsid w:val="6F1A4943"/>
    <w:rsid w:val="6F2FE9F2"/>
    <w:rsid w:val="6F49954B"/>
    <w:rsid w:val="6F50895B"/>
    <w:rsid w:val="6F710449"/>
    <w:rsid w:val="6F759BDF"/>
    <w:rsid w:val="6FAC0670"/>
    <w:rsid w:val="6FADB7F2"/>
    <w:rsid w:val="6FB0E10C"/>
    <w:rsid w:val="6FDAACC8"/>
    <w:rsid w:val="6FE8E283"/>
    <w:rsid w:val="6FF7511D"/>
    <w:rsid w:val="6FFF3789"/>
    <w:rsid w:val="7038BB55"/>
    <w:rsid w:val="703E963C"/>
    <w:rsid w:val="7062EB79"/>
    <w:rsid w:val="706A7AE8"/>
    <w:rsid w:val="70704B8E"/>
    <w:rsid w:val="70705BD8"/>
    <w:rsid w:val="707DF4D9"/>
    <w:rsid w:val="7083277F"/>
    <w:rsid w:val="70D43B90"/>
    <w:rsid w:val="70D7CE3D"/>
    <w:rsid w:val="70EB613D"/>
    <w:rsid w:val="70F010A3"/>
    <w:rsid w:val="70F2B743"/>
    <w:rsid w:val="70FCB7B4"/>
    <w:rsid w:val="710ABD43"/>
    <w:rsid w:val="710E5912"/>
    <w:rsid w:val="710EFE7E"/>
    <w:rsid w:val="710FE56D"/>
    <w:rsid w:val="712D415E"/>
    <w:rsid w:val="7132E7E7"/>
    <w:rsid w:val="71335E97"/>
    <w:rsid w:val="713F25AB"/>
    <w:rsid w:val="71767D29"/>
    <w:rsid w:val="717CF92A"/>
    <w:rsid w:val="718C45B5"/>
    <w:rsid w:val="71B982DB"/>
    <w:rsid w:val="71BD28C4"/>
    <w:rsid w:val="71C9B19D"/>
    <w:rsid w:val="71CDE056"/>
    <w:rsid w:val="7206C831"/>
    <w:rsid w:val="721C26DC"/>
    <w:rsid w:val="722FE87B"/>
    <w:rsid w:val="7233F4F1"/>
    <w:rsid w:val="72432F06"/>
    <w:rsid w:val="727BEEEB"/>
    <w:rsid w:val="7281EA4F"/>
    <w:rsid w:val="72876F20"/>
    <w:rsid w:val="72978AF7"/>
    <w:rsid w:val="72981EC9"/>
    <w:rsid w:val="72BCFB85"/>
    <w:rsid w:val="72D53DCD"/>
    <w:rsid w:val="72DFE7E0"/>
    <w:rsid w:val="72F25CFA"/>
    <w:rsid w:val="730B61CC"/>
    <w:rsid w:val="7350496E"/>
    <w:rsid w:val="7380D8CB"/>
    <w:rsid w:val="738AC86A"/>
    <w:rsid w:val="739709E8"/>
    <w:rsid w:val="73A8BF54"/>
    <w:rsid w:val="73BD8F3E"/>
    <w:rsid w:val="73C38A99"/>
    <w:rsid w:val="73DFB204"/>
    <w:rsid w:val="73E700DF"/>
    <w:rsid w:val="73E9D5E4"/>
    <w:rsid w:val="73FCFCB3"/>
    <w:rsid w:val="740D1D31"/>
    <w:rsid w:val="74168907"/>
    <w:rsid w:val="74315F7E"/>
    <w:rsid w:val="743FE6A4"/>
    <w:rsid w:val="74538593"/>
    <w:rsid w:val="74766B27"/>
    <w:rsid w:val="748038C5"/>
    <w:rsid w:val="748043B8"/>
    <w:rsid w:val="7484522F"/>
    <w:rsid w:val="74854E4E"/>
    <w:rsid w:val="7491BBD1"/>
    <w:rsid w:val="74978642"/>
    <w:rsid w:val="74A07A1D"/>
    <w:rsid w:val="74A9588E"/>
    <w:rsid w:val="74DB0F32"/>
    <w:rsid w:val="74E09F10"/>
    <w:rsid w:val="74E4DE23"/>
    <w:rsid w:val="74F7380F"/>
    <w:rsid w:val="751787EA"/>
    <w:rsid w:val="754EF858"/>
    <w:rsid w:val="758BBA83"/>
    <w:rsid w:val="75C187F0"/>
    <w:rsid w:val="75D809FE"/>
    <w:rsid w:val="76202290"/>
    <w:rsid w:val="7624B15B"/>
    <w:rsid w:val="7657994E"/>
    <w:rsid w:val="7676E7CD"/>
    <w:rsid w:val="768DC90C"/>
    <w:rsid w:val="768E0B98"/>
    <w:rsid w:val="76A72C58"/>
    <w:rsid w:val="76D03789"/>
    <w:rsid w:val="76E73CE4"/>
    <w:rsid w:val="76E9BDE3"/>
    <w:rsid w:val="7702E02F"/>
    <w:rsid w:val="770B8C3E"/>
    <w:rsid w:val="7721D589"/>
    <w:rsid w:val="7728422F"/>
    <w:rsid w:val="772952FF"/>
    <w:rsid w:val="77455B35"/>
    <w:rsid w:val="777D1C62"/>
    <w:rsid w:val="77B8204E"/>
    <w:rsid w:val="77C345EA"/>
    <w:rsid w:val="77E2EC62"/>
    <w:rsid w:val="77F23A6A"/>
    <w:rsid w:val="77F4139D"/>
    <w:rsid w:val="77FBFA5E"/>
    <w:rsid w:val="780F9C02"/>
    <w:rsid w:val="7875C4EB"/>
    <w:rsid w:val="78BA7202"/>
    <w:rsid w:val="78BD2D3D"/>
    <w:rsid w:val="78DF7C68"/>
    <w:rsid w:val="78F05A7B"/>
    <w:rsid w:val="79047384"/>
    <w:rsid w:val="7905406E"/>
    <w:rsid w:val="790E2DD4"/>
    <w:rsid w:val="790E3A1A"/>
    <w:rsid w:val="791EEC60"/>
    <w:rsid w:val="79374F20"/>
    <w:rsid w:val="793E2998"/>
    <w:rsid w:val="793EB192"/>
    <w:rsid w:val="79561387"/>
    <w:rsid w:val="797C1DE8"/>
    <w:rsid w:val="798A41B5"/>
    <w:rsid w:val="79A04727"/>
    <w:rsid w:val="79C285A1"/>
    <w:rsid w:val="79DE227E"/>
    <w:rsid w:val="79F6AB8F"/>
    <w:rsid w:val="79FDA414"/>
    <w:rsid w:val="7A034BDE"/>
    <w:rsid w:val="7A0D4A55"/>
    <w:rsid w:val="7A2550EE"/>
    <w:rsid w:val="7A42B907"/>
    <w:rsid w:val="7A44E449"/>
    <w:rsid w:val="7A551333"/>
    <w:rsid w:val="7A61ABB2"/>
    <w:rsid w:val="7A659D3F"/>
    <w:rsid w:val="7A703AE3"/>
    <w:rsid w:val="7A7AD0E8"/>
    <w:rsid w:val="7A87B0FE"/>
    <w:rsid w:val="7AA68AAD"/>
    <w:rsid w:val="7ADDACF8"/>
    <w:rsid w:val="7ADFF765"/>
    <w:rsid w:val="7AEC5466"/>
    <w:rsid w:val="7AFD6EDF"/>
    <w:rsid w:val="7B02ABE4"/>
    <w:rsid w:val="7B1F014B"/>
    <w:rsid w:val="7B255084"/>
    <w:rsid w:val="7B259754"/>
    <w:rsid w:val="7B268905"/>
    <w:rsid w:val="7B3B9BE8"/>
    <w:rsid w:val="7B413104"/>
    <w:rsid w:val="7B65719E"/>
    <w:rsid w:val="7B7A5E10"/>
    <w:rsid w:val="7B96118E"/>
    <w:rsid w:val="7B98F70F"/>
    <w:rsid w:val="7BA91AB6"/>
    <w:rsid w:val="7BB5087B"/>
    <w:rsid w:val="7BC213C0"/>
    <w:rsid w:val="7BD38ED0"/>
    <w:rsid w:val="7BD528D8"/>
    <w:rsid w:val="7BEB9C05"/>
    <w:rsid w:val="7BF66737"/>
    <w:rsid w:val="7BFAACC8"/>
    <w:rsid w:val="7BFBA8E7"/>
    <w:rsid w:val="7C13DDCD"/>
    <w:rsid w:val="7C2BF5A5"/>
    <w:rsid w:val="7C2D071F"/>
    <w:rsid w:val="7C371AF8"/>
    <w:rsid w:val="7C3D1F49"/>
    <w:rsid w:val="7C428394"/>
    <w:rsid w:val="7C42C048"/>
    <w:rsid w:val="7C4E28AF"/>
    <w:rsid w:val="7C4EFCF9"/>
    <w:rsid w:val="7C8E9791"/>
    <w:rsid w:val="7C9B4216"/>
    <w:rsid w:val="7CA778EE"/>
    <w:rsid w:val="7CA82B02"/>
    <w:rsid w:val="7CC952C4"/>
    <w:rsid w:val="7CDBE7BC"/>
    <w:rsid w:val="7D240F49"/>
    <w:rsid w:val="7D403226"/>
    <w:rsid w:val="7DA6A08A"/>
    <w:rsid w:val="7DA7960C"/>
    <w:rsid w:val="7DA8B8A3"/>
    <w:rsid w:val="7DB7E615"/>
    <w:rsid w:val="7DC53C8B"/>
    <w:rsid w:val="7DC84B00"/>
    <w:rsid w:val="7DF10FA5"/>
    <w:rsid w:val="7E0C921C"/>
    <w:rsid w:val="7E507BEA"/>
    <w:rsid w:val="7E65E4A6"/>
    <w:rsid w:val="7E7A22D6"/>
    <w:rsid w:val="7E7C546E"/>
    <w:rsid w:val="7E8795C2"/>
    <w:rsid w:val="7F245B9A"/>
    <w:rsid w:val="7F2C0A32"/>
    <w:rsid w:val="7F593BAE"/>
    <w:rsid w:val="7FA3BB72"/>
    <w:rsid w:val="7FB08B2E"/>
    <w:rsid w:val="7FE29E3E"/>
    <w:rsid w:val="7FF3DF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58BB4"/>
  <w15:docId w15:val="{EC1A35DF-9AC3-4E5B-88FC-0E8EFBA2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05294F"/>
    <w:pPr>
      <w:spacing w:after="160" w:line="259" w:lineRule="auto"/>
    </w:pPr>
    <w:rPr>
      <w:rFonts w:cs="Times New Roman"/>
    </w:rPr>
  </w:style>
  <w:style w:type="paragraph" w:styleId="Heading1">
    <w:name w:val="heading 1"/>
    <w:basedOn w:val="Normal"/>
    <w:next w:val="Normal"/>
    <w:link w:val="Heading1Char"/>
    <w:uiPriority w:val="9"/>
    <w:qFormat/>
    <w:rsid w:val="00282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21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B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33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99"/>
    <w:qFormat/>
    <w:rsid w:val="002821F9"/>
    <w:rPr>
      <w:rFonts w:ascii="Cambria" w:eastAsia="Times New Roman" w:hAnsi="Cambria" w:cs="Times New Roman"/>
      <w:color w:val="17365D"/>
      <w:spacing w:val="5"/>
      <w:kern w:val="2"/>
      <w:sz w:val="52"/>
      <w:szCs w:val="52"/>
    </w:rPr>
  </w:style>
  <w:style w:type="character" w:customStyle="1" w:styleId="Heading1Char">
    <w:name w:val="Heading 1 Char"/>
    <w:basedOn w:val="DefaultParagraphFont"/>
    <w:link w:val="Heading1"/>
    <w:uiPriority w:val="9"/>
    <w:qFormat/>
    <w:rsid w:val="002821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2821F9"/>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E64C54"/>
    <w:pPr>
      <w:tabs>
        <w:tab w:val="right" w:leader="dot" w:pos="9016"/>
      </w:tabs>
      <w:spacing w:after="100"/>
    </w:pPr>
  </w:style>
  <w:style w:type="character" w:customStyle="1" w:styleId="BalloonTextChar">
    <w:name w:val="Balloon Text Char"/>
    <w:basedOn w:val="DefaultParagraphFont"/>
    <w:link w:val="BalloonText"/>
    <w:uiPriority w:val="99"/>
    <w:semiHidden/>
    <w:qFormat/>
    <w:rsid w:val="00CF3AE1"/>
    <w:rPr>
      <w:rFonts w:ascii="Tahoma" w:eastAsia="Calibri" w:hAnsi="Tahoma" w:cs="Tahoma"/>
      <w:sz w:val="16"/>
      <w:szCs w:val="16"/>
    </w:rPr>
  </w:style>
  <w:style w:type="character" w:customStyle="1" w:styleId="Heading3Char">
    <w:name w:val="Heading 3 Char"/>
    <w:basedOn w:val="DefaultParagraphFont"/>
    <w:link w:val="Heading3"/>
    <w:uiPriority w:val="9"/>
    <w:qFormat/>
    <w:rsid w:val="00841B44"/>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qFormat/>
    <w:rsid w:val="00841B44"/>
    <w:rPr>
      <w:vertAlign w:val="superscript"/>
    </w:rPr>
  </w:style>
  <w:style w:type="character" w:styleId="CommentReference">
    <w:name w:val="annotation reference"/>
    <w:basedOn w:val="DefaultParagraphFont"/>
    <w:uiPriority w:val="99"/>
    <w:semiHidden/>
    <w:unhideWhenUsed/>
    <w:qFormat/>
    <w:rsid w:val="00841B44"/>
    <w:rPr>
      <w:sz w:val="16"/>
      <w:szCs w:val="16"/>
    </w:rPr>
  </w:style>
  <w:style w:type="character" w:styleId="Hyperlink">
    <w:name w:val="Hyperlink"/>
    <w:basedOn w:val="DefaultParagraphFont"/>
    <w:uiPriority w:val="99"/>
    <w:unhideWhenUsed/>
    <w:rsid w:val="002A605E"/>
    <w:rPr>
      <w:color w:val="0000FF" w:themeColor="hyperlink"/>
      <w:u w:val="single"/>
    </w:rPr>
  </w:style>
  <w:style w:type="character" w:customStyle="1" w:styleId="CommentSubjectChar">
    <w:name w:val="Comment Subject Char"/>
    <w:basedOn w:val="DefaultParagraphFont"/>
    <w:link w:val="CommentSubject"/>
    <w:uiPriority w:val="99"/>
    <w:semiHidden/>
    <w:qFormat/>
    <w:rsid w:val="002B2CCB"/>
    <w:rPr>
      <w:rFonts w:ascii="Calibri" w:eastAsia="Calibri" w:hAnsi="Calibri" w:cs="Times New Roman"/>
      <w:b/>
      <w:bCs/>
      <w:sz w:val="20"/>
      <w:szCs w:val="20"/>
    </w:rPr>
  </w:style>
  <w:style w:type="character" w:customStyle="1" w:styleId="HeaderChar">
    <w:name w:val="Header Char"/>
    <w:basedOn w:val="DefaultParagraphFont"/>
    <w:link w:val="Header"/>
    <w:uiPriority w:val="99"/>
    <w:qFormat/>
    <w:rsid w:val="00416566"/>
    <w:rPr>
      <w:rFonts w:ascii="Calibri" w:eastAsia="Calibri" w:hAnsi="Calibri" w:cs="Times New Roman"/>
    </w:rPr>
  </w:style>
  <w:style w:type="character" w:customStyle="1" w:styleId="FooterChar">
    <w:name w:val="Footer Char"/>
    <w:basedOn w:val="DefaultParagraphFont"/>
    <w:link w:val="Footer"/>
    <w:uiPriority w:val="99"/>
    <w:qFormat/>
    <w:rsid w:val="00416566"/>
    <w:rPr>
      <w:rFonts w:ascii="Calibri" w:eastAsia="Calibri" w:hAnsi="Calibri" w:cs="Times New Roman"/>
    </w:rPr>
  </w:style>
  <w:style w:type="character" w:customStyle="1" w:styleId="Heading4Char">
    <w:name w:val="Heading 4 Char"/>
    <w:basedOn w:val="DefaultParagraphFont"/>
    <w:link w:val="Heading4"/>
    <w:uiPriority w:val="9"/>
    <w:qFormat/>
    <w:rsid w:val="00EA33DA"/>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qFormat/>
    <w:rsid w:val="009E3407"/>
    <w:rPr>
      <w:color w:val="800080" w:themeColor="followedHyperlink"/>
      <w:u w:val="single"/>
    </w:rPr>
  </w:style>
  <w:style w:type="character" w:customStyle="1" w:styleId="Mention1">
    <w:name w:val="Mention1"/>
    <w:basedOn w:val="DefaultParagraphFont"/>
    <w:uiPriority w:val="99"/>
    <w:semiHidden/>
    <w:unhideWhenUsed/>
    <w:qFormat/>
    <w:rsid w:val="0025260C"/>
    <w:rPr>
      <w:color w:val="2B579A"/>
      <w:shd w:val="clear" w:color="auto" w:fill="E6E6E6"/>
    </w:rPr>
  </w:style>
  <w:style w:type="character" w:styleId="Mention">
    <w:name w:val="Mention"/>
    <w:basedOn w:val="DefaultParagraphFont"/>
    <w:uiPriority w:val="99"/>
    <w:unhideWhenUsed/>
    <w:qFormat/>
    <w:rsid w:val="004636C7"/>
    <w:rPr>
      <w:color w:val="2B579A"/>
      <w:shd w:val="clear" w:color="auto" w:fill="E6E6E6"/>
    </w:rPr>
  </w:style>
  <w:style w:type="character" w:customStyle="1" w:styleId="UnresolvedMention1">
    <w:name w:val="Unresolved Mention1"/>
    <w:basedOn w:val="DefaultParagraphFont"/>
    <w:uiPriority w:val="99"/>
    <w:semiHidden/>
    <w:unhideWhenUsed/>
    <w:qFormat/>
    <w:rsid w:val="00E221F6"/>
    <w:rPr>
      <w:color w:val="808080"/>
      <w:shd w:val="clear" w:color="auto" w:fill="E6E6E6"/>
    </w:rPr>
  </w:style>
  <w:style w:type="character" w:styleId="UnresolvedMention">
    <w:name w:val="Unresolved Mention"/>
    <w:basedOn w:val="DefaultParagraphFont"/>
    <w:uiPriority w:val="99"/>
    <w:semiHidden/>
    <w:unhideWhenUsed/>
    <w:qFormat/>
    <w:rsid w:val="00A97A7B"/>
    <w:rPr>
      <w:color w:val="808080"/>
      <w:shd w:val="clear" w:color="auto" w:fill="E6E6E6"/>
    </w:rPr>
  </w:style>
  <w:style w:type="character" w:customStyle="1" w:styleId="SubtitleChar">
    <w:name w:val="Subtitle Char"/>
    <w:basedOn w:val="DefaultParagraphFont"/>
    <w:link w:val="Subtitle"/>
    <w:uiPriority w:val="11"/>
    <w:qFormat/>
    <w:rsid w:val="00F0565F"/>
    <w:rPr>
      <w:rFonts w:eastAsiaTheme="minorEastAsia"/>
      <w:color w:val="5A5A5A" w:themeColor="text1" w:themeTint="A5"/>
      <w:spacing w:val="15"/>
    </w:rPr>
  </w:style>
  <w:style w:type="character" w:customStyle="1" w:styleId="EndnoteTextChar">
    <w:name w:val="Endnote Text Char"/>
    <w:basedOn w:val="DefaultParagraphFont"/>
    <w:link w:val="EndnoteText"/>
    <w:uiPriority w:val="99"/>
    <w:semiHidden/>
    <w:qFormat/>
    <w:rsid w:val="000409B9"/>
    <w:rPr>
      <w:rFonts w:ascii="Calibri" w:eastAsia="Calibri" w:hAnsi="Calibri" w:cs="Times New Roman"/>
      <w:sz w:val="20"/>
      <w:szCs w:val="20"/>
    </w:rPr>
  </w:style>
  <w:style w:type="character" w:styleId="EndnoteReference">
    <w:name w:val="endnote reference"/>
    <w:basedOn w:val="DefaultParagraphFont"/>
    <w:uiPriority w:val="99"/>
    <w:semiHidden/>
    <w:unhideWhenUsed/>
    <w:qFormat/>
    <w:rsid w:val="000409B9"/>
    <w:rPr>
      <w:vertAlign w:val="superscript"/>
    </w:rPr>
  </w:style>
  <w:style w:type="paragraph" w:styleId="Title">
    <w:name w:val="Title"/>
    <w:basedOn w:val="Normal"/>
    <w:next w:val="Normal"/>
    <w:link w:val="TitleChar"/>
    <w:uiPriority w:val="99"/>
    <w:qFormat/>
    <w:rsid w:val="002821F9"/>
    <w:pPr>
      <w:pBdr>
        <w:bottom w:val="single" w:sz="8" w:space="4" w:color="4F81BD"/>
      </w:pBdr>
      <w:spacing w:after="300" w:line="240" w:lineRule="auto"/>
      <w:contextualSpacing/>
    </w:pPr>
    <w:rPr>
      <w:rFonts w:ascii="Cambria" w:eastAsia="Times New Roman" w:hAnsi="Cambria"/>
      <w:color w:val="17365D"/>
      <w:spacing w:val="5"/>
      <w:kern w:val="2"/>
      <w:sz w:val="52"/>
      <w:szCs w:val="52"/>
    </w:rPr>
  </w:style>
  <w:style w:type="paragraph" w:styleId="BalloonText">
    <w:name w:val="Balloon Text"/>
    <w:basedOn w:val="Normal"/>
    <w:link w:val="BalloonTextChar"/>
    <w:uiPriority w:val="99"/>
    <w:semiHidden/>
    <w:unhideWhenUsed/>
    <w:qFormat/>
    <w:rsid w:val="00CF3AE1"/>
    <w:pPr>
      <w:spacing w:after="0" w:line="240" w:lineRule="auto"/>
    </w:pPr>
    <w:rPr>
      <w:rFonts w:ascii="Tahoma" w:hAnsi="Tahoma" w:cs="Tahoma"/>
      <w:sz w:val="16"/>
      <w:szCs w:val="16"/>
    </w:rPr>
  </w:style>
  <w:style w:type="paragraph" w:styleId="ListParagraph">
    <w:name w:val="List Paragraph"/>
    <w:basedOn w:val="Normal"/>
    <w:uiPriority w:val="34"/>
    <w:qFormat/>
    <w:rsid w:val="000730FF"/>
    <w:pPr>
      <w:ind w:left="720"/>
      <w:contextualSpacing/>
    </w:pPr>
    <w:rPr>
      <w:rFonts w:cstheme="minorBidi"/>
    </w:rPr>
  </w:style>
  <w:style w:type="paragraph" w:styleId="CommentSubject">
    <w:name w:val="annotation subject"/>
    <w:basedOn w:val="Normal"/>
    <w:link w:val="CommentSubjectChar"/>
    <w:uiPriority w:val="99"/>
    <w:semiHidden/>
    <w:unhideWhenUsed/>
    <w:qFormat/>
    <w:rsid w:val="002B2CCB"/>
    <w:pPr>
      <w:spacing w:line="240" w:lineRule="auto"/>
    </w:pPr>
    <w:rPr>
      <w:b/>
      <w:bCs/>
      <w:sz w:val="20"/>
      <w:szCs w:val="20"/>
    </w:rPr>
  </w:style>
  <w:style w:type="paragraph" w:styleId="Header">
    <w:name w:val="header"/>
    <w:basedOn w:val="Normal"/>
    <w:link w:val="HeaderChar"/>
    <w:uiPriority w:val="99"/>
    <w:unhideWhenUsed/>
    <w:rsid w:val="00416566"/>
    <w:pPr>
      <w:tabs>
        <w:tab w:val="center" w:pos="4513"/>
        <w:tab w:val="right" w:pos="9026"/>
      </w:tabs>
      <w:spacing w:after="0" w:line="240" w:lineRule="auto"/>
    </w:pPr>
  </w:style>
  <w:style w:type="paragraph" w:styleId="Footer">
    <w:name w:val="footer"/>
    <w:basedOn w:val="Normal"/>
    <w:link w:val="FooterChar"/>
    <w:uiPriority w:val="99"/>
    <w:unhideWhenUsed/>
    <w:rsid w:val="00416566"/>
    <w:pPr>
      <w:tabs>
        <w:tab w:val="center" w:pos="4513"/>
        <w:tab w:val="right" w:pos="9026"/>
      </w:tabs>
      <w:spacing w:after="0" w:line="240" w:lineRule="auto"/>
    </w:pPr>
  </w:style>
  <w:style w:type="paragraph" w:styleId="Revision">
    <w:name w:val="Revision"/>
    <w:uiPriority w:val="99"/>
    <w:semiHidden/>
    <w:qFormat/>
    <w:rsid w:val="004A265D"/>
    <w:rPr>
      <w:rFonts w:cs="Times New Roman"/>
    </w:rPr>
  </w:style>
  <w:style w:type="paragraph" w:styleId="Subtitle">
    <w:name w:val="Subtitle"/>
    <w:basedOn w:val="Normal"/>
    <w:next w:val="Normal"/>
    <w:link w:val="SubtitleChar"/>
    <w:uiPriority w:val="11"/>
    <w:qFormat/>
    <w:rsid w:val="00F0565F"/>
    <w:rPr>
      <w:rFonts w:eastAsiaTheme="minorEastAsia" w:cstheme="minorBidi"/>
      <w:color w:val="5A5A5A" w:themeColor="text1" w:themeTint="A5"/>
      <w:spacing w:val="15"/>
    </w:rPr>
  </w:style>
  <w:style w:type="paragraph" w:styleId="EndnoteText">
    <w:name w:val="endnote text"/>
    <w:basedOn w:val="Normal"/>
    <w:link w:val="EndnoteTextChar"/>
    <w:uiPriority w:val="99"/>
    <w:semiHidden/>
    <w:unhideWhenUsed/>
    <w:qFormat/>
    <w:rsid w:val="000409B9"/>
    <w:pPr>
      <w:spacing w:after="0" w:line="240" w:lineRule="auto"/>
    </w:pPr>
    <w:rPr>
      <w:sz w:val="20"/>
      <w:szCs w:val="20"/>
    </w:rPr>
  </w:style>
  <w:style w:type="table" w:styleId="TableGrid">
    <w:name w:val="Table Grid"/>
    <w:basedOn w:val="TableNormal"/>
    <w:uiPriority w:val="39"/>
    <w:rsid w:val="0034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D7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43682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723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65F62"/>
    <w:pPr>
      <w:spacing w:before="100" w:beforeAutospacing="1" w:after="142" w:line="288" w:lineRule="auto"/>
    </w:pPr>
    <w:rPr>
      <w:rFonts w:ascii="Times New Roman" w:eastAsia="Times New Roman" w:hAnsi="Times New Roman"/>
      <w:sz w:val="24"/>
      <w:szCs w:val="24"/>
      <w:lang w:eastAsia="en-GB"/>
    </w:rPr>
  </w:style>
  <w:style w:type="paragraph" w:styleId="CommentText">
    <w:name w:val="annotation text"/>
    <w:basedOn w:val="Normal"/>
    <w:link w:val="CommentTextChar"/>
    <w:uiPriority w:val="99"/>
    <w:unhideWhenUsed/>
    <w:qFormat/>
    <w:rsid w:val="002A521E"/>
    <w:pPr>
      <w:spacing w:line="240" w:lineRule="auto"/>
    </w:pPr>
    <w:rPr>
      <w:sz w:val="20"/>
      <w:szCs w:val="20"/>
    </w:rPr>
  </w:style>
  <w:style w:type="character" w:customStyle="1" w:styleId="CommentTextChar">
    <w:name w:val="Comment Text Char"/>
    <w:basedOn w:val="DefaultParagraphFont"/>
    <w:link w:val="CommentText"/>
    <w:uiPriority w:val="99"/>
    <w:rsid w:val="002A521E"/>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0570">
      <w:bodyDiv w:val="1"/>
      <w:marLeft w:val="0"/>
      <w:marRight w:val="0"/>
      <w:marTop w:val="0"/>
      <w:marBottom w:val="0"/>
      <w:divBdr>
        <w:top w:val="none" w:sz="0" w:space="0" w:color="auto"/>
        <w:left w:val="none" w:sz="0" w:space="0" w:color="auto"/>
        <w:bottom w:val="none" w:sz="0" w:space="0" w:color="auto"/>
        <w:right w:val="none" w:sz="0" w:space="0" w:color="auto"/>
      </w:divBdr>
    </w:div>
    <w:div w:id="43218034">
      <w:bodyDiv w:val="1"/>
      <w:marLeft w:val="0"/>
      <w:marRight w:val="0"/>
      <w:marTop w:val="0"/>
      <w:marBottom w:val="0"/>
      <w:divBdr>
        <w:top w:val="none" w:sz="0" w:space="0" w:color="auto"/>
        <w:left w:val="none" w:sz="0" w:space="0" w:color="auto"/>
        <w:bottom w:val="none" w:sz="0" w:space="0" w:color="auto"/>
        <w:right w:val="none" w:sz="0" w:space="0" w:color="auto"/>
      </w:divBdr>
    </w:div>
    <w:div w:id="130368022">
      <w:bodyDiv w:val="1"/>
      <w:marLeft w:val="0"/>
      <w:marRight w:val="0"/>
      <w:marTop w:val="0"/>
      <w:marBottom w:val="0"/>
      <w:divBdr>
        <w:top w:val="none" w:sz="0" w:space="0" w:color="auto"/>
        <w:left w:val="none" w:sz="0" w:space="0" w:color="auto"/>
        <w:bottom w:val="none" w:sz="0" w:space="0" w:color="auto"/>
        <w:right w:val="none" w:sz="0" w:space="0" w:color="auto"/>
      </w:divBdr>
      <w:divsChild>
        <w:div w:id="1804618013">
          <w:marLeft w:val="1166"/>
          <w:marRight w:val="0"/>
          <w:marTop w:val="96"/>
          <w:marBottom w:val="0"/>
          <w:divBdr>
            <w:top w:val="none" w:sz="0" w:space="0" w:color="auto"/>
            <w:left w:val="none" w:sz="0" w:space="0" w:color="auto"/>
            <w:bottom w:val="none" w:sz="0" w:space="0" w:color="auto"/>
            <w:right w:val="none" w:sz="0" w:space="0" w:color="auto"/>
          </w:divBdr>
        </w:div>
      </w:divsChild>
    </w:div>
    <w:div w:id="395013020">
      <w:bodyDiv w:val="1"/>
      <w:marLeft w:val="0"/>
      <w:marRight w:val="0"/>
      <w:marTop w:val="0"/>
      <w:marBottom w:val="0"/>
      <w:divBdr>
        <w:top w:val="none" w:sz="0" w:space="0" w:color="auto"/>
        <w:left w:val="none" w:sz="0" w:space="0" w:color="auto"/>
        <w:bottom w:val="none" w:sz="0" w:space="0" w:color="auto"/>
        <w:right w:val="none" w:sz="0" w:space="0" w:color="auto"/>
      </w:divBdr>
    </w:div>
    <w:div w:id="482936978">
      <w:bodyDiv w:val="1"/>
      <w:marLeft w:val="0"/>
      <w:marRight w:val="0"/>
      <w:marTop w:val="0"/>
      <w:marBottom w:val="0"/>
      <w:divBdr>
        <w:top w:val="none" w:sz="0" w:space="0" w:color="auto"/>
        <w:left w:val="none" w:sz="0" w:space="0" w:color="auto"/>
        <w:bottom w:val="none" w:sz="0" w:space="0" w:color="auto"/>
        <w:right w:val="none" w:sz="0" w:space="0" w:color="auto"/>
      </w:divBdr>
    </w:div>
    <w:div w:id="493646169">
      <w:bodyDiv w:val="1"/>
      <w:marLeft w:val="0"/>
      <w:marRight w:val="0"/>
      <w:marTop w:val="0"/>
      <w:marBottom w:val="0"/>
      <w:divBdr>
        <w:top w:val="none" w:sz="0" w:space="0" w:color="auto"/>
        <w:left w:val="none" w:sz="0" w:space="0" w:color="auto"/>
        <w:bottom w:val="none" w:sz="0" w:space="0" w:color="auto"/>
        <w:right w:val="none" w:sz="0" w:space="0" w:color="auto"/>
      </w:divBdr>
    </w:div>
    <w:div w:id="568074174">
      <w:bodyDiv w:val="1"/>
      <w:marLeft w:val="0"/>
      <w:marRight w:val="0"/>
      <w:marTop w:val="0"/>
      <w:marBottom w:val="0"/>
      <w:divBdr>
        <w:top w:val="none" w:sz="0" w:space="0" w:color="auto"/>
        <w:left w:val="none" w:sz="0" w:space="0" w:color="auto"/>
        <w:bottom w:val="none" w:sz="0" w:space="0" w:color="auto"/>
        <w:right w:val="none" w:sz="0" w:space="0" w:color="auto"/>
      </w:divBdr>
    </w:div>
    <w:div w:id="725185392">
      <w:bodyDiv w:val="1"/>
      <w:marLeft w:val="0"/>
      <w:marRight w:val="0"/>
      <w:marTop w:val="0"/>
      <w:marBottom w:val="0"/>
      <w:divBdr>
        <w:top w:val="none" w:sz="0" w:space="0" w:color="auto"/>
        <w:left w:val="none" w:sz="0" w:space="0" w:color="auto"/>
        <w:bottom w:val="none" w:sz="0" w:space="0" w:color="auto"/>
        <w:right w:val="none" w:sz="0" w:space="0" w:color="auto"/>
      </w:divBdr>
    </w:div>
    <w:div w:id="786464498">
      <w:bodyDiv w:val="1"/>
      <w:marLeft w:val="0"/>
      <w:marRight w:val="0"/>
      <w:marTop w:val="0"/>
      <w:marBottom w:val="0"/>
      <w:divBdr>
        <w:top w:val="none" w:sz="0" w:space="0" w:color="auto"/>
        <w:left w:val="none" w:sz="0" w:space="0" w:color="auto"/>
        <w:bottom w:val="none" w:sz="0" w:space="0" w:color="auto"/>
        <w:right w:val="none" w:sz="0" w:space="0" w:color="auto"/>
      </w:divBdr>
    </w:div>
    <w:div w:id="793256297">
      <w:bodyDiv w:val="1"/>
      <w:marLeft w:val="0"/>
      <w:marRight w:val="0"/>
      <w:marTop w:val="0"/>
      <w:marBottom w:val="0"/>
      <w:divBdr>
        <w:top w:val="none" w:sz="0" w:space="0" w:color="auto"/>
        <w:left w:val="none" w:sz="0" w:space="0" w:color="auto"/>
        <w:bottom w:val="none" w:sz="0" w:space="0" w:color="auto"/>
        <w:right w:val="none" w:sz="0" w:space="0" w:color="auto"/>
      </w:divBdr>
      <w:divsChild>
        <w:div w:id="486552124">
          <w:marLeft w:val="0"/>
          <w:marRight w:val="0"/>
          <w:marTop w:val="0"/>
          <w:marBottom w:val="0"/>
          <w:divBdr>
            <w:top w:val="none" w:sz="0" w:space="0" w:color="auto"/>
            <w:left w:val="none" w:sz="0" w:space="0" w:color="auto"/>
            <w:bottom w:val="none" w:sz="0" w:space="0" w:color="auto"/>
            <w:right w:val="none" w:sz="0" w:space="0" w:color="auto"/>
          </w:divBdr>
        </w:div>
      </w:divsChild>
    </w:div>
    <w:div w:id="839125890">
      <w:bodyDiv w:val="1"/>
      <w:marLeft w:val="0"/>
      <w:marRight w:val="0"/>
      <w:marTop w:val="0"/>
      <w:marBottom w:val="0"/>
      <w:divBdr>
        <w:top w:val="none" w:sz="0" w:space="0" w:color="auto"/>
        <w:left w:val="none" w:sz="0" w:space="0" w:color="auto"/>
        <w:bottom w:val="none" w:sz="0" w:space="0" w:color="auto"/>
        <w:right w:val="none" w:sz="0" w:space="0" w:color="auto"/>
      </w:divBdr>
    </w:div>
    <w:div w:id="871266218">
      <w:bodyDiv w:val="1"/>
      <w:marLeft w:val="0"/>
      <w:marRight w:val="0"/>
      <w:marTop w:val="0"/>
      <w:marBottom w:val="0"/>
      <w:divBdr>
        <w:top w:val="none" w:sz="0" w:space="0" w:color="auto"/>
        <w:left w:val="none" w:sz="0" w:space="0" w:color="auto"/>
        <w:bottom w:val="none" w:sz="0" w:space="0" w:color="auto"/>
        <w:right w:val="none" w:sz="0" w:space="0" w:color="auto"/>
      </w:divBdr>
    </w:div>
    <w:div w:id="885335451">
      <w:bodyDiv w:val="1"/>
      <w:marLeft w:val="0"/>
      <w:marRight w:val="0"/>
      <w:marTop w:val="0"/>
      <w:marBottom w:val="0"/>
      <w:divBdr>
        <w:top w:val="none" w:sz="0" w:space="0" w:color="auto"/>
        <w:left w:val="none" w:sz="0" w:space="0" w:color="auto"/>
        <w:bottom w:val="none" w:sz="0" w:space="0" w:color="auto"/>
        <w:right w:val="none" w:sz="0" w:space="0" w:color="auto"/>
      </w:divBdr>
    </w:div>
    <w:div w:id="1014650832">
      <w:bodyDiv w:val="1"/>
      <w:marLeft w:val="0"/>
      <w:marRight w:val="0"/>
      <w:marTop w:val="0"/>
      <w:marBottom w:val="0"/>
      <w:divBdr>
        <w:top w:val="none" w:sz="0" w:space="0" w:color="auto"/>
        <w:left w:val="none" w:sz="0" w:space="0" w:color="auto"/>
        <w:bottom w:val="none" w:sz="0" w:space="0" w:color="auto"/>
        <w:right w:val="none" w:sz="0" w:space="0" w:color="auto"/>
      </w:divBdr>
    </w:div>
    <w:div w:id="1349140370">
      <w:bodyDiv w:val="1"/>
      <w:marLeft w:val="0"/>
      <w:marRight w:val="0"/>
      <w:marTop w:val="0"/>
      <w:marBottom w:val="0"/>
      <w:divBdr>
        <w:top w:val="none" w:sz="0" w:space="0" w:color="auto"/>
        <w:left w:val="none" w:sz="0" w:space="0" w:color="auto"/>
        <w:bottom w:val="none" w:sz="0" w:space="0" w:color="auto"/>
        <w:right w:val="none" w:sz="0" w:space="0" w:color="auto"/>
      </w:divBdr>
    </w:div>
    <w:div w:id="1464737529">
      <w:bodyDiv w:val="1"/>
      <w:marLeft w:val="0"/>
      <w:marRight w:val="0"/>
      <w:marTop w:val="0"/>
      <w:marBottom w:val="0"/>
      <w:divBdr>
        <w:top w:val="none" w:sz="0" w:space="0" w:color="auto"/>
        <w:left w:val="none" w:sz="0" w:space="0" w:color="auto"/>
        <w:bottom w:val="none" w:sz="0" w:space="0" w:color="auto"/>
        <w:right w:val="none" w:sz="0" w:space="0" w:color="auto"/>
      </w:divBdr>
    </w:div>
    <w:div w:id="1475830991">
      <w:bodyDiv w:val="1"/>
      <w:marLeft w:val="0"/>
      <w:marRight w:val="0"/>
      <w:marTop w:val="0"/>
      <w:marBottom w:val="0"/>
      <w:divBdr>
        <w:top w:val="none" w:sz="0" w:space="0" w:color="auto"/>
        <w:left w:val="none" w:sz="0" w:space="0" w:color="auto"/>
        <w:bottom w:val="none" w:sz="0" w:space="0" w:color="auto"/>
        <w:right w:val="none" w:sz="0" w:space="0" w:color="auto"/>
      </w:divBdr>
    </w:div>
    <w:div w:id="1481576045">
      <w:bodyDiv w:val="1"/>
      <w:marLeft w:val="0"/>
      <w:marRight w:val="0"/>
      <w:marTop w:val="0"/>
      <w:marBottom w:val="0"/>
      <w:divBdr>
        <w:top w:val="none" w:sz="0" w:space="0" w:color="auto"/>
        <w:left w:val="none" w:sz="0" w:space="0" w:color="auto"/>
        <w:bottom w:val="none" w:sz="0" w:space="0" w:color="auto"/>
        <w:right w:val="none" w:sz="0" w:space="0" w:color="auto"/>
      </w:divBdr>
      <w:divsChild>
        <w:div w:id="1762020263">
          <w:marLeft w:val="0"/>
          <w:marRight w:val="0"/>
          <w:marTop w:val="0"/>
          <w:marBottom w:val="0"/>
          <w:divBdr>
            <w:top w:val="none" w:sz="0" w:space="0" w:color="auto"/>
            <w:left w:val="none" w:sz="0" w:space="0" w:color="auto"/>
            <w:bottom w:val="none" w:sz="0" w:space="0" w:color="auto"/>
            <w:right w:val="none" w:sz="0" w:space="0" w:color="auto"/>
          </w:divBdr>
        </w:div>
      </w:divsChild>
    </w:div>
    <w:div w:id="1606885307">
      <w:bodyDiv w:val="1"/>
      <w:marLeft w:val="0"/>
      <w:marRight w:val="0"/>
      <w:marTop w:val="0"/>
      <w:marBottom w:val="0"/>
      <w:divBdr>
        <w:top w:val="none" w:sz="0" w:space="0" w:color="auto"/>
        <w:left w:val="none" w:sz="0" w:space="0" w:color="auto"/>
        <w:bottom w:val="none" w:sz="0" w:space="0" w:color="auto"/>
        <w:right w:val="none" w:sz="0" w:space="0" w:color="auto"/>
      </w:divBdr>
    </w:div>
    <w:div w:id="1845707180">
      <w:bodyDiv w:val="1"/>
      <w:marLeft w:val="0"/>
      <w:marRight w:val="0"/>
      <w:marTop w:val="0"/>
      <w:marBottom w:val="0"/>
      <w:divBdr>
        <w:top w:val="none" w:sz="0" w:space="0" w:color="auto"/>
        <w:left w:val="none" w:sz="0" w:space="0" w:color="auto"/>
        <w:bottom w:val="none" w:sz="0" w:space="0" w:color="auto"/>
        <w:right w:val="none" w:sz="0" w:space="0" w:color="auto"/>
      </w:divBdr>
      <w:divsChild>
        <w:div w:id="15717710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praisal.nes.scot.nhs.uk/appraiser-training/refresher-programme/" TargetMode="External"/><Relationship Id="rId18" Type="http://schemas.openxmlformats.org/officeDocument/2006/relationships/hyperlink" Target="https://www.appraisal.nes.scot.nhs.uk/news/preparing-for-appraisal-for-revalidation-purposes/" TargetMode="External"/><Relationship Id="rId26" Type="http://schemas.openxmlformats.org/officeDocument/2006/relationships/hyperlink" Target="https://www.appraisal.nes.scot.nhs.uk/events/2023-smac/" TargetMode="External"/><Relationship Id="rId3" Type="http://schemas.openxmlformats.org/officeDocument/2006/relationships/customXml" Target="../customXml/item3.xml"/><Relationship Id="rId21" Type="http://schemas.openxmlformats.org/officeDocument/2006/relationships/hyperlink" Target="https://www.appraisal.nes.scot.nhs.uk/appraiser-training/refresher-programme/appraiser-self-directed-learning/webinar-recordings/rot-webinar-for-medical-appraisers-march-2023/" TargetMode="External"/><Relationship Id="rId7" Type="http://schemas.openxmlformats.org/officeDocument/2006/relationships/settings" Target="settings.xml"/><Relationship Id="rId12" Type="http://schemas.openxmlformats.org/officeDocument/2006/relationships/hyperlink" Target="https://www.appraisal.nes.scot.nhs.uk/appraiser-training/new-appraiser/pre-course-modules/" TargetMode="External"/><Relationship Id="rId17" Type="http://schemas.openxmlformats.org/officeDocument/2006/relationships/hyperlink" Target="https://www.appraisal.nes.scot.nhs.uk/events/2023-smac/" TargetMode="External"/><Relationship Id="rId25" Type="http://schemas.openxmlformats.org/officeDocument/2006/relationships/hyperlink" Target="https://www.appraisal.nes.scot.nhs.uk/appraiser-training/refresher-programme/" TargetMode="External"/><Relationship Id="rId2" Type="http://schemas.openxmlformats.org/officeDocument/2006/relationships/customXml" Target="../customXml/item2.xml"/><Relationship Id="rId16" Type="http://schemas.openxmlformats.org/officeDocument/2006/relationships/hyperlink" Target="https://www.appraisal.nes.scot.nhs.uk/appraiser-training/refresher-programme/appraiser-self-directed-learning/nes-conference-2023-videos/" TargetMode="External"/><Relationship Id="rId20" Type="http://schemas.openxmlformats.org/officeDocument/2006/relationships/hyperlink" Target="https://www.appraisal.nes.scot.nhs.uk/resour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praisal.nes.scot.nhs.uk/resources/AnnualReport-22-23/index.html" TargetMode="External"/><Relationship Id="rId24" Type="http://schemas.openxmlformats.org/officeDocument/2006/relationships/hyperlink" Target="mailto:SOAR@nes.scot.nhs.uk" TargetMode="External"/><Relationship Id="rId5" Type="http://schemas.openxmlformats.org/officeDocument/2006/relationships/numbering" Target="numbering.xml"/><Relationship Id="rId15" Type="http://schemas.openxmlformats.org/officeDocument/2006/relationships/hyperlink" Target="https://www.appraisal.nes.scot.nhs.uk/" TargetMode="External"/><Relationship Id="rId23" Type="http://schemas.openxmlformats.org/officeDocument/2006/relationships/hyperlink" Target="https://www.gmc-uk.org/ethical-guidance/good-medical-practice-review"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ppraisal.nes.scot.nhs.uk/resources/health-and-wellbeing/burn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praisal.nes.scot.nhs.uk/appraiser-training/refresher-programme/appraiser-webinars/" TargetMode="External"/><Relationship Id="rId22" Type="http://schemas.openxmlformats.org/officeDocument/2006/relationships/hyperlink" Target="https://www.appraisal.nes.scot.nhs.uk/appraiser-training/new-appraiser/pre-course-modules/07a-appraisal-in-trainer-role-secondary-care-university/" TargetMode="External"/><Relationship Id="rId27" Type="http://schemas.openxmlformats.org/officeDocument/2006/relationships/footer" Target="footer1.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D96815014FC4DAAF3A159B430C409" ma:contentTypeVersion="21" ma:contentTypeDescription="Create a new document." ma:contentTypeScope="" ma:versionID="cb69b1ae88ef9dd4eccfa8f5878e220f">
  <xsd:schema xmlns:xsd="http://www.w3.org/2001/XMLSchema" xmlns:xs="http://www.w3.org/2001/XMLSchema" xmlns:p="http://schemas.microsoft.com/office/2006/metadata/properties" xmlns:ns2="5549f3f6-b7db-40ce-a15f-c10d2fdae267" xmlns:ns3="0cf4b3a6-91e3-43a9-a28b-3e6e49204d49" targetNamespace="http://schemas.microsoft.com/office/2006/metadata/properties" ma:root="true" ma:fieldsID="0859b2191b142b7d4fda3f0a38186353" ns2:_="" ns3:_="">
    <xsd:import namespace="5549f3f6-b7db-40ce-a15f-c10d2fdae267"/>
    <xsd:import namespace="0cf4b3a6-91e3-43a9-a28b-3e6e49204d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2:TaxCatchAll"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4b3a6-91e3-43a9-a28b-3e6e49204d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549f3f6-b7db-40ce-a15f-c10d2fdae267">
      <UserInfo>
        <DisplayName>Kris Wright</DisplayName>
        <AccountId>53</AccountId>
        <AccountType/>
      </UserInfo>
      <UserInfo>
        <DisplayName>Alistair Bryan</DisplayName>
        <AccountId>54</AccountId>
        <AccountType/>
      </UserInfo>
      <UserInfo>
        <DisplayName>Christiane Shrimpton</DisplayName>
        <AccountId>5470</AccountId>
        <AccountType/>
      </UserInfo>
      <UserInfo>
        <DisplayName>Amjad Khan</DisplayName>
        <AccountId>236</AccountId>
        <AccountType/>
      </UserInfo>
    </SharedWithUsers>
    <TaxCatchAll xmlns="5549f3f6-b7db-40ce-a15f-c10d2fdae267" xsi:nil="true"/>
    <lcf76f155ced4ddcb4097134ff3c332f xmlns="0cf4b3a6-91e3-43a9-a28b-3e6e49204d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FC3860-47D2-487E-A1F3-E94165071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0cf4b3a6-91e3-43a9-a28b-3e6e4920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43F3E-EBB7-4005-886E-A78897252397}">
  <ds:schemaRefs>
    <ds:schemaRef ds:uri="http://schemas.openxmlformats.org/officeDocument/2006/bibliography"/>
  </ds:schemaRefs>
</ds:datastoreItem>
</file>

<file path=customXml/itemProps3.xml><?xml version="1.0" encoding="utf-8"?>
<ds:datastoreItem xmlns:ds="http://schemas.openxmlformats.org/officeDocument/2006/customXml" ds:itemID="{B4F6A2ED-AFAA-4B97-BE99-EF69914D92F8}">
  <ds:schemaRefs>
    <ds:schemaRef ds:uri="http://schemas.microsoft.com/sharepoint/v3/contenttype/forms"/>
  </ds:schemaRefs>
</ds:datastoreItem>
</file>

<file path=customXml/itemProps4.xml><?xml version="1.0" encoding="utf-8"?>
<ds:datastoreItem xmlns:ds="http://schemas.openxmlformats.org/officeDocument/2006/customXml" ds:itemID="{067387A0-8B30-452E-9FDE-B0CF40A35773}">
  <ds:schemaRefs>
    <ds:schemaRef ds:uri="http://schemas.microsoft.com/office/2006/metadata/properties"/>
    <ds:schemaRef ds:uri="http://schemas.microsoft.com/office/infopath/2007/PartnerControls"/>
    <ds:schemaRef ds:uri="5549f3f6-b7db-40ce-a15f-c10d2fdae267"/>
    <ds:schemaRef ds:uri="0cf4b3a6-91e3-43a9-a28b-3e6e49204d49"/>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18</Pages>
  <Words>6055</Words>
  <Characters>34515</Characters>
  <Application>Microsoft Office Word</Application>
  <DocSecurity>0</DocSecurity>
  <Lines>287</Lines>
  <Paragraphs>80</Paragraphs>
  <ScaleCrop>false</ScaleCrop>
  <Company>NES</Company>
  <LinksUpToDate>false</LinksUpToDate>
  <CharactersWithSpaces>40490</CharactersWithSpaces>
  <SharedDoc>false</SharedDoc>
  <HLinks>
    <vt:vector size="102" baseType="variant">
      <vt:variant>
        <vt:i4>4128871</vt:i4>
      </vt:variant>
      <vt:variant>
        <vt:i4>123</vt:i4>
      </vt:variant>
      <vt:variant>
        <vt:i4>0</vt:i4>
      </vt:variant>
      <vt:variant>
        <vt:i4>5</vt:i4>
      </vt:variant>
      <vt:variant>
        <vt:lpwstr>https://www.appraisal.nes.scot.nhs.uk/events/2023-smac/</vt:lpwstr>
      </vt:variant>
      <vt:variant>
        <vt:lpwstr/>
      </vt:variant>
      <vt:variant>
        <vt:i4>5177427</vt:i4>
      </vt:variant>
      <vt:variant>
        <vt:i4>120</vt:i4>
      </vt:variant>
      <vt:variant>
        <vt:i4>0</vt:i4>
      </vt:variant>
      <vt:variant>
        <vt:i4>5</vt:i4>
      </vt:variant>
      <vt:variant>
        <vt:lpwstr>https://www.appraisal.nes.scot.nhs.uk/appraiser-training/refresher-programme/</vt:lpwstr>
      </vt:variant>
      <vt:variant>
        <vt:lpwstr/>
      </vt:variant>
      <vt:variant>
        <vt:i4>262206</vt:i4>
      </vt:variant>
      <vt:variant>
        <vt:i4>117</vt:i4>
      </vt:variant>
      <vt:variant>
        <vt:i4>0</vt:i4>
      </vt:variant>
      <vt:variant>
        <vt:i4>5</vt:i4>
      </vt:variant>
      <vt:variant>
        <vt:lpwstr>mailto:SOAR@nes.scot.nhs.uk</vt:lpwstr>
      </vt:variant>
      <vt:variant>
        <vt:lpwstr/>
      </vt:variant>
      <vt:variant>
        <vt:i4>1507344</vt:i4>
      </vt:variant>
      <vt:variant>
        <vt:i4>114</vt:i4>
      </vt:variant>
      <vt:variant>
        <vt:i4>0</vt:i4>
      </vt:variant>
      <vt:variant>
        <vt:i4>5</vt:i4>
      </vt:variant>
      <vt:variant>
        <vt:lpwstr>https://www.gmc-uk.org/ethical-guidance/good-medical-practice-review</vt:lpwstr>
      </vt:variant>
      <vt:variant>
        <vt:lpwstr/>
      </vt:variant>
      <vt:variant>
        <vt:i4>2687037</vt:i4>
      </vt:variant>
      <vt:variant>
        <vt:i4>111</vt:i4>
      </vt:variant>
      <vt:variant>
        <vt:i4>0</vt:i4>
      </vt:variant>
      <vt:variant>
        <vt:i4>5</vt:i4>
      </vt:variant>
      <vt:variant>
        <vt:lpwstr>https://www.appraisal.nes.scot.nhs.uk/appraiser-training/new-appraiser/pre-course-modules/07a-appraisal-in-trainer-role-secondary-care-university/</vt:lpwstr>
      </vt:variant>
      <vt:variant>
        <vt:lpwstr/>
      </vt:variant>
      <vt:variant>
        <vt:i4>7077945</vt:i4>
      </vt:variant>
      <vt:variant>
        <vt:i4>108</vt:i4>
      </vt:variant>
      <vt:variant>
        <vt:i4>0</vt:i4>
      </vt:variant>
      <vt:variant>
        <vt:i4>5</vt:i4>
      </vt:variant>
      <vt:variant>
        <vt:lpwstr>https://www.appraisal.nes.scot.nhs.uk/appraiser-training/refresher-programme/appraiser-self-directed-learning/webinar-recordings/rot-webinar-for-medical-appraisers-march-2023/</vt:lpwstr>
      </vt:variant>
      <vt:variant>
        <vt:lpwstr/>
      </vt:variant>
      <vt:variant>
        <vt:i4>4522057</vt:i4>
      </vt:variant>
      <vt:variant>
        <vt:i4>105</vt:i4>
      </vt:variant>
      <vt:variant>
        <vt:i4>0</vt:i4>
      </vt:variant>
      <vt:variant>
        <vt:i4>5</vt:i4>
      </vt:variant>
      <vt:variant>
        <vt:lpwstr>https://www.appraisal.nes.scot.nhs.uk/resources/</vt:lpwstr>
      </vt:variant>
      <vt:variant>
        <vt:lpwstr/>
      </vt:variant>
      <vt:variant>
        <vt:i4>6094873</vt:i4>
      </vt:variant>
      <vt:variant>
        <vt:i4>102</vt:i4>
      </vt:variant>
      <vt:variant>
        <vt:i4>0</vt:i4>
      </vt:variant>
      <vt:variant>
        <vt:i4>5</vt:i4>
      </vt:variant>
      <vt:variant>
        <vt:lpwstr>https://www.appraisal.nes.scot.nhs.uk/resources/health-and-wellbeing/burnout/</vt:lpwstr>
      </vt:variant>
      <vt:variant>
        <vt:lpwstr/>
      </vt:variant>
      <vt:variant>
        <vt:i4>4915212</vt:i4>
      </vt:variant>
      <vt:variant>
        <vt:i4>99</vt:i4>
      </vt:variant>
      <vt:variant>
        <vt:i4>0</vt:i4>
      </vt:variant>
      <vt:variant>
        <vt:i4>5</vt:i4>
      </vt:variant>
      <vt:variant>
        <vt:lpwstr>https://www.appraisal.nes.scot.nhs.uk/news/preparing-for-appraisal-for-revalidation-purposes/</vt:lpwstr>
      </vt:variant>
      <vt:variant>
        <vt:lpwstr/>
      </vt:variant>
      <vt:variant>
        <vt:i4>4128871</vt:i4>
      </vt:variant>
      <vt:variant>
        <vt:i4>96</vt:i4>
      </vt:variant>
      <vt:variant>
        <vt:i4>0</vt:i4>
      </vt:variant>
      <vt:variant>
        <vt:i4>5</vt:i4>
      </vt:variant>
      <vt:variant>
        <vt:lpwstr>https://www.appraisal.nes.scot.nhs.uk/events/2023-smac/</vt:lpwstr>
      </vt:variant>
      <vt:variant>
        <vt:lpwstr/>
      </vt:variant>
      <vt:variant>
        <vt:i4>5767256</vt:i4>
      </vt:variant>
      <vt:variant>
        <vt:i4>93</vt:i4>
      </vt:variant>
      <vt:variant>
        <vt:i4>0</vt:i4>
      </vt:variant>
      <vt:variant>
        <vt:i4>5</vt:i4>
      </vt:variant>
      <vt:variant>
        <vt:lpwstr>https://www.appraisal.nes.scot.nhs.uk/appraiser-training/refresher-programme/appraiser-self-directed-learning/nes-conference-2023-videos/</vt:lpwstr>
      </vt:variant>
      <vt:variant>
        <vt:lpwstr/>
      </vt:variant>
      <vt:variant>
        <vt:i4>7798829</vt:i4>
      </vt:variant>
      <vt:variant>
        <vt:i4>90</vt:i4>
      </vt:variant>
      <vt:variant>
        <vt:i4>0</vt:i4>
      </vt:variant>
      <vt:variant>
        <vt:i4>5</vt:i4>
      </vt:variant>
      <vt:variant>
        <vt:lpwstr>https://www.appraisal.nes.scot.nhs.uk/</vt:lpwstr>
      </vt:variant>
      <vt:variant>
        <vt:lpwstr/>
      </vt:variant>
      <vt:variant>
        <vt:i4>1572929</vt:i4>
      </vt:variant>
      <vt:variant>
        <vt:i4>69</vt:i4>
      </vt:variant>
      <vt:variant>
        <vt:i4>0</vt:i4>
      </vt:variant>
      <vt:variant>
        <vt:i4>5</vt:i4>
      </vt:variant>
      <vt:variant>
        <vt:lpwstr>https://www.appraisal.nes.scot.nhs.uk/appraiser-training/refresher-programme/appraiser-webinars/</vt:lpwstr>
      </vt:variant>
      <vt:variant>
        <vt:lpwstr/>
      </vt:variant>
      <vt:variant>
        <vt:i4>5177427</vt:i4>
      </vt:variant>
      <vt:variant>
        <vt:i4>48</vt:i4>
      </vt:variant>
      <vt:variant>
        <vt:i4>0</vt:i4>
      </vt:variant>
      <vt:variant>
        <vt:i4>5</vt:i4>
      </vt:variant>
      <vt:variant>
        <vt:lpwstr>https://www.appraisal.nes.scot.nhs.uk/appraiser-training/refresher-programme/</vt:lpwstr>
      </vt:variant>
      <vt:variant>
        <vt:lpwstr/>
      </vt:variant>
      <vt:variant>
        <vt:i4>2359358</vt:i4>
      </vt:variant>
      <vt:variant>
        <vt:i4>30</vt:i4>
      </vt:variant>
      <vt:variant>
        <vt:i4>0</vt:i4>
      </vt:variant>
      <vt:variant>
        <vt:i4>5</vt:i4>
      </vt:variant>
      <vt:variant>
        <vt:lpwstr>https://www.appraisal.nes.scot.nhs.uk/appraiser-training/new-appraiser/pre-course-modules/</vt:lpwstr>
      </vt:variant>
      <vt:variant>
        <vt:lpwstr/>
      </vt:variant>
      <vt:variant>
        <vt:i4>196616</vt:i4>
      </vt:variant>
      <vt:variant>
        <vt:i4>0</vt:i4>
      </vt:variant>
      <vt:variant>
        <vt:i4>0</vt:i4>
      </vt:variant>
      <vt:variant>
        <vt:i4>5</vt:i4>
      </vt:variant>
      <vt:variant>
        <vt:lpwstr>http://www.appraisal.nes.scot.nhs.uk/resources/AnnualReport-22-23/index.html</vt:lpwstr>
      </vt:variant>
      <vt:variant>
        <vt:lpwstr/>
      </vt:variant>
      <vt:variant>
        <vt:i4>4915212</vt:i4>
      </vt:variant>
      <vt:variant>
        <vt:i4>0</vt:i4>
      </vt:variant>
      <vt:variant>
        <vt:i4>0</vt:i4>
      </vt:variant>
      <vt:variant>
        <vt:i4>5</vt:i4>
      </vt:variant>
      <vt:variant>
        <vt:lpwstr>https://www.appraisal.nes.scot.nhs.uk/news/preparing-for-appraisal-for-revalidation-purposes/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Liu</dc:creator>
  <cp:keywords/>
  <dc:description/>
  <cp:lastModifiedBy>William Liu</cp:lastModifiedBy>
  <cp:revision>1405</cp:revision>
  <cp:lastPrinted>2017-06-17T01:44:00Z</cp:lastPrinted>
  <dcterms:created xsi:type="dcterms:W3CDTF">2022-06-09T00:27:00Z</dcterms:created>
  <dcterms:modified xsi:type="dcterms:W3CDTF">2023-08-24T11:45:00Z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NES</vt:lpwstr>
  </property>
  <property fmtid="{D5CDD505-2E9C-101B-9397-08002B2CF9AE}" pid="4" name="ContentTypeId">
    <vt:lpwstr>0x01010034BD96815014FC4DAAF3A159B430C409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ies>
</file>