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79A" w:rsidRDefault="00E0079A" w:rsidP="00E0079A"/>
    <w:tbl>
      <w:tblPr>
        <w:tblW w:w="5000" w:type="pct"/>
        <w:tblLook w:val="0000"/>
      </w:tblPr>
      <w:tblGrid>
        <w:gridCol w:w="7850"/>
        <w:gridCol w:w="1144"/>
        <w:gridCol w:w="1144"/>
      </w:tblGrid>
      <w:tr w:rsidR="00E0079A">
        <w:tc>
          <w:tcPr>
            <w:tcW w:w="3872" w:type="pct"/>
            <w:vAlign w:val="center"/>
          </w:tcPr>
          <w:p w:rsidR="00E0079A" w:rsidRDefault="00E0079A" w:rsidP="00E0079A">
            <w:pPr>
              <w:pStyle w:val="Heading1"/>
            </w:pPr>
            <w:r>
              <w:br w:type="page"/>
              <w:t>GP Scot 2C: Personal Development Plan</w:t>
            </w:r>
          </w:p>
        </w:tc>
        <w:tc>
          <w:tcPr>
            <w:tcW w:w="564" w:type="pct"/>
            <w:tcBorders>
              <w:right w:val="single" w:sz="4" w:space="0" w:color="auto"/>
            </w:tcBorders>
            <w:vAlign w:val="center"/>
          </w:tcPr>
          <w:p w:rsidR="00E0079A" w:rsidRDefault="00E0079A" w:rsidP="00E0079A">
            <w:pPr>
              <w:rPr>
                <w:b/>
              </w:rPr>
            </w:pPr>
            <w:r>
              <w:rPr>
                <w:b/>
              </w:rPr>
              <w:t>Form No.</w:t>
            </w:r>
          </w:p>
        </w:tc>
        <w:tc>
          <w:tcPr>
            <w:tcW w:w="564" w:type="pct"/>
            <w:tcBorders>
              <w:top w:val="single" w:sz="4" w:space="0" w:color="auto"/>
              <w:left w:val="single" w:sz="4" w:space="0" w:color="auto"/>
              <w:bottom w:val="single" w:sz="4" w:space="0" w:color="auto"/>
              <w:right w:val="single" w:sz="4" w:space="0" w:color="auto"/>
            </w:tcBorders>
            <w:vAlign w:val="center"/>
          </w:tcPr>
          <w:p w:rsidR="00E0079A" w:rsidRDefault="004046F2" w:rsidP="00E0079A">
            <w:r>
              <w:t>1</w:t>
            </w:r>
            <w:r w:rsidR="006C0E4D">
              <w:t>/2010</w:t>
            </w:r>
          </w:p>
        </w:tc>
      </w:tr>
    </w:tbl>
    <w:p w:rsidR="00E0079A" w:rsidRPr="00E96E77" w:rsidRDefault="00E0079A" w:rsidP="00E0079A"/>
    <w:p w:rsidR="00E0079A" w:rsidRPr="00E96E77" w:rsidRDefault="00E0079A" w:rsidP="00E0079A"/>
    <w:p w:rsidR="00E0079A" w:rsidRPr="00E96E77" w:rsidRDefault="00E0079A" w:rsidP="00E0079A">
      <w:r w:rsidRPr="00E96E77">
        <w:t>This section includes the templates you need to draft your Personal Development Plan (PDP) for the coming year.  This is your opportunity to think ahead and plan at least part of the learning you will undertake over the next year.  Consider your needs and those of the practice.</w:t>
      </w:r>
    </w:p>
    <w:p w:rsidR="00E0079A" w:rsidRPr="00E96E77" w:rsidRDefault="00E0079A" w:rsidP="00E0079A">
      <w:r w:rsidRPr="00E96E77">
        <w:t xml:space="preserve"> </w:t>
      </w:r>
    </w:p>
    <w:p w:rsidR="00E0079A" w:rsidRPr="00E96E77" w:rsidRDefault="00E0079A" w:rsidP="00E0079A">
      <w:r w:rsidRPr="00E96E77">
        <w:t>During your appraisal your appraiser will help you reflect on and possibly revise these as a result of that discussion.</w:t>
      </w:r>
    </w:p>
    <w:p w:rsidR="00E0079A" w:rsidRPr="00E96E77" w:rsidRDefault="00E0079A" w:rsidP="00E0079A"/>
    <w:p w:rsidR="00E0079A" w:rsidRPr="00E96E77" w:rsidRDefault="00E0079A" w:rsidP="00E0079A">
      <w:r w:rsidRPr="00E96E77">
        <w:t>Use the blank template to identify and describe the component areas of your development plan for the coming year.</w:t>
      </w:r>
    </w:p>
    <w:p w:rsidR="00E0079A" w:rsidRPr="00E96E77" w:rsidRDefault="00E0079A" w:rsidP="00E0079A"/>
    <w:p w:rsidR="001A270E" w:rsidRPr="008402D5" w:rsidRDefault="001A270E" w:rsidP="001A270E">
      <w:pPr>
        <w:rPr>
          <w:color w:val="FF0000"/>
        </w:rPr>
      </w:pPr>
      <w:r w:rsidRPr="008402D5">
        <w:rPr>
          <w:color w:val="FF0000"/>
        </w:rPr>
        <w:t>** Please note this form is no longer in use, this is only a generic guidance to go with supporting info example **</w:t>
      </w:r>
    </w:p>
    <w:p w:rsidR="00E0079A" w:rsidRPr="00E96E77" w:rsidRDefault="00E0079A" w:rsidP="00E0079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8"/>
      </w:tblGrid>
      <w:tr w:rsidR="00E0079A" w:rsidTr="001A270E">
        <w:trPr>
          <w:trHeight w:val="335"/>
        </w:trPr>
        <w:tc>
          <w:tcPr>
            <w:tcW w:w="5000" w:type="pct"/>
            <w:tcBorders>
              <w:top w:val="nil"/>
              <w:left w:val="nil"/>
              <w:right w:val="nil"/>
            </w:tcBorders>
            <w:vAlign w:val="center"/>
          </w:tcPr>
          <w:p w:rsidR="00E0079A" w:rsidRDefault="00E0079A" w:rsidP="00E0079A">
            <w:pPr>
              <w:pStyle w:val="Heading3"/>
            </w:pPr>
            <w:r>
              <w:t>Your Learning Needs</w:t>
            </w:r>
          </w:p>
        </w:tc>
      </w:tr>
      <w:tr w:rsidR="00E0079A">
        <w:tc>
          <w:tcPr>
            <w:tcW w:w="5000" w:type="pct"/>
          </w:tcPr>
          <w:p w:rsidR="00E0079A" w:rsidRDefault="00E0079A" w:rsidP="00E0079A">
            <w:pPr>
              <w:rPr>
                <w:b/>
              </w:rPr>
            </w:pPr>
            <w:r>
              <w:rPr>
                <w:b/>
              </w:rPr>
              <w:t>What do you need, or would you like to change, develop or do differently in the way you practise?</w:t>
            </w:r>
          </w:p>
        </w:tc>
      </w:tr>
      <w:tr w:rsidR="00E0079A">
        <w:trPr>
          <w:trHeight w:val="1200"/>
        </w:trPr>
        <w:tc>
          <w:tcPr>
            <w:tcW w:w="5000" w:type="pct"/>
          </w:tcPr>
          <w:p w:rsidR="00E0079A" w:rsidRDefault="004046F2" w:rsidP="00E0079A">
            <w:r>
              <w:t xml:space="preserve">Be able to fit </w:t>
            </w:r>
            <w:proofErr w:type="spellStart"/>
            <w:r w:rsidR="00496864">
              <w:t>I</w:t>
            </w:r>
            <w:r>
              <w:t>mplanon</w:t>
            </w:r>
            <w:proofErr w:type="spellEnd"/>
            <w:r w:rsidR="000037A5">
              <w:t xml:space="preserve"> in the practice and possibly at local family planning clinic(FPC). </w:t>
            </w:r>
          </w:p>
          <w:p w:rsidR="000037A5" w:rsidRDefault="000037A5" w:rsidP="00E0079A"/>
        </w:tc>
      </w:tr>
      <w:tr w:rsidR="00E0079A">
        <w:tc>
          <w:tcPr>
            <w:tcW w:w="5000" w:type="pct"/>
          </w:tcPr>
          <w:p w:rsidR="00E0079A" w:rsidRDefault="00E0079A" w:rsidP="00E0079A">
            <w:pPr>
              <w:rPr>
                <w:b/>
              </w:rPr>
            </w:pPr>
            <w:r>
              <w:rPr>
                <w:b/>
              </w:rPr>
              <w:t>What has made you highlight these as areas you need to change or develop?</w:t>
            </w:r>
          </w:p>
        </w:tc>
      </w:tr>
      <w:tr w:rsidR="00E0079A" w:rsidTr="001A270E">
        <w:trPr>
          <w:trHeight w:val="1149"/>
        </w:trPr>
        <w:tc>
          <w:tcPr>
            <w:tcW w:w="5000" w:type="pct"/>
            <w:tcBorders>
              <w:bottom w:val="single" w:sz="4" w:space="0" w:color="auto"/>
            </w:tcBorders>
          </w:tcPr>
          <w:p w:rsidR="00E0079A" w:rsidRDefault="004046F2" w:rsidP="00E0079A">
            <w:r>
              <w:t xml:space="preserve">Local </w:t>
            </w:r>
            <w:r w:rsidR="000037A5">
              <w:t>FPC</w:t>
            </w:r>
            <w:r>
              <w:t xml:space="preserve"> which was less than 5 </w:t>
            </w:r>
            <w:proofErr w:type="gramStart"/>
            <w:r>
              <w:t>min</w:t>
            </w:r>
            <w:r w:rsidR="002930B7">
              <w:t xml:space="preserve">utes </w:t>
            </w:r>
            <w:r>
              <w:t xml:space="preserve"> walk</w:t>
            </w:r>
            <w:proofErr w:type="gramEnd"/>
            <w:r>
              <w:t xml:space="preserve"> away relocated to </w:t>
            </w:r>
            <w:r w:rsidR="002930B7">
              <w:t xml:space="preserve">a </w:t>
            </w:r>
            <w:proofErr w:type="spellStart"/>
            <w:r w:rsidR="002930B7">
              <w:t>healthcentre</w:t>
            </w:r>
            <w:proofErr w:type="spellEnd"/>
            <w:r>
              <w:t xml:space="preserve"> approx 10miles away from practice </w:t>
            </w:r>
            <w:r w:rsidR="002930B7">
              <w:t xml:space="preserve">in </w:t>
            </w:r>
            <w:r>
              <w:t xml:space="preserve">July 2008. (Lanarkshire provider in </w:t>
            </w:r>
            <w:smartTag w:uri="urn:schemas-microsoft-com:office:smarttags" w:element="place">
              <w:r>
                <w:t>East Kilbride</w:t>
              </w:r>
            </w:smartTag>
            <w:r>
              <w:t xml:space="preserve"> also). Feel that this is an issue for patients, particularly those with children already and no means of self transport.</w:t>
            </w:r>
          </w:p>
          <w:p w:rsidR="004046F2" w:rsidRDefault="004046F2" w:rsidP="0071362C">
            <w:r>
              <w:t xml:space="preserve">Increasing drive for </w:t>
            </w:r>
            <w:r w:rsidR="0071362C">
              <w:t xml:space="preserve">LARP </w:t>
            </w:r>
            <w:r>
              <w:t xml:space="preserve">as per national guidelines supported by RCGP since 2005/6. </w:t>
            </w:r>
          </w:p>
        </w:tc>
      </w:tr>
      <w:tr w:rsidR="00E0079A" w:rsidTr="001A270E">
        <w:trPr>
          <w:trHeight w:val="319"/>
        </w:trPr>
        <w:tc>
          <w:tcPr>
            <w:tcW w:w="5000" w:type="pct"/>
            <w:tcBorders>
              <w:left w:val="nil"/>
              <w:right w:val="nil"/>
            </w:tcBorders>
            <w:vAlign w:val="center"/>
          </w:tcPr>
          <w:p w:rsidR="00E0079A" w:rsidRDefault="00E0079A" w:rsidP="00E0079A">
            <w:pPr>
              <w:pStyle w:val="Heading3"/>
            </w:pPr>
            <w:r>
              <w:t>Your Plan</w:t>
            </w:r>
          </w:p>
        </w:tc>
      </w:tr>
      <w:tr w:rsidR="00E0079A">
        <w:tc>
          <w:tcPr>
            <w:tcW w:w="5000" w:type="pct"/>
            <w:vAlign w:val="center"/>
          </w:tcPr>
          <w:p w:rsidR="00E0079A" w:rsidRDefault="00E0079A" w:rsidP="00E0079A">
            <w:pPr>
              <w:rPr>
                <w:b/>
              </w:rPr>
            </w:pPr>
            <w:r>
              <w:rPr>
                <w:b/>
              </w:rPr>
              <w:t>Given this, what is it that you need to learn?</w:t>
            </w:r>
          </w:p>
        </w:tc>
      </w:tr>
      <w:tr w:rsidR="00E0079A">
        <w:trPr>
          <w:trHeight w:val="1319"/>
        </w:trPr>
        <w:tc>
          <w:tcPr>
            <w:tcW w:w="5000" w:type="pct"/>
          </w:tcPr>
          <w:p w:rsidR="00E0079A" w:rsidRDefault="004046F2" w:rsidP="00E0079A">
            <w:r>
              <w:t xml:space="preserve">How to fit </w:t>
            </w:r>
            <w:proofErr w:type="spellStart"/>
            <w:r>
              <w:t>implanon</w:t>
            </w:r>
            <w:proofErr w:type="spellEnd"/>
            <w:r>
              <w:t xml:space="preserve"> </w:t>
            </w:r>
          </w:p>
          <w:p w:rsidR="000037A5" w:rsidRDefault="000037A5" w:rsidP="00E0079A">
            <w:r>
              <w:t xml:space="preserve">Standard </w:t>
            </w:r>
            <w:proofErr w:type="spellStart"/>
            <w:r>
              <w:t>prefit</w:t>
            </w:r>
            <w:proofErr w:type="spellEnd"/>
            <w:r>
              <w:t xml:space="preserve"> counselling</w:t>
            </w:r>
          </w:p>
          <w:p w:rsidR="000037A5" w:rsidRDefault="000037A5" w:rsidP="00E0079A"/>
        </w:tc>
      </w:tr>
      <w:tr w:rsidR="00E0079A">
        <w:tc>
          <w:tcPr>
            <w:tcW w:w="5000" w:type="pct"/>
            <w:vAlign w:val="center"/>
          </w:tcPr>
          <w:p w:rsidR="00E0079A" w:rsidRDefault="00E0079A" w:rsidP="00E0079A">
            <w:pPr>
              <w:rPr>
                <w:b/>
              </w:rPr>
            </w:pPr>
            <w:r>
              <w:rPr>
                <w:b/>
              </w:rPr>
              <w:t>How are you going to learn this?</w:t>
            </w:r>
          </w:p>
        </w:tc>
      </w:tr>
      <w:tr w:rsidR="00E0079A">
        <w:trPr>
          <w:trHeight w:val="1457"/>
        </w:trPr>
        <w:tc>
          <w:tcPr>
            <w:tcW w:w="5000" w:type="pct"/>
          </w:tcPr>
          <w:p w:rsidR="00E0079A" w:rsidRDefault="000037A5" w:rsidP="00E0079A">
            <w:r>
              <w:t xml:space="preserve">Arrange </w:t>
            </w:r>
            <w:proofErr w:type="spellStart"/>
            <w:r>
              <w:t>implanon</w:t>
            </w:r>
            <w:proofErr w:type="spellEnd"/>
            <w:r>
              <w:t xml:space="preserve"> training</w:t>
            </w:r>
          </w:p>
          <w:p w:rsidR="000037A5" w:rsidRDefault="000037A5" w:rsidP="008507D1">
            <w:pPr>
              <w:tabs>
                <w:tab w:val="left" w:pos="7562"/>
              </w:tabs>
            </w:pPr>
          </w:p>
        </w:tc>
      </w:tr>
      <w:tr w:rsidR="00E0079A">
        <w:tc>
          <w:tcPr>
            <w:tcW w:w="5000" w:type="pct"/>
            <w:vAlign w:val="center"/>
          </w:tcPr>
          <w:p w:rsidR="00E0079A" w:rsidRDefault="00E0079A" w:rsidP="00E0079A">
            <w:pPr>
              <w:rPr>
                <w:b/>
              </w:rPr>
            </w:pPr>
            <w:r>
              <w:rPr>
                <w:b/>
              </w:rPr>
              <w:t>What is your timescale?</w:t>
            </w:r>
          </w:p>
        </w:tc>
      </w:tr>
      <w:tr w:rsidR="00E0079A">
        <w:trPr>
          <w:trHeight w:val="1311"/>
        </w:trPr>
        <w:tc>
          <w:tcPr>
            <w:tcW w:w="5000" w:type="pct"/>
          </w:tcPr>
          <w:p w:rsidR="00E0079A" w:rsidRDefault="000037A5" w:rsidP="00E0079A">
            <w:r>
              <w:t>12 months</w:t>
            </w:r>
          </w:p>
        </w:tc>
      </w:tr>
      <w:tr w:rsidR="00E0079A">
        <w:tc>
          <w:tcPr>
            <w:tcW w:w="5000" w:type="pct"/>
            <w:vAlign w:val="center"/>
          </w:tcPr>
          <w:p w:rsidR="00E0079A" w:rsidRDefault="00E0079A" w:rsidP="00E0079A">
            <w:pPr>
              <w:rPr>
                <w:b/>
              </w:rPr>
            </w:pPr>
            <w:r>
              <w:rPr>
                <w:b/>
              </w:rPr>
              <w:t>How will you know when you have achieved this?</w:t>
            </w:r>
          </w:p>
        </w:tc>
      </w:tr>
      <w:tr w:rsidR="00E0079A">
        <w:trPr>
          <w:trHeight w:val="1294"/>
        </w:trPr>
        <w:tc>
          <w:tcPr>
            <w:tcW w:w="5000" w:type="pct"/>
          </w:tcPr>
          <w:p w:rsidR="00E0079A" w:rsidRDefault="000037A5" w:rsidP="00E0079A">
            <w:r>
              <w:t>Will have arranged and undertaken training.</w:t>
            </w:r>
          </w:p>
          <w:p w:rsidR="000037A5" w:rsidRDefault="000037A5" w:rsidP="00E0079A">
            <w:r>
              <w:t xml:space="preserve">Will have list of necessary equipment for </w:t>
            </w:r>
            <w:proofErr w:type="gramStart"/>
            <w:r>
              <w:t>practice,</w:t>
            </w:r>
            <w:proofErr w:type="gramEnd"/>
            <w:r>
              <w:t xml:space="preserve"> </w:t>
            </w:r>
            <w:r w:rsidR="0071362C">
              <w:t>k</w:t>
            </w:r>
            <w:r>
              <w:t xml:space="preserve">now how to source </w:t>
            </w:r>
            <w:proofErr w:type="spellStart"/>
            <w:r>
              <w:t>implanon</w:t>
            </w:r>
            <w:proofErr w:type="spellEnd"/>
            <w:r>
              <w:t xml:space="preserve"> etc.</w:t>
            </w:r>
          </w:p>
          <w:p w:rsidR="000037A5" w:rsidRDefault="000037A5" w:rsidP="00E0079A"/>
        </w:tc>
      </w:tr>
    </w:tbl>
    <w:p w:rsidR="00E0079A" w:rsidRDefault="00E0079A" w:rsidP="00E0079A"/>
    <w:sectPr w:rsidR="00E0079A" w:rsidSect="00E91052">
      <w:headerReference w:type="default" r:id="rId6"/>
      <w:footerReference w:type="even" r:id="rId7"/>
      <w:footerReference w:type="default" r:id="rId8"/>
      <w:pgSz w:w="11907" w:h="16840" w:code="9"/>
      <w:pgMar w:top="1418" w:right="851"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922" w:rsidRDefault="00836922">
      <w:r>
        <w:separator/>
      </w:r>
    </w:p>
  </w:endnote>
  <w:endnote w:type="continuationSeparator" w:id="0">
    <w:p w:rsidR="00836922" w:rsidRDefault="008369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7D1" w:rsidRDefault="003E4803">
    <w:pPr>
      <w:pStyle w:val="Footer"/>
      <w:framePr w:wrap="around" w:vAnchor="text" w:hAnchor="margin" w:xAlign="right" w:y="1"/>
      <w:rPr>
        <w:rStyle w:val="PageNumber"/>
      </w:rPr>
    </w:pPr>
    <w:r>
      <w:rPr>
        <w:rStyle w:val="PageNumber"/>
      </w:rPr>
      <w:fldChar w:fldCharType="begin"/>
    </w:r>
    <w:r w:rsidR="008507D1">
      <w:rPr>
        <w:rStyle w:val="PageNumber"/>
      </w:rPr>
      <w:instrText xml:space="preserve">PAGE  </w:instrText>
    </w:r>
    <w:r>
      <w:rPr>
        <w:rStyle w:val="PageNumber"/>
      </w:rPr>
      <w:fldChar w:fldCharType="end"/>
    </w:r>
  </w:p>
  <w:p w:rsidR="008507D1" w:rsidRDefault="008507D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7D1" w:rsidRDefault="008507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922" w:rsidRDefault="00836922">
      <w:r>
        <w:separator/>
      </w:r>
    </w:p>
  </w:footnote>
  <w:footnote w:type="continuationSeparator" w:id="0">
    <w:p w:rsidR="00836922" w:rsidRDefault="00836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7D1" w:rsidRDefault="008507D1">
    <w:pPr>
      <w:pStyle w:val="Header"/>
      <w:shd w:val="clear" w:color="auto" w:fill="FFFFFF"/>
      <w:tabs>
        <w:tab w:val="clear" w:pos="8640"/>
        <w:tab w:val="right" w:pos="9923"/>
      </w:tabs>
      <w:spacing w:after="120"/>
      <w:rPr>
        <w:rFonts w:cs="Arial"/>
        <w:b/>
        <w:bCs/>
        <w:spacing w:val="60"/>
        <w:sz w:val="22"/>
        <w:szCs w:val="22"/>
        <w:shd w:val="clear" w:color="auto" w:fill="CCCCCC"/>
      </w:rPr>
    </w:pPr>
    <w:r>
      <w:rPr>
        <w:rFonts w:cs="Arial"/>
        <w:b/>
        <w:bCs/>
        <w:sz w:val="24"/>
        <w:szCs w:val="24"/>
      </w:rPr>
      <w:t>CONFIDENTIAL</w:t>
    </w:r>
    <w:r>
      <w:rPr>
        <w:rFonts w:cs="Arial"/>
        <w:b/>
        <w:bCs/>
        <w:sz w:val="24"/>
        <w:szCs w:val="24"/>
      </w:rPr>
      <w:tab/>
    </w:r>
    <w:r>
      <w:rPr>
        <w:rFonts w:cs="Arial"/>
        <w:b/>
        <w:bCs/>
        <w:sz w:val="24"/>
        <w:szCs w:val="24"/>
      </w:rPr>
      <w:tab/>
    </w:r>
    <w:r>
      <w:rPr>
        <w:rFonts w:cs="Arial"/>
        <w:b/>
        <w:bCs/>
        <w:spacing w:val="60"/>
        <w:sz w:val="22"/>
        <w:szCs w:val="22"/>
        <w:shd w:val="clear" w:color="auto" w:fill="CCCCCC"/>
      </w:rPr>
      <w:t xml:space="preserve">GP Appraisal in </w:t>
    </w:r>
    <w:smartTag w:uri="urn:schemas-microsoft-com:office:smarttags" w:element="place">
      <w:smartTag w:uri="urn:schemas-microsoft-com:office:smarttags" w:element="country-region">
        <w:r>
          <w:rPr>
            <w:rFonts w:cs="Arial"/>
            <w:b/>
            <w:bCs/>
            <w:spacing w:val="60"/>
            <w:sz w:val="22"/>
            <w:szCs w:val="22"/>
            <w:shd w:val="clear" w:color="auto" w:fill="CCCCCC"/>
          </w:rPr>
          <w:t>Scotland</w:t>
        </w:r>
      </w:smartTag>
    </w:smartTag>
  </w:p>
  <w:p w:rsidR="008507D1" w:rsidRDefault="008507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079A"/>
    <w:rsid w:val="000037A5"/>
    <w:rsid w:val="001A270E"/>
    <w:rsid w:val="002930B7"/>
    <w:rsid w:val="00354159"/>
    <w:rsid w:val="003E4803"/>
    <w:rsid w:val="004046F2"/>
    <w:rsid w:val="0046402F"/>
    <w:rsid w:val="00496864"/>
    <w:rsid w:val="00534A22"/>
    <w:rsid w:val="005638D3"/>
    <w:rsid w:val="006C0E4D"/>
    <w:rsid w:val="0071362C"/>
    <w:rsid w:val="0082079A"/>
    <w:rsid w:val="00836922"/>
    <w:rsid w:val="008507D1"/>
    <w:rsid w:val="009A311C"/>
    <w:rsid w:val="00BE211C"/>
    <w:rsid w:val="00C31FFA"/>
    <w:rsid w:val="00E0079A"/>
    <w:rsid w:val="00E91052"/>
    <w:rsid w:val="00EF60E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079A"/>
    <w:pPr>
      <w:jc w:val="both"/>
    </w:pPr>
    <w:rPr>
      <w:rFonts w:ascii="Arial" w:hAnsi="Arial"/>
      <w:lang w:eastAsia="en-US"/>
    </w:rPr>
  </w:style>
  <w:style w:type="paragraph" w:styleId="Heading1">
    <w:name w:val="heading 1"/>
    <w:basedOn w:val="Normal"/>
    <w:next w:val="Normal"/>
    <w:qFormat/>
    <w:rsid w:val="00E0079A"/>
    <w:pPr>
      <w:keepNext/>
      <w:spacing w:before="60" w:after="60"/>
      <w:jc w:val="left"/>
      <w:outlineLvl w:val="0"/>
    </w:pPr>
    <w:rPr>
      <w:rFonts w:cs="Arial"/>
      <w:b/>
      <w:bCs/>
      <w:iCs/>
      <w:sz w:val="28"/>
      <w:szCs w:val="28"/>
    </w:rPr>
  </w:style>
  <w:style w:type="paragraph" w:styleId="Heading3">
    <w:name w:val="heading 3"/>
    <w:basedOn w:val="Normal"/>
    <w:next w:val="Normal"/>
    <w:qFormat/>
    <w:rsid w:val="00E0079A"/>
    <w:pPr>
      <w:keepNext/>
      <w:jc w:val="left"/>
      <w:outlineLvl w:val="2"/>
    </w:pPr>
    <w:rPr>
      <w:rFonts w:cs="Arial"/>
      <w:b/>
      <w:i/>
      <w:iCs/>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079A"/>
    <w:pPr>
      <w:tabs>
        <w:tab w:val="center" w:pos="4320"/>
        <w:tab w:val="right" w:pos="8640"/>
      </w:tabs>
    </w:pPr>
  </w:style>
  <w:style w:type="paragraph" w:styleId="Footer">
    <w:name w:val="footer"/>
    <w:basedOn w:val="Normal"/>
    <w:rsid w:val="00E0079A"/>
    <w:pPr>
      <w:tabs>
        <w:tab w:val="center" w:pos="4320"/>
        <w:tab w:val="right" w:pos="8640"/>
      </w:tabs>
      <w:jc w:val="right"/>
    </w:pPr>
    <w:rPr>
      <w:i/>
      <w:color w:val="808080"/>
      <w:sz w:val="18"/>
    </w:rPr>
  </w:style>
  <w:style w:type="character" w:styleId="PageNumber">
    <w:name w:val="page number"/>
    <w:basedOn w:val="DefaultParagraphFont"/>
    <w:rsid w:val="00E0079A"/>
    <w:rPr>
      <w:rFonts w:cs="Times New Roman"/>
    </w:rPr>
  </w:style>
  <w:style w:type="character" w:styleId="Hyperlink">
    <w:name w:val="Hyperlink"/>
    <w:basedOn w:val="DefaultParagraphFont"/>
    <w:rsid w:val="00E0079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GP Scot 2C: Personal Development Plan</vt:lpstr>
    </vt:vector>
  </TitlesOfParts>
  <Company>NES</Company>
  <LinksUpToDate>false</LinksUpToDate>
  <CharactersWithSpaces>1741</CharactersWithSpaces>
  <SharedDoc>false</SharedDoc>
  <HLinks>
    <vt:vector size="6" baseType="variant">
      <vt:variant>
        <vt:i4>4194333</vt:i4>
      </vt:variant>
      <vt:variant>
        <vt:i4>0</vt:i4>
      </vt:variant>
      <vt:variant>
        <vt:i4>0</vt:i4>
      </vt:variant>
      <vt:variant>
        <vt:i4>5</vt:i4>
      </vt:variant>
      <vt:variant>
        <vt:lpwstr>http://www.scottishappraisal.scot.nhs.uk/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Scot 2C: Personal Development Plan</dc:title>
  <dc:creator>NES</dc:creator>
  <cp:lastModifiedBy>AndrewH</cp:lastModifiedBy>
  <cp:revision>4</cp:revision>
  <dcterms:created xsi:type="dcterms:W3CDTF">2013-07-25T09:45:00Z</dcterms:created>
  <dcterms:modified xsi:type="dcterms:W3CDTF">2014-04-01T09:25:00Z</dcterms:modified>
</cp:coreProperties>
</file>