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C0A6" w14:textId="7CC5DD20" w:rsidR="007671E1" w:rsidRPr="00356953" w:rsidRDefault="00EF46C8" w:rsidP="00356953">
      <w:pPr>
        <w:pStyle w:val="Title"/>
      </w:pPr>
      <w:r w:rsidRPr="00356953">
        <w:t>Appraisee checklist for completion of ROT section on SOAR</w:t>
      </w:r>
    </w:p>
    <w:p w14:paraId="6C305FC4" w14:textId="77777777" w:rsidR="00EF46C8" w:rsidRDefault="00EF46C8">
      <w:pPr>
        <w:rPr>
          <w:b/>
          <w:bCs/>
          <w:u w:val="single"/>
        </w:rPr>
      </w:pPr>
    </w:p>
    <w:p w14:paraId="16D6DCA4" w14:textId="4E65D120" w:rsidR="00EF46C8" w:rsidRDefault="00EF46C8">
      <w:r w:rsidRPr="00EF46C8">
        <w:t>Since July 2106 all</w:t>
      </w:r>
      <w:r w:rsidR="00356953">
        <w:t xml:space="preserve"> “</w:t>
      </w:r>
      <w:r>
        <w:t>named</w:t>
      </w:r>
      <w:r w:rsidR="00356953">
        <w:t>-</w:t>
      </w:r>
      <w:r>
        <w:t>trainer</w:t>
      </w:r>
      <w:r w:rsidR="00356953">
        <w:t xml:space="preserve">” </w:t>
      </w:r>
      <w:r w:rsidRPr="00EF46C8">
        <w:t>roles require</w:t>
      </w:r>
      <w:r>
        <w:t xml:space="preserve"> formal </w:t>
      </w:r>
      <w:r w:rsidRPr="00EF46C8">
        <w:t>rec</w:t>
      </w:r>
      <w:r>
        <w:t>ognition</w:t>
      </w:r>
      <w:r w:rsidRPr="00EF46C8">
        <w:t xml:space="preserve"> </w:t>
      </w:r>
      <w:r>
        <w:t>in keeping with the GMC Recognition of Trainers policy.</w:t>
      </w:r>
      <w:r w:rsidR="00356953">
        <w:t xml:space="preserve">  F</w:t>
      </w:r>
      <w:r>
        <w:t>or more information</w:t>
      </w:r>
      <w:r w:rsidR="00356953">
        <w:t>, please visit:</w:t>
      </w:r>
      <w:r>
        <w:t xml:space="preserve"> </w:t>
      </w:r>
      <w:hyperlink r:id="rId8" w:history="1">
        <w:r w:rsidR="009238D0" w:rsidRPr="009238D0">
          <w:rPr>
            <w:color w:val="0000FF"/>
            <w:u w:val="single"/>
          </w:rPr>
          <w:t>https://www.scotlanddeanery.nhs.scot/trainer-information/recognition-of-trainers-rot/</w:t>
        </w:r>
      </w:hyperlink>
    </w:p>
    <w:p w14:paraId="3222FEB1" w14:textId="02A3F73C" w:rsidR="00C54FDC" w:rsidRDefault="00C54FDC">
      <w:r>
        <w:t>Th</w:t>
      </w:r>
      <w:r w:rsidR="006C0713">
        <w:t>e</w:t>
      </w:r>
      <w:r>
        <w:t xml:space="preserve"> checklist </w:t>
      </w:r>
      <w:r w:rsidR="006C0713">
        <w:t xml:space="preserve">below </w:t>
      </w:r>
      <w:r>
        <w:t>will help you to confirm that you meet the GMC requirements for re-recognition as a named trainer. It can be completed and uploaded onto SOAR along with the evidence you intend to provide or simply used as an aide memoire.</w:t>
      </w:r>
    </w:p>
    <w:p w14:paraId="0412D69A" w14:textId="53EFFE8A" w:rsidR="00C54FDC" w:rsidRDefault="00C54FDC">
      <w:r>
        <w:t>Remember that the role of your appraiser is to</w:t>
      </w:r>
      <w:r w:rsidR="00513408">
        <w:t>:</w:t>
      </w:r>
    </w:p>
    <w:p w14:paraId="61BF7E3A" w14:textId="77777777" w:rsidR="00C54FDC" w:rsidRDefault="00C54FDC" w:rsidP="00C54FDC">
      <w:pPr>
        <w:pStyle w:val="ListParagraph"/>
        <w:numPr>
          <w:ilvl w:val="0"/>
          <w:numId w:val="1"/>
        </w:numPr>
      </w:pPr>
      <w:r>
        <w:t>To support reflection on your trainer role</w:t>
      </w:r>
    </w:p>
    <w:p w14:paraId="0A5A5E53" w14:textId="77777777" w:rsidR="00C54FDC" w:rsidRDefault="00C54FDC" w:rsidP="00C54FDC">
      <w:pPr>
        <w:pStyle w:val="ListParagraph"/>
        <w:numPr>
          <w:ilvl w:val="0"/>
          <w:numId w:val="1"/>
        </w:numPr>
      </w:pPr>
      <w:r>
        <w:t xml:space="preserve">To discuss the supporting </w:t>
      </w:r>
      <w:r w:rsidR="009F13A8">
        <w:t>information,</w:t>
      </w:r>
      <w:r>
        <w:t xml:space="preserve"> you have provided</w:t>
      </w:r>
    </w:p>
    <w:p w14:paraId="47E1552B" w14:textId="77777777" w:rsidR="00C54FDC" w:rsidRDefault="00C54FDC" w:rsidP="00C54FDC">
      <w:pPr>
        <w:pStyle w:val="ListParagraph"/>
        <w:numPr>
          <w:ilvl w:val="0"/>
          <w:numId w:val="1"/>
        </w:numPr>
      </w:pPr>
      <w:r>
        <w:t>To help identify any training you may require or other CPD relating to your trainer role</w:t>
      </w:r>
    </w:p>
    <w:p w14:paraId="2393F72D" w14:textId="2E184E60" w:rsidR="00303F11" w:rsidRDefault="00C54FDC" w:rsidP="00C54FDC">
      <w:r w:rsidRPr="00513408">
        <w:rPr>
          <w:b/>
          <w:bCs/>
        </w:rPr>
        <w:t>Your appraiser does not decide if you are re-recognised as a trainer</w:t>
      </w:r>
      <w:r>
        <w:t>; that is the role of the DME</w:t>
      </w:r>
      <w:r w:rsidR="006C0713">
        <w:t xml:space="preserve"> (Director of Medical Education</w:t>
      </w:r>
      <w:r w:rsidR="00513408">
        <w:t>)</w:t>
      </w:r>
      <w:r w:rsidR="006C0713">
        <w:t xml:space="preserve"> in your health board</w:t>
      </w:r>
      <w:r>
        <w:t xml:space="preserve"> or medical school (for undergraduate roles) when they review </w:t>
      </w:r>
      <w:r w:rsidR="00513408">
        <w:t xml:space="preserve">your </w:t>
      </w:r>
      <w:r>
        <w:t>Form 7</w:t>
      </w:r>
      <w:r w:rsidR="00513408">
        <w:t>,</w:t>
      </w:r>
      <w:r w:rsidR="006C0713">
        <w:t xml:space="preserve"> </w:t>
      </w:r>
      <w:r w:rsidR="00F1512B">
        <w:t xml:space="preserve">and they may contact you if further evidence is required. </w:t>
      </w:r>
      <w:r w:rsidR="00513408">
        <w:t xml:space="preserve"> </w:t>
      </w:r>
      <w:r w:rsidR="00F1512B">
        <w:t>If you meet the requirements re recognition will occur in sync with revalidation.</w:t>
      </w:r>
    </w:p>
    <w:p w14:paraId="49FD6727" w14:textId="3BF65296" w:rsidR="00303F11" w:rsidRPr="00513408" w:rsidRDefault="00513408" w:rsidP="00513408">
      <w:pPr>
        <w:pStyle w:val="Heading1"/>
      </w:pPr>
      <w:r w:rsidRPr="00513408">
        <w:t>Postgraduate Roles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5889"/>
        <w:gridCol w:w="901"/>
        <w:gridCol w:w="2558"/>
        <w:gridCol w:w="1473"/>
        <w:gridCol w:w="3127"/>
      </w:tblGrid>
      <w:tr w:rsidR="00547649" w14:paraId="4F9B2D2D" w14:textId="77777777" w:rsidTr="00513408">
        <w:trPr>
          <w:trHeight w:val="333"/>
        </w:trPr>
        <w:tc>
          <w:tcPr>
            <w:tcW w:w="2111" w:type="pct"/>
          </w:tcPr>
          <w:p w14:paraId="0345AC56" w14:textId="77777777" w:rsidR="00547649" w:rsidRDefault="00547649" w:rsidP="00683DCD"/>
        </w:tc>
        <w:tc>
          <w:tcPr>
            <w:tcW w:w="323" w:type="pct"/>
            <w:vAlign w:val="center"/>
          </w:tcPr>
          <w:p w14:paraId="22F109F4" w14:textId="4DB15658" w:rsidR="00547649" w:rsidRDefault="00854553" w:rsidP="00513408">
            <w:pPr>
              <w:jc w:val="center"/>
            </w:pPr>
            <w:r w:rsidRPr="00A77B87">
              <w:rPr>
                <w:b/>
              </w:rPr>
              <w:sym w:font="Wingdings" w:char="F0FC"/>
            </w:r>
          </w:p>
        </w:tc>
        <w:tc>
          <w:tcPr>
            <w:tcW w:w="917" w:type="pct"/>
          </w:tcPr>
          <w:p w14:paraId="14179DA7" w14:textId="77777777" w:rsidR="00547649" w:rsidRDefault="00547649" w:rsidP="00683DCD"/>
        </w:tc>
        <w:tc>
          <w:tcPr>
            <w:tcW w:w="528" w:type="pct"/>
            <w:vAlign w:val="center"/>
          </w:tcPr>
          <w:p w14:paraId="6907C923" w14:textId="10D1DF97" w:rsidR="00547649" w:rsidRDefault="00854553" w:rsidP="00513408">
            <w:pPr>
              <w:jc w:val="center"/>
            </w:pPr>
            <w:r>
              <w:t>Number</w:t>
            </w:r>
          </w:p>
        </w:tc>
        <w:tc>
          <w:tcPr>
            <w:tcW w:w="1120" w:type="pct"/>
          </w:tcPr>
          <w:p w14:paraId="6ABC29C4" w14:textId="77777777" w:rsidR="00547649" w:rsidRDefault="00547649" w:rsidP="00683DCD"/>
        </w:tc>
      </w:tr>
      <w:tr w:rsidR="00E93D6E" w14:paraId="6AB4ED73" w14:textId="77777777" w:rsidTr="00513408">
        <w:trPr>
          <w:trHeight w:val="218"/>
        </w:trPr>
        <w:tc>
          <w:tcPr>
            <w:tcW w:w="2111" w:type="pct"/>
            <w:vAlign w:val="center"/>
          </w:tcPr>
          <w:p w14:paraId="0E7F237E" w14:textId="49F2198B" w:rsidR="00430DB1" w:rsidRDefault="00A22082" w:rsidP="00513408">
            <w:bookmarkStart w:id="0" w:name="NamedEducationalSupervisor"/>
            <w:r w:rsidRPr="00A77B87">
              <w:rPr>
                <w:b/>
              </w:rPr>
              <w:t xml:space="preserve">I am a </w:t>
            </w:r>
            <w:r w:rsidRPr="002F193B">
              <w:t>Named Educational Supervisor</w:t>
            </w:r>
            <w:bookmarkEnd w:id="0"/>
            <w:r w:rsidRPr="00A77B87">
              <w:rPr>
                <w:b/>
              </w:rPr>
              <w:t>*</w:t>
            </w:r>
          </w:p>
        </w:tc>
        <w:tc>
          <w:tcPr>
            <w:tcW w:w="323" w:type="pct"/>
            <w:vAlign w:val="center"/>
          </w:tcPr>
          <w:p w14:paraId="3E8161D4" w14:textId="77777777" w:rsidR="00430DB1" w:rsidRDefault="00430DB1" w:rsidP="00513408">
            <w:pPr>
              <w:jc w:val="center"/>
            </w:pPr>
          </w:p>
        </w:tc>
        <w:tc>
          <w:tcPr>
            <w:tcW w:w="917" w:type="pct"/>
            <w:vAlign w:val="center"/>
          </w:tcPr>
          <w:p w14:paraId="0492DFAE" w14:textId="5F9AEA3A" w:rsidR="00430DB1" w:rsidRDefault="00DA1CB6" w:rsidP="00513408">
            <w:pPr>
              <w:jc w:val="right"/>
            </w:pPr>
            <w:r>
              <w:t xml:space="preserve">I am ES for </w:t>
            </w:r>
          </w:p>
        </w:tc>
        <w:tc>
          <w:tcPr>
            <w:tcW w:w="528" w:type="pct"/>
          </w:tcPr>
          <w:p w14:paraId="119BCBA3" w14:textId="77777777" w:rsidR="00430DB1" w:rsidRDefault="00430DB1" w:rsidP="00683DCD"/>
        </w:tc>
        <w:tc>
          <w:tcPr>
            <w:tcW w:w="1120" w:type="pct"/>
            <w:vAlign w:val="center"/>
          </w:tcPr>
          <w:p w14:paraId="0852C750" w14:textId="35D6237D" w:rsidR="00430DB1" w:rsidRDefault="00DA1CB6" w:rsidP="00513408">
            <w:r>
              <w:t>trainees/ year</w:t>
            </w:r>
          </w:p>
        </w:tc>
      </w:tr>
      <w:tr w:rsidR="00E93D6E" w14:paraId="52F73F12" w14:textId="77777777" w:rsidTr="00513408">
        <w:trPr>
          <w:trHeight w:val="217"/>
        </w:trPr>
        <w:tc>
          <w:tcPr>
            <w:tcW w:w="2111" w:type="pct"/>
            <w:vAlign w:val="center"/>
          </w:tcPr>
          <w:p w14:paraId="22267E8A" w14:textId="4EB57382" w:rsidR="00430DB1" w:rsidRDefault="008B711D" w:rsidP="00513408">
            <w:bookmarkStart w:id="1" w:name="NamedClinicalSupervisor"/>
            <w:r w:rsidRPr="00A77B87">
              <w:rPr>
                <w:b/>
              </w:rPr>
              <w:t xml:space="preserve">I am a </w:t>
            </w:r>
            <w:r w:rsidRPr="002F193B">
              <w:t>Named Clinical Supervisor</w:t>
            </w:r>
            <w:bookmarkEnd w:id="1"/>
            <w:r w:rsidRPr="00A77B87">
              <w:rPr>
                <w:b/>
              </w:rPr>
              <w:t>*</w:t>
            </w:r>
          </w:p>
        </w:tc>
        <w:tc>
          <w:tcPr>
            <w:tcW w:w="323" w:type="pct"/>
            <w:vAlign w:val="center"/>
          </w:tcPr>
          <w:p w14:paraId="39D14535" w14:textId="77777777" w:rsidR="00430DB1" w:rsidRDefault="00430DB1" w:rsidP="00513408">
            <w:pPr>
              <w:jc w:val="center"/>
            </w:pPr>
          </w:p>
        </w:tc>
        <w:tc>
          <w:tcPr>
            <w:tcW w:w="917" w:type="pct"/>
            <w:vAlign w:val="center"/>
          </w:tcPr>
          <w:p w14:paraId="2C58CA43" w14:textId="5C263871" w:rsidR="00430DB1" w:rsidRDefault="00DA1CB6" w:rsidP="00513408">
            <w:pPr>
              <w:jc w:val="right"/>
            </w:pPr>
            <w:r>
              <w:t xml:space="preserve">I am CS for </w:t>
            </w:r>
          </w:p>
        </w:tc>
        <w:tc>
          <w:tcPr>
            <w:tcW w:w="528" w:type="pct"/>
          </w:tcPr>
          <w:p w14:paraId="6554352B" w14:textId="77777777" w:rsidR="00430DB1" w:rsidRDefault="00430DB1" w:rsidP="00683DCD"/>
        </w:tc>
        <w:tc>
          <w:tcPr>
            <w:tcW w:w="1120" w:type="pct"/>
            <w:vAlign w:val="center"/>
          </w:tcPr>
          <w:p w14:paraId="43955554" w14:textId="5A436AA2" w:rsidR="00430DB1" w:rsidRDefault="00DA1CB6" w:rsidP="00513408">
            <w:r>
              <w:t>trainees/year</w:t>
            </w:r>
          </w:p>
        </w:tc>
      </w:tr>
      <w:tr w:rsidR="007264C8" w14:paraId="0C889028" w14:textId="77777777" w:rsidTr="00513408">
        <w:trPr>
          <w:trHeight w:val="331"/>
        </w:trPr>
        <w:tc>
          <w:tcPr>
            <w:tcW w:w="5000" w:type="pct"/>
            <w:gridSpan w:val="5"/>
            <w:vAlign w:val="center"/>
          </w:tcPr>
          <w:p w14:paraId="5BDEC716" w14:textId="70F9C461" w:rsidR="007264C8" w:rsidRPr="00513408" w:rsidRDefault="006C77A6" w:rsidP="00513408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6C77A6">
              <w:rPr>
                <w:b/>
                <w:i/>
                <w:sz w:val="18"/>
                <w:szCs w:val="18"/>
              </w:rPr>
              <w:t>* If you are unsure of your educational role, make contact with your DME or Medical School for advice</w:t>
            </w:r>
          </w:p>
        </w:tc>
      </w:tr>
    </w:tbl>
    <w:p w14:paraId="558AFBC8" w14:textId="32CB0472" w:rsidR="00513408" w:rsidRPr="00513408" w:rsidRDefault="00513408" w:rsidP="00513408">
      <w:pPr>
        <w:pStyle w:val="Heading1"/>
      </w:pPr>
      <w:r w:rsidRPr="00513408">
        <w:t>Undergraduate Roles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2291"/>
        <w:gridCol w:w="1657"/>
      </w:tblGrid>
      <w:tr w:rsidR="009F403B" w14:paraId="7E3F0857" w14:textId="77777777" w:rsidTr="00C13928">
        <w:trPr>
          <w:trHeight w:val="165"/>
        </w:trPr>
        <w:tc>
          <w:tcPr>
            <w:tcW w:w="4406" w:type="pct"/>
          </w:tcPr>
          <w:p w14:paraId="48F4299A" w14:textId="77777777" w:rsidR="00513408" w:rsidRDefault="00EA3F01" w:rsidP="00683DCD">
            <w:pPr>
              <w:rPr>
                <w:b/>
              </w:rPr>
            </w:pPr>
            <w:r w:rsidRPr="00A77B87">
              <w:rPr>
                <w:b/>
              </w:rPr>
              <w:t xml:space="preserve">I am responsible for </w:t>
            </w:r>
            <w:r>
              <w:rPr>
                <w:b/>
              </w:rPr>
              <w:t xml:space="preserve">undergraduate educational </w:t>
            </w:r>
            <w:r w:rsidRPr="00A77B87">
              <w:rPr>
                <w:b/>
              </w:rPr>
              <w:t>progression</w:t>
            </w:r>
          </w:p>
          <w:p w14:paraId="10226561" w14:textId="4E73BBB0" w:rsidR="009F403B" w:rsidRPr="00513408" w:rsidRDefault="00EA3F01" w:rsidP="00683DCD">
            <w:pPr>
              <w:rPr>
                <w:i/>
                <w:iCs/>
              </w:rPr>
            </w:pPr>
            <w:r w:rsidRPr="00513408">
              <w:rPr>
                <w:bCs/>
                <w:i/>
                <w:iCs/>
              </w:rPr>
              <w:t>(</w:t>
            </w:r>
            <w:r w:rsidRPr="00513408">
              <w:rPr>
                <w:i/>
                <w:iCs/>
              </w:rPr>
              <w:t>Teaching deans, Assessment leads and year Leads/Directors)</w:t>
            </w:r>
          </w:p>
        </w:tc>
        <w:tc>
          <w:tcPr>
            <w:tcW w:w="594" w:type="pct"/>
            <w:vAlign w:val="center"/>
          </w:tcPr>
          <w:p w14:paraId="5062ED86" w14:textId="19103275" w:rsidR="009F403B" w:rsidRDefault="00651D83" w:rsidP="00C13928">
            <w:pPr>
              <w:jc w:val="center"/>
            </w:pPr>
            <w:r>
              <w:t>Y/N</w:t>
            </w:r>
          </w:p>
        </w:tc>
      </w:tr>
      <w:tr w:rsidR="009F403B" w14:paraId="210002C2" w14:textId="77777777" w:rsidTr="00C13928">
        <w:trPr>
          <w:trHeight w:val="165"/>
        </w:trPr>
        <w:tc>
          <w:tcPr>
            <w:tcW w:w="4406" w:type="pct"/>
          </w:tcPr>
          <w:p w14:paraId="2ACE08B9" w14:textId="77777777" w:rsidR="00513408" w:rsidRDefault="0038383B" w:rsidP="00683DCD">
            <w:pPr>
              <w:rPr>
                <w:b/>
              </w:rPr>
            </w:pPr>
            <w:r w:rsidRPr="00A77B87">
              <w:rPr>
                <w:b/>
              </w:rPr>
              <w:t xml:space="preserve">I am responsible for </w:t>
            </w:r>
            <w:r>
              <w:rPr>
                <w:b/>
              </w:rPr>
              <w:t xml:space="preserve">undergraduate clinical </w:t>
            </w:r>
            <w:r w:rsidRPr="00A77B87">
              <w:rPr>
                <w:b/>
              </w:rPr>
              <w:t>placements</w:t>
            </w:r>
          </w:p>
          <w:p w14:paraId="0E43F5F9" w14:textId="3D3171FB" w:rsidR="009F403B" w:rsidRPr="00513408" w:rsidRDefault="0038383B" w:rsidP="00683DCD">
            <w:pPr>
              <w:rPr>
                <w:bCs/>
                <w:i/>
                <w:iCs/>
              </w:rPr>
            </w:pPr>
            <w:r w:rsidRPr="00513408">
              <w:rPr>
                <w:bCs/>
                <w:i/>
                <w:iCs/>
              </w:rPr>
              <w:t xml:space="preserve">(Module/Block leads </w:t>
            </w:r>
            <w:r w:rsidRPr="00513408">
              <w:rPr>
                <w:b/>
                <w:i/>
                <w:iCs/>
              </w:rPr>
              <w:t>&amp;</w:t>
            </w:r>
            <w:r w:rsidRPr="00513408">
              <w:rPr>
                <w:bCs/>
                <w:i/>
                <w:iCs/>
              </w:rPr>
              <w:t xml:space="preserve"> NHS Teaching Leads/Subdeans)</w:t>
            </w:r>
          </w:p>
        </w:tc>
        <w:tc>
          <w:tcPr>
            <w:tcW w:w="594" w:type="pct"/>
            <w:vAlign w:val="center"/>
          </w:tcPr>
          <w:p w14:paraId="2777262B" w14:textId="00D8519C" w:rsidR="009F403B" w:rsidRDefault="0038383B" w:rsidP="00C13928">
            <w:pPr>
              <w:jc w:val="center"/>
            </w:pPr>
            <w:r>
              <w:t>Y/N</w:t>
            </w:r>
          </w:p>
        </w:tc>
      </w:tr>
    </w:tbl>
    <w:p w14:paraId="523B7597" w14:textId="77777777" w:rsidR="00C13928" w:rsidRDefault="00C13928">
      <w:pPr>
        <w:rPr>
          <w:b/>
        </w:rPr>
      </w:pPr>
    </w:p>
    <w:p w14:paraId="34BA67EC" w14:textId="53F75317" w:rsidR="00C13928" w:rsidRPr="00C13928" w:rsidRDefault="00C13928" w:rsidP="00C13928">
      <w:pPr>
        <w:pStyle w:val="Heading1"/>
      </w:pPr>
      <w:r w:rsidRPr="00C13928">
        <w:lastRenderedPageBreak/>
        <w:t>Educational Governance Requirements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2291"/>
        <w:gridCol w:w="1657"/>
      </w:tblGrid>
      <w:tr w:rsidR="00513408" w14:paraId="69C5351D" w14:textId="77777777" w:rsidTr="00C13928">
        <w:trPr>
          <w:trHeight w:val="165"/>
        </w:trPr>
        <w:tc>
          <w:tcPr>
            <w:tcW w:w="4406" w:type="pct"/>
          </w:tcPr>
          <w:p w14:paraId="1D95FC48" w14:textId="46D6D4E6" w:rsidR="00513408" w:rsidRPr="00513408" w:rsidRDefault="00513408" w:rsidP="00685CA9">
            <w:pPr>
              <w:rPr>
                <w:bCs/>
                <w:i/>
                <w:iCs/>
              </w:rPr>
            </w:pPr>
            <w:r w:rsidRPr="003B07D0">
              <w:rPr>
                <w:bCs/>
              </w:rPr>
              <w:t>i)  are you currently practising within your field?</w:t>
            </w:r>
          </w:p>
        </w:tc>
        <w:tc>
          <w:tcPr>
            <w:tcW w:w="594" w:type="pct"/>
            <w:vAlign w:val="center"/>
          </w:tcPr>
          <w:p w14:paraId="1DFC0E81" w14:textId="77777777" w:rsidR="00513408" w:rsidRDefault="00513408" w:rsidP="00C13928">
            <w:pPr>
              <w:jc w:val="center"/>
            </w:pPr>
            <w:r>
              <w:t>Y/N</w:t>
            </w:r>
          </w:p>
        </w:tc>
      </w:tr>
      <w:tr w:rsidR="00513408" w14:paraId="3A9FF69F" w14:textId="77777777" w:rsidTr="00C13928">
        <w:trPr>
          <w:trHeight w:val="165"/>
        </w:trPr>
        <w:tc>
          <w:tcPr>
            <w:tcW w:w="4406" w:type="pct"/>
          </w:tcPr>
          <w:p w14:paraId="1BEB0364" w14:textId="11B7EEB8" w:rsidR="00513408" w:rsidRPr="003B07D0" w:rsidRDefault="00513408" w:rsidP="00685CA9">
            <w:pPr>
              <w:rPr>
                <w:bCs/>
              </w:rPr>
            </w:pPr>
            <w:r w:rsidRPr="0014244A">
              <w:rPr>
                <w:bCs/>
              </w:rPr>
              <w:t>ii) do you comply with all aspects of Good Medical Practice?</w:t>
            </w:r>
          </w:p>
        </w:tc>
        <w:tc>
          <w:tcPr>
            <w:tcW w:w="594" w:type="pct"/>
            <w:vAlign w:val="center"/>
          </w:tcPr>
          <w:p w14:paraId="21EDCB60" w14:textId="6EF44A85" w:rsidR="00513408" w:rsidRDefault="00513408" w:rsidP="00C13928">
            <w:pPr>
              <w:jc w:val="center"/>
            </w:pPr>
            <w:r>
              <w:t>Y/N</w:t>
            </w:r>
          </w:p>
        </w:tc>
      </w:tr>
      <w:tr w:rsidR="0067244D" w14:paraId="46473174" w14:textId="7503C2F6" w:rsidTr="00C13928">
        <w:trPr>
          <w:trHeight w:val="816"/>
        </w:trPr>
        <w:tc>
          <w:tcPr>
            <w:tcW w:w="4406" w:type="pct"/>
            <w:tcBorders>
              <w:bottom w:val="single" w:sz="4" w:space="0" w:color="auto"/>
            </w:tcBorders>
          </w:tcPr>
          <w:p w14:paraId="7C15CCAF" w14:textId="77777777" w:rsidR="0067244D" w:rsidRPr="00C270ED" w:rsidRDefault="0067244D" w:rsidP="00683DCD">
            <w:pPr>
              <w:rPr>
                <w:bCs/>
              </w:rPr>
            </w:pPr>
            <w:r w:rsidRPr="00C270ED">
              <w:rPr>
                <w:bCs/>
              </w:rPr>
              <w:t>iii) do you comply with all legal, ethical and professional obligations including completion of mandatory training requirements</w:t>
            </w:r>
          </w:p>
          <w:p w14:paraId="6B5A522D" w14:textId="5C08AC4F" w:rsidR="0067244D" w:rsidRPr="00A77B87" w:rsidRDefault="0067244D" w:rsidP="00683DCD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9527D2">
              <w:rPr>
                <w:b/>
                <w:u w:val="single"/>
              </w:rPr>
              <w:t>Equality &amp; Diversity (E&amp;D) training</w:t>
            </w:r>
            <w:r w:rsidRPr="00390A8F">
              <w:rPr>
                <w:b/>
              </w:rPr>
              <w:t xml:space="preserve"> (</w:t>
            </w:r>
            <w:r w:rsidRPr="00390A8F">
              <w:rPr>
                <w:b/>
                <w:i/>
              </w:rPr>
              <w:t>on-line modules available on Learn</w:t>
            </w:r>
            <w:r w:rsidR="00513408">
              <w:rPr>
                <w:b/>
                <w:i/>
              </w:rPr>
              <w:t>P</w:t>
            </w:r>
            <w:r w:rsidRPr="00390A8F">
              <w:rPr>
                <w:b/>
                <w:i/>
              </w:rPr>
              <w:t>ro</w:t>
            </w:r>
            <w:r>
              <w:rPr>
                <w:b/>
                <w:i/>
              </w:rPr>
              <w:t xml:space="preserve"> and equivalent</w:t>
            </w:r>
            <w:r w:rsidRPr="00390A8F">
              <w:rPr>
                <w:b/>
                <w:i/>
              </w:rPr>
              <w:t>)</w:t>
            </w:r>
          </w:p>
          <w:p w14:paraId="5FAB3618" w14:textId="7A7CC3D3" w:rsidR="0067244D" w:rsidRDefault="0067244D" w:rsidP="00683DCD">
            <w:r w:rsidRPr="00C149E3">
              <w:rPr>
                <w:b/>
              </w:rPr>
              <w:t xml:space="preserve">I have completed E&amp;D training (within the last 5 years) - </w:t>
            </w:r>
            <w:r w:rsidRPr="00C149E3">
              <w:rPr>
                <w:b/>
                <w:i/>
              </w:rPr>
              <w:t>upload certificate as evidenc</w:t>
            </w:r>
            <w:r w:rsidR="007122A3">
              <w:rPr>
                <w:b/>
                <w:i/>
              </w:rPr>
              <w:t>e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719E329A" w14:textId="77777777" w:rsidR="0067244D" w:rsidRDefault="0067244D" w:rsidP="00C13928">
            <w:pPr>
              <w:jc w:val="center"/>
            </w:pPr>
          </w:p>
          <w:p w14:paraId="5D083814" w14:textId="606F1BFF" w:rsidR="0067244D" w:rsidRDefault="00235976" w:rsidP="00C13928">
            <w:pPr>
              <w:jc w:val="center"/>
            </w:pPr>
            <w:r>
              <w:t>Y/N</w:t>
            </w:r>
          </w:p>
          <w:p w14:paraId="2C5B4E6E" w14:textId="77777777" w:rsidR="0067244D" w:rsidRDefault="0067244D" w:rsidP="00C13928">
            <w:pPr>
              <w:jc w:val="center"/>
            </w:pPr>
          </w:p>
        </w:tc>
      </w:tr>
      <w:tr w:rsidR="009C3A84" w14:paraId="6B7C3400" w14:textId="77777777" w:rsidTr="00C13928">
        <w:trPr>
          <w:trHeight w:val="660"/>
        </w:trPr>
        <w:tc>
          <w:tcPr>
            <w:tcW w:w="4406" w:type="pct"/>
            <w:tcBorders>
              <w:top w:val="nil"/>
              <w:right w:val="single" w:sz="4" w:space="0" w:color="auto"/>
            </w:tcBorders>
          </w:tcPr>
          <w:p w14:paraId="61EC7234" w14:textId="1993C0A6" w:rsidR="009C3A84" w:rsidRDefault="009C3A84" w:rsidP="009C3A84">
            <w:pPr>
              <w:rPr>
                <w:b/>
              </w:rPr>
            </w:pPr>
            <w:r w:rsidRPr="009C3A84">
              <w:rPr>
                <w:b/>
              </w:rPr>
              <w:t xml:space="preserve">2. </w:t>
            </w:r>
            <w:r w:rsidRPr="009C3A84">
              <w:rPr>
                <w:b/>
                <w:u w:val="single"/>
              </w:rPr>
              <w:t xml:space="preserve">An Induction module for your role </w:t>
            </w:r>
            <w:r w:rsidRPr="009C3A84">
              <w:rPr>
                <w:b/>
              </w:rPr>
              <w:t>(</w:t>
            </w:r>
            <w:r w:rsidRPr="009C3A84">
              <w:rPr>
                <w:b/>
                <w:i/>
              </w:rPr>
              <w:t xml:space="preserve">upload evidence of </w:t>
            </w:r>
            <w:r w:rsidR="0011669E" w:rsidRPr="009C3A84">
              <w:rPr>
                <w:b/>
                <w:i/>
              </w:rPr>
              <w:t>completion)</w:t>
            </w:r>
            <w:r w:rsidRPr="009C3A84">
              <w:rPr>
                <w:b/>
              </w:rPr>
              <w:t>. Suitable examples include:</w:t>
            </w:r>
          </w:p>
          <w:p w14:paraId="70B9E79A" w14:textId="106DAE76" w:rsidR="00E518EF" w:rsidRPr="00431CD8" w:rsidRDefault="00431CD8" w:rsidP="00431CD8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431CD8">
              <w:rPr>
                <w:b/>
                <w:bCs/>
                <w:sz w:val="18"/>
                <w:szCs w:val="18"/>
              </w:rPr>
              <w:t xml:space="preserve">Introductory workshop for educational or clinical supervisors eg </w:t>
            </w:r>
            <w:r w:rsidR="002566A3">
              <w:rPr>
                <w:b/>
                <w:bCs/>
                <w:sz w:val="18"/>
                <w:szCs w:val="18"/>
              </w:rPr>
              <w:t xml:space="preserve">FDA </w:t>
            </w:r>
            <w:r w:rsidRPr="00431CD8">
              <w:rPr>
                <w:b/>
                <w:bCs/>
                <w:sz w:val="18"/>
                <w:szCs w:val="18"/>
              </w:rPr>
              <w:t>TW- Trainers Workshop</w:t>
            </w:r>
            <w:r w:rsidR="005D6807">
              <w:rPr>
                <w:b/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26F6F75B" w14:textId="513E5C7E" w:rsidR="009C3A84" w:rsidRDefault="00235976" w:rsidP="00C13928">
            <w:pPr>
              <w:jc w:val="center"/>
            </w:pPr>
            <w:r>
              <w:t>Y/N</w:t>
            </w:r>
          </w:p>
        </w:tc>
      </w:tr>
      <w:tr w:rsidR="00BA66B0" w14:paraId="64E865F1" w14:textId="77777777" w:rsidTr="00C13928">
        <w:trPr>
          <w:trHeight w:val="289"/>
        </w:trPr>
        <w:tc>
          <w:tcPr>
            <w:tcW w:w="4406" w:type="pct"/>
            <w:tcBorders>
              <w:top w:val="nil"/>
              <w:right w:val="single" w:sz="4" w:space="0" w:color="auto"/>
            </w:tcBorders>
          </w:tcPr>
          <w:p w14:paraId="4C98F378" w14:textId="491C775E" w:rsidR="00BA66B0" w:rsidRPr="00BA66B0" w:rsidRDefault="002B153B" w:rsidP="00BA66B0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Other </w:t>
            </w:r>
            <w:r w:rsidRPr="00B2031B">
              <w:rPr>
                <w:rFonts w:cstheme="minorHAnsi"/>
                <w:b/>
                <w:sz w:val="18"/>
                <w:szCs w:val="18"/>
              </w:rPr>
              <w:t>Local course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22C118FD" w14:textId="4369E9E2" w:rsidR="00BA66B0" w:rsidRDefault="00235976" w:rsidP="00C13928">
            <w:pPr>
              <w:jc w:val="center"/>
            </w:pPr>
            <w:r>
              <w:t>Y/N</w:t>
            </w:r>
          </w:p>
        </w:tc>
      </w:tr>
      <w:tr w:rsidR="005F47E7" w14:paraId="22D105CA" w14:textId="77777777" w:rsidTr="00C13928">
        <w:trPr>
          <w:trHeight w:val="165"/>
        </w:trPr>
        <w:tc>
          <w:tcPr>
            <w:tcW w:w="4406" w:type="pct"/>
          </w:tcPr>
          <w:p w14:paraId="579EBB7C" w14:textId="760314A4" w:rsidR="005F47E7" w:rsidRPr="0023131B" w:rsidRDefault="00E518EF" w:rsidP="0023131B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677C50">
              <w:rPr>
                <w:b/>
                <w:sz w:val="18"/>
                <w:szCs w:val="18"/>
              </w:rPr>
              <w:t>Other equivalent (</w:t>
            </w:r>
            <w:r w:rsidRPr="00677C50">
              <w:rPr>
                <w:b/>
                <w:i/>
                <w:sz w:val="18"/>
                <w:szCs w:val="18"/>
              </w:rPr>
              <w:t>e.g. provided by Royal College</w:t>
            </w:r>
            <w:r w:rsidRPr="00677C5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4" w:type="pct"/>
            <w:vAlign w:val="center"/>
          </w:tcPr>
          <w:p w14:paraId="7F8B6C91" w14:textId="4874C9AE" w:rsidR="005F47E7" w:rsidRDefault="00235976" w:rsidP="00C13928">
            <w:pPr>
              <w:jc w:val="center"/>
            </w:pPr>
            <w:r>
              <w:t>Y/N</w:t>
            </w:r>
          </w:p>
        </w:tc>
      </w:tr>
      <w:tr w:rsidR="005F47E7" w14:paraId="50CB706D" w14:textId="77777777" w:rsidTr="00C13928">
        <w:trPr>
          <w:trHeight w:val="165"/>
        </w:trPr>
        <w:tc>
          <w:tcPr>
            <w:tcW w:w="4406" w:type="pct"/>
          </w:tcPr>
          <w:p w14:paraId="39740221" w14:textId="525E051E" w:rsidR="005F47E7" w:rsidRPr="0023131B" w:rsidRDefault="0023131B" w:rsidP="0023131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23131B">
              <w:rPr>
                <w:b/>
                <w:sz w:val="18"/>
                <w:szCs w:val="18"/>
              </w:rPr>
              <w:t>Medical School induction (</w:t>
            </w:r>
            <w:r w:rsidRPr="0023131B">
              <w:rPr>
                <w:b/>
                <w:i/>
                <w:sz w:val="18"/>
                <w:szCs w:val="18"/>
              </w:rPr>
              <w:t>for undergraduate roles only</w:t>
            </w:r>
            <w:r w:rsidRPr="002313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4" w:type="pct"/>
            <w:vAlign w:val="center"/>
          </w:tcPr>
          <w:p w14:paraId="32826E3A" w14:textId="2F7C23C3" w:rsidR="005F47E7" w:rsidRDefault="00235976" w:rsidP="00C13928">
            <w:pPr>
              <w:jc w:val="center"/>
            </w:pPr>
            <w:r>
              <w:t>Y/N</w:t>
            </w:r>
          </w:p>
        </w:tc>
      </w:tr>
      <w:tr w:rsidR="00E60428" w14:paraId="2023171D" w14:textId="77777777" w:rsidTr="00C13928">
        <w:trPr>
          <w:trHeight w:val="165"/>
        </w:trPr>
        <w:tc>
          <w:tcPr>
            <w:tcW w:w="4406" w:type="pct"/>
          </w:tcPr>
          <w:p w14:paraId="3BEC2352" w14:textId="77777777" w:rsidR="00E60428" w:rsidRDefault="00E60428" w:rsidP="00E60428">
            <w:pPr>
              <w:rPr>
                <w:b/>
              </w:rPr>
            </w:pPr>
            <w:r w:rsidRPr="00F71F6C">
              <w:rPr>
                <w:bCs/>
              </w:rPr>
              <w:t>iv)</w:t>
            </w:r>
            <w:r w:rsidRPr="00390A8F">
              <w:rPr>
                <w:b/>
              </w:rPr>
              <w:t xml:space="preserve"> </w:t>
            </w:r>
            <w:r>
              <w:rPr>
                <w:b/>
              </w:rPr>
              <w:t xml:space="preserve">do you </w:t>
            </w:r>
            <w:r w:rsidRPr="00390A8F">
              <w:rPr>
                <w:b/>
              </w:rPr>
              <w:t>have appropriate time</w:t>
            </w:r>
            <w:r>
              <w:rPr>
                <w:b/>
              </w:rPr>
              <w:t>*</w:t>
            </w:r>
            <w:r w:rsidRPr="00390A8F">
              <w:rPr>
                <w:b/>
              </w:rPr>
              <w:t xml:space="preserve"> allocated for your role as a trainer?</w:t>
            </w:r>
          </w:p>
          <w:p w14:paraId="6D13D142" w14:textId="77777777" w:rsidR="008B7168" w:rsidRPr="008B7168" w:rsidRDefault="008B7168" w:rsidP="008B7168">
            <w:pPr>
              <w:spacing w:line="360" w:lineRule="auto"/>
              <w:ind w:left="29"/>
              <w:rPr>
                <w:rFonts w:cs="Arial"/>
                <w:b/>
                <w:i/>
                <w:sz w:val="18"/>
                <w:szCs w:val="18"/>
              </w:rPr>
            </w:pPr>
            <w:r w:rsidRPr="008B7168">
              <w:rPr>
                <w:rFonts w:cs="Arial"/>
                <w:b/>
                <w:i/>
                <w:sz w:val="18"/>
                <w:szCs w:val="18"/>
              </w:rPr>
              <w:t>* Postgraduate trainers should be allocated a minimum of 1hr (0.25PA) per week for each trainee supervised (ES, CS or joint ES/CS).  Undergraduate trainers would be expected to have a minimum of 0.25PA per week.</w:t>
            </w:r>
          </w:p>
          <w:p w14:paraId="55424B99" w14:textId="6C55DADE" w:rsidR="008B7168" w:rsidRPr="00E60428" w:rsidRDefault="008B7168" w:rsidP="00C13928">
            <w:pPr>
              <w:spacing w:line="360" w:lineRule="auto"/>
              <w:ind w:left="29"/>
              <w:rPr>
                <w:b/>
                <w:sz w:val="18"/>
                <w:szCs w:val="18"/>
              </w:rPr>
            </w:pPr>
            <w:r w:rsidRPr="008B7168">
              <w:rPr>
                <w:b/>
                <w:i/>
                <w:sz w:val="18"/>
                <w:szCs w:val="18"/>
              </w:rPr>
              <w:t xml:space="preserve"> If you are unsure if you have sufficient time allocated for your training role, you should consult the Scottish Trainers Fram</w:t>
            </w:r>
            <w:r w:rsidR="00F71F6C">
              <w:rPr>
                <w:b/>
                <w:i/>
                <w:sz w:val="18"/>
                <w:szCs w:val="18"/>
              </w:rPr>
              <w:t>e</w:t>
            </w:r>
            <w:r w:rsidRPr="008B7168">
              <w:rPr>
                <w:b/>
                <w:i/>
                <w:sz w:val="18"/>
                <w:szCs w:val="18"/>
              </w:rPr>
              <w:t>work  ‘</w:t>
            </w:r>
            <w:r w:rsidRPr="008B7168">
              <w:rPr>
                <w:sz w:val="18"/>
                <w:szCs w:val="18"/>
              </w:rPr>
              <w:t>definitions document</w:t>
            </w:r>
            <w:r w:rsidRPr="008B7168">
              <w:rPr>
                <w:b/>
                <w:i/>
                <w:sz w:val="18"/>
                <w:szCs w:val="18"/>
              </w:rPr>
              <w:t xml:space="preserve">’ and discuss with your Clinical Lead or DME. </w:t>
            </w:r>
          </w:p>
        </w:tc>
        <w:tc>
          <w:tcPr>
            <w:tcW w:w="594" w:type="pct"/>
            <w:vAlign w:val="center"/>
          </w:tcPr>
          <w:p w14:paraId="6B5B1435" w14:textId="0D5FD6E8" w:rsidR="00E60428" w:rsidRDefault="00174389" w:rsidP="00C13928">
            <w:pPr>
              <w:jc w:val="center"/>
            </w:pPr>
            <w:r>
              <w:t>Y/N</w:t>
            </w:r>
          </w:p>
        </w:tc>
      </w:tr>
    </w:tbl>
    <w:p w14:paraId="73F2D0EA" w14:textId="36B8F16D" w:rsidR="00D50DAD" w:rsidRDefault="00D50DAD"/>
    <w:p w14:paraId="7012B35E" w14:textId="77777777" w:rsidR="00D50DAD" w:rsidRDefault="00D50DAD">
      <w:r>
        <w:br w:type="page"/>
      </w:r>
    </w:p>
    <w:p w14:paraId="42EDC55A" w14:textId="3B77ED02" w:rsidR="00513408" w:rsidRDefault="00D50DAD" w:rsidP="00D50DAD">
      <w:pPr>
        <w:pStyle w:val="Heading1"/>
      </w:pPr>
      <w:r>
        <w:lastRenderedPageBreak/>
        <w:t>AoME Framework</w:t>
      </w:r>
      <w:r w:rsidR="00705482">
        <w:t xml:space="preserve"> - checklist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419"/>
        <w:gridCol w:w="3663"/>
        <w:gridCol w:w="4254"/>
        <w:gridCol w:w="1306"/>
        <w:gridCol w:w="1306"/>
      </w:tblGrid>
      <w:tr w:rsidR="00D50DAD" w:rsidRPr="00790CC7" w14:paraId="5F5BB905" w14:textId="77777777" w:rsidTr="00C84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0D42C0F8" w14:textId="3A2C8DF0" w:rsidR="00F1512B" w:rsidRPr="00790CC7" w:rsidRDefault="002566A3" w:rsidP="00683DCD">
            <w:r w:rsidRPr="00790CC7">
              <w:t xml:space="preserve">AoME </w:t>
            </w:r>
            <w:r w:rsidR="00F1512B" w:rsidRPr="00790CC7">
              <w:t>Framework Area</w:t>
            </w:r>
          </w:p>
        </w:tc>
        <w:tc>
          <w:tcPr>
            <w:tcW w:w="1313" w:type="pct"/>
          </w:tcPr>
          <w:p w14:paraId="54F19AB9" w14:textId="77777777" w:rsidR="00F1512B" w:rsidRPr="00790CC7" w:rsidRDefault="00F1512B" w:rsidP="00683D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CC7">
              <w:t>Examples of evidence</w:t>
            </w:r>
          </w:p>
        </w:tc>
        <w:tc>
          <w:tcPr>
            <w:tcW w:w="1525" w:type="pct"/>
          </w:tcPr>
          <w:p w14:paraId="53C980A0" w14:textId="77777777" w:rsidR="00F1512B" w:rsidRPr="00790CC7" w:rsidRDefault="00F1512B" w:rsidP="00683D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CC7">
              <w:t>Evidence; including title of document uploaded onto SOAR</w:t>
            </w:r>
          </w:p>
        </w:tc>
        <w:tc>
          <w:tcPr>
            <w:tcW w:w="468" w:type="pct"/>
          </w:tcPr>
          <w:p w14:paraId="745856A9" w14:textId="77777777" w:rsidR="00F1512B" w:rsidRPr="00790CC7" w:rsidRDefault="00F1512B" w:rsidP="00683D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CC7">
              <w:t xml:space="preserve">Date of evidence </w:t>
            </w:r>
          </w:p>
        </w:tc>
        <w:tc>
          <w:tcPr>
            <w:tcW w:w="468" w:type="pct"/>
          </w:tcPr>
          <w:p w14:paraId="7C0177BE" w14:textId="77777777" w:rsidR="00F1512B" w:rsidRPr="00790CC7" w:rsidRDefault="00F1512B" w:rsidP="00683D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0CC7">
              <w:t xml:space="preserve">Year of cycle added </w:t>
            </w:r>
          </w:p>
        </w:tc>
      </w:tr>
      <w:tr w:rsidR="00D50DAD" w14:paraId="573B2CE2" w14:textId="77777777" w:rsidTr="00C8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5CD5DE8A" w14:textId="77777777" w:rsidR="00F1512B" w:rsidRDefault="00F1512B" w:rsidP="00683DCD">
            <w:pPr>
              <w:pStyle w:val="ListParagraph"/>
              <w:numPr>
                <w:ilvl w:val="0"/>
                <w:numId w:val="2"/>
              </w:numPr>
            </w:pPr>
            <w:r>
              <w:t xml:space="preserve">Ensuring safe and effective patient care through training </w:t>
            </w:r>
          </w:p>
        </w:tc>
        <w:tc>
          <w:tcPr>
            <w:tcW w:w="1313" w:type="pct"/>
          </w:tcPr>
          <w:p w14:paraId="13C7394A" w14:textId="77777777" w:rsidR="00E63A82" w:rsidRDefault="009F13A8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training you have attended in this are</w:t>
            </w:r>
            <w:r w:rsidR="004B7C62">
              <w:t>a</w:t>
            </w:r>
          </w:p>
          <w:p w14:paraId="5CED8799" w14:textId="77777777" w:rsidR="009F13A8" w:rsidRDefault="009F13A8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Analysis of any critical incidents from your practice that involve trainees/ or students </w:t>
            </w:r>
          </w:p>
          <w:p w14:paraId="1F77EFDF" w14:textId="77777777" w:rsidR="00F1512B" w:rsidRDefault="00E63A8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Rotas/ timetable indicating supervision</w:t>
            </w:r>
          </w:p>
        </w:tc>
        <w:tc>
          <w:tcPr>
            <w:tcW w:w="1525" w:type="pct"/>
          </w:tcPr>
          <w:p w14:paraId="5739F814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65EF0EB3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1F13D766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AD" w14:paraId="4E15CF96" w14:textId="77777777" w:rsidTr="00C84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1435C939" w14:textId="77777777" w:rsidR="00F1512B" w:rsidRDefault="00F1512B" w:rsidP="00683DCD">
            <w:pPr>
              <w:pStyle w:val="ListParagraph"/>
              <w:numPr>
                <w:ilvl w:val="0"/>
                <w:numId w:val="2"/>
              </w:numPr>
            </w:pPr>
            <w:r>
              <w:t xml:space="preserve">Establishing and maintaining an environment for learning </w:t>
            </w:r>
          </w:p>
        </w:tc>
        <w:tc>
          <w:tcPr>
            <w:tcW w:w="1313" w:type="pct"/>
          </w:tcPr>
          <w:p w14:paraId="6E75517E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Any </w:t>
            </w:r>
            <w:r w:rsidRPr="00790CC7">
              <w:t>training</w:t>
            </w:r>
            <w:r>
              <w:rPr>
                <w:bCs/>
                <w:iCs/>
              </w:rPr>
              <w:t xml:space="preserve"> you have received in this area</w:t>
            </w:r>
          </w:p>
          <w:p w14:paraId="25C43B0C" w14:textId="77777777" w:rsidR="00E63A82" w:rsidRPr="00E63A82" w:rsidRDefault="00E63A8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790CC7">
              <w:t>Teaching</w:t>
            </w:r>
            <w:r w:rsidRPr="00E63A82">
              <w:rPr>
                <w:bCs/>
                <w:iCs/>
              </w:rPr>
              <w:t xml:space="preserve"> plans showing how you cater for diverse learning needs </w:t>
            </w:r>
          </w:p>
          <w:p w14:paraId="741A00F7" w14:textId="77777777" w:rsidR="00E63A82" w:rsidRPr="00E63A82" w:rsidRDefault="00E63A8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E63A82">
              <w:rPr>
                <w:bCs/>
                <w:iCs/>
              </w:rPr>
              <w:t xml:space="preserve">Records of departmental </w:t>
            </w:r>
            <w:r w:rsidRPr="00790CC7">
              <w:t>meetings</w:t>
            </w:r>
            <w:r w:rsidRPr="00E63A82">
              <w:rPr>
                <w:bCs/>
                <w:iCs/>
              </w:rPr>
              <w:t xml:space="preserve"> where teaching is discussed </w:t>
            </w:r>
          </w:p>
          <w:p w14:paraId="24A3FA1F" w14:textId="77777777" w:rsidR="00E63A82" w:rsidRPr="00E63A82" w:rsidRDefault="00E63A8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790CC7">
              <w:t>Anonymised</w:t>
            </w:r>
            <w:r w:rsidRPr="00E63A82">
              <w:rPr>
                <w:bCs/>
                <w:iCs/>
              </w:rPr>
              <w:t xml:space="preserve"> records of meetings with students/trainees to discuss improvements </w:t>
            </w:r>
          </w:p>
          <w:p w14:paraId="41BF2A70" w14:textId="77777777" w:rsidR="00E63A82" w:rsidRPr="00E63A82" w:rsidRDefault="00E63A8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E63A82">
              <w:rPr>
                <w:bCs/>
                <w:iCs/>
              </w:rPr>
              <w:t xml:space="preserve">Ratings and/or comments from </w:t>
            </w:r>
            <w:r w:rsidRPr="00790CC7">
              <w:t>student</w:t>
            </w:r>
            <w:r w:rsidRPr="00E63A82">
              <w:rPr>
                <w:bCs/>
                <w:iCs/>
              </w:rPr>
              <w:t xml:space="preserve"> or trainee feedback </w:t>
            </w:r>
          </w:p>
          <w:p w14:paraId="5DCBE6D9" w14:textId="77777777" w:rsidR="00F1512B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Your written reflection on </w:t>
            </w:r>
            <w:r w:rsidRPr="00790CC7">
              <w:t>student</w:t>
            </w:r>
            <w:r w:rsidR="00E63A82" w:rsidRPr="00E63A82">
              <w:rPr>
                <w:bCs/>
                <w:iCs/>
              </w:rPr>
              <w:t xml:space="preserve"> or trainee feedback</w:t>
            </w:r>
          </w:p>
          <w:p w14:paraId="7263FCB4" w14:textId="77777777" w:rsidR="004B7C62" w:rsidRPr="00E63A8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790CC7">
              <w:t>Critical</w:t>
            </w:r>
            <w:r>
              <w:rPr>
                <w:bCs/>
                <w:iCs/>
              </w:rPr>
              <w:t xml:space="preserve"> account of literature read in this area</w:t>
            </w:r>
          </w:p>
        </w:tc>
        <w:tc>
          <w:tcPr>
            <w:tcW w:w="1525" w:type="pct"/>
          </w:tcPr>
          <w:p w14:paraId="00E2787C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0B34E087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0696465B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AD" w14:paraId="1DAB2926" w14:textId="77777777" w:rsidTr="00C8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35C98A5E" w14:textId="77777777" w:rsidR="00F1512B" w:rsidRDefault="00F1512B" w:rsidP="00683DCD">
            <w:pPr>
              <w:pStyle w:val="ListParagraph"/>
              <w:numPr>
                <w:ilvl w:val="0"/>
                <w:numId w:val="2"/>
              </w:numPr>
            </w:pPr>
            <w:r>
              <w:t xml:space="preserve">Teaching and facilitating learning </w:t>
            </w:r>
          </w:p>
        </w:tc>
        <w:tc>
          <w:tcPr>
            <w:tcW w:w="1313" w:type="pct"/>
          </w:tcPr>
          <w:p w14:paraId="0FCE0447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 w:rsidRPr="004B7C62">
              <w:rPr>
                <w:bCs/>
                <w:iCs/>
              </w:rPr>
              <w:t xml:space="preserve">Any training you have received in </w:t>
            </w:r>
            <w:r w:rsidRPr="00790CC7">
              <w:t>this</w:t>
            </w:r>
            <w:r w:rsidRPr="004B7C62">
              <w:rPr>
                <w:bCs/>
                <w:iCs/>
              </w:rPr>
              <w:t xml:space="preserve"> area</w:t>
            </w:r>
          </w:p>
          <w:p w14:paraId="6D86E03F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Critical account of literature read </w:t>
            </w:r>
            <w:r w:rsidR="00977594">
              <w:rPr>
                <w:bCs/>
                <w:iCs/>
              </w:rPr>
              <w:t xml:space="preserve">or </w:t>
            </w:r>
            <w:r w:rsidR="00977594" w:rsidRPr="00790CC7">
              <w:t>reflection</w:t>
            </w:r>
            <w:r w:rsidR="00977594">
              <w:rPr>
                <w:bCs/>
                <w:iCs/>
              </w:rPr>
              <w:t xml:space="preserve"> on practice </w:t>
            </w:r>
            <w:r>
              <w:rPr>
                <w:bCs/>
                <w:iCs/>
              </w:rPr>
              <w:t>in this area</w:t>
            </w:r>
          </w:p>
          <w:p w14:paraId="6A55C386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Teaching plans and </w:t>
            </w:r>
            <w:r w:rsidRPr="00790CC7">
              <w:t>evaluations</w:t>
            </w:r>
          </w:p>
          <w:p w14:paraId="773AE895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Feedback on your teaching from a </w:t>
            </w:r>
            <w:r w:rsidRPr="00790CC7">
              <w:t>peer</w:t>
            </w:r>
            <w:r>
              <w:rPr>
                <w:bCs/>
                <w:iCs/>
              </w:rPr>
              <w:t xml:space="preserve"> or mentor </w:t>
            </w:r>
          </w:p>
          <w:p w14:paraId="29F99477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 xml:space="preserve">MSF on your performance as a teacher/ trainer </w:t>
            </w:r>
          </w:p>
          <w:p w14:paraId="24CA5DD6" w14:textId="487F77EE" w:rsidR="00F1512B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iCs/>
              </w:rPr>
              <w:t>Student ratings or comments on your teaching</w:t>
            </w:r>
          </w:p>
        </w:tc>
        <w:tc>
          <w:tcPr>
            <w:tcW w:w="1525" w:type="pct"/>
          </w:tcPr>
          <w:p w14:paraId="027E9FC1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4EC36DC1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3A565943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AD" w14:paraId="01362837" w14:textId="77777777" w:rsidTr="00C84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4A56470F" w14:textId="77777777" w:rsidR="00F1512B" w:rsidRDefault="00F1512B" w:rsidP="00683DCD">
            <w:pPr>
              <w:pStyle w:val="ListParagraph"/>
              <w:numPr>
                <w:ilvl w:val="0"/>
                <w:numId w:val="2"/>
              </w:numPr>
            </w:pPr>
            <w:r>
              <w:t>Enhancing Learning through assessment</w:t>
            </w:r>
          </w:p>
        </w:tc>
        <w:tc>
          <w:tcPr>
            <w:tcW w:w="1313" w:type="pct"/>
          </w:tcPr>
          <w:p w14:paraId="6AF0E363" w14:textId="77777777" w:rsidR="00F1512B" w:rsidRP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  <w:iCs/>
              </w:rPr>
              <w:t>Critical account</w:t>
            </w:r>
            <w:r w:rsidR="00977594">
              <w:rPr>
                <w:bCs/>
                <w:iCs/>
              </w:rPr>
              <w:t xml:space="preserve"> or reflection</w:t>
            </w:r>
            <w:r>
              <w:rPr>
                <w:bCs/>
                <w:iCs/>
              </w:rPr>
              <w:t xml:space="preserve"> of </w:t>
            </w:r>
            <w:r w:rsidRPr="00790CC7">
              <w:t>literature</w:t>
            </w:r>
            <w:r>
              <w:rPr>
                <w:bCs/>
                <w:iCs/>
              </w:rPr>
              <w:t xml:space="preserve"> read </w:t>
            </w:r>
            <w:r w:rsidR="00977594">
              <w:rPr>
                <w:bCs/>
                <w:iCs/>
              </w:rPr>
              <w:t xml:space="preserve">or practice </w:t>
            </w:r>
            <w:r>
              <w:rPr>
                <w:bCs/>
                <w:iCs/>
              </w:rPr>
              <w:t>in this area</w:t>
            </w:r>
          </w:p>
          <w:p w14:paraId="36503E1C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training you have had in this area</w:t>
            </w:r>
          </w:p>
          <w:p w14:paraId="3F6B7670" w14:textId="458F54FC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Anonymised examples of assessments you have conducted </w:t>
            </w:r>
            <w:r w:rsidR="006A4339">
              <w:t>e.g.</w:t>
            </w:r>
            <w:r>
              <w:t xml:space="preserve"> from e portfolio </w:t>
            </w:r>
          </w:p>
          <w:p w14:paraId="04AD3D53" w14:textId="29DE8275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Examples of a</w:t>
            </w:r>
            <w:r w:rsidR="00ED0213">
              <w:t>n</w:t>
            </w:r>
            <w:r>
              <w:t>y assessments you have devised for use in your unit/area</w:t>
            </w:r>
          </w:p>
          <w:p w14:paraId="18AB7E5B" w14:textId="50AC2588" w:rsidR="00E10DF8" w:rsidRPr="00FD0529" w:rsidRDefault="00E10DF8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529">
              <w:rPr>
                <w:rFonts w:cstheme="minorHAnsi"/>
              </w:rPr>
              <w:t xml:space="preserve">Evidence of involvement in the </w:t>
            </w:r>
            <w:r w:rsidRPr="00790CC7">
              <w:t>management</w:t>
            </w:r>
            <w:r w:rsidRPr="00FD0529">
              <w:rPr>
                <w:rFonts w:cstheme="minorHAnsi"/>
              </w:rPr>
              <w:t xml:space="preserve"> of a programme of assessment including quality assurance activities such as standard setting</w:t>
            </w:r>
          </w:p>
        </w:tc>
        <w:tc>
          <w:tcPr>
            <w:tcW w:w="1525" w:type="pct"/>
          </w:tcPr>
          <w:p w14:paraId="061B3078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5C1F230A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3190205C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AD" w14:paraId="092B969A" w14:textId="77777777" w:rsidTr="00C8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15B181B4" w14:textId="77777777" w:rsidR="00F1512B" w:rsidRDefault="00F1512B" w:rsidP="00683DCD">
            <w:pPr>
              <w:pStyle w:val="ListParagraph"/>
              <w:numPr>
                <w:ilvl w:val="0"/>
                <w:numId w:val="2"/>
              </w:numPr>
            </w:pPr>
            <w:r>
              <w:t>Supporting and monitoring educational progress</w:t>
            </w:r>
          </w:p>
        </w:tc>
        <w:tc>
          <w:tcPr>
            <w:tcW w:w="1313" w:type="pct"/>
          </w:tcPr>
          <w:p w14:paraId="55C980F3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 w:rsidRPr="004B7C62">
              <w:rPr>
                <w:bCs/>
                <w:iCs/>
              </w:rPr>
              <w:t xml:space="preserve">Any training you have </w:t>
            </w:r>
            <w:r w:rsidRPr="00790CC7">
              <w:t>received</w:t>
            </w:r>
            <w:r w:rsidRPr="004B7C62">
              <w:rPr>
                <w:bCs/>
                <w:iCs/>
              </w:rPr>
              <w:t xml:space="preserve"> in this area</w:t>
            </w:r>
          </w:p>
          <w:p w14:paraId="2E64D637" w14:textId="77777777" w:rsidR="004B7C62" w:rsidRP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iCs/>
              </w:rPr>
              <w:t xml:space="preserve">Critical account / reflection of </w:t>
            </w:r>
            <w:r w:rsidRPr="00790CC7">
              <w:t>literature</w:t>
            </w:r>
            <w:r>
              <w:rPr>
                <w:bCs/>
                <w:iCs/>
              </w:rPr>
              <w:t xml:space="preserve"> read </w:t>
            </w:r>
            <w:r w:rsidR="00977594">
              <w:rPr>
                <w:bCs/>
                <w:iCs/>
              </w:rPr>
              <w:t xml:space="preserve">or practice </w:t>
            </w:r>
            <w:r>
              <w:rPr>
                <w:bCs/>
                <w:iCs/>
              </w:rPr>
              <w:t>in this area</w:t>
            </w:r>
          </w:p>
          <w:p w14:paraId="6D7AB560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Examples of any methods you use to establish learning needs</w:t>
            </w:r>
          </w:p>
          <w:p w14:paraId="178D02F6" w14:textId="77777777" w:rsidR="004B7C62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bCs/>
                <w:iCs/>
              </w:rPr>
              <w:t>Anonymised examples of records relating to a learner in difficulty</w:t>
            </w:r>
          </w:p>
          <w:p w14:paraId="70A4B0C6" w14:textId="1C66DA85" w:rsidR="00F1512B" w:rsidRDefault="004B7C62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iCs/>
              </w:rPr>
              <w:lastRenderedPageBreak/>
              <w:t xml:space="preserve">Anonymised </w:t>
            </w:r>
            <w:r w:rsidR="00977594">
              <w:rPr>
                <w:bCs/>
                <w:iCs/>
              </w:rPr>
              <w:t>examples of agreed education plans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525" w:type="pct"/>
          </w:tcPr>
          <w:p w14:paraId="791E8041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222B4636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71313E2F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DAD" w14:paraId="2B2665B7" w14:textId="77777777" w:rsidTr="00C84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683D396E" w14:textId="77777777" w:rsidR="00F1512B" w:rsidRDefault="00F1512B" w:rsidP="00683DCD">
            <w:pPr>
              <w:pStyle w:val="ListParagraph"/>
              <w:numPr>
                <w:ilvl w:val="0"/>
                <w:numId w:val="2"/>
              </w:numPr>
            </w:pPr>
            <w:r>
              <w:t xml:space="preserve">Guiding personal and professional development </w:t>
            </w:r>
          </w:p>
        </w:tc>
        <w:tc>
          <w:tcPr>
            <w:tcW w:w="1313" w:type="pct"/>
          </w:tcPr>
          <w:p w14:paraId="0FD1269A" w14:textId="77777777" w:rsidR="00977594" w:rsidRPr="00977594" w:rsidRDefault="00977594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594">
              <w:rPr>
                <w:bCs/>
                <w:iCs/>
              </w:rPr>
              <w:t xml:space="preserve">Critical account of literature read </w:t>
            </w:r>
            <w:r w:rsidRPr="00790CC7">
              <w:t>in</w:t>
            </w:r>
            <w:r w:rsidRPr="00977594">
              <w:rPr>
                <w:bCs/>
                <w:iCs/>
              </w:rPr>
              <w:t xml:space="preserve"> this area</w:t>
            </w:r>
          </w:p>
          <w:p w14:paraId="65C29C2A" w14:textId="77777777" w:rsidR="00977594" w:rsidRDefault="00977594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training you have received in this area</w:t>
            </w:r>
          </w:p>
          <w:p w14:paraId="75EDD644" w14:textId="77777777" w:rsidR="00977594" w:rsidRPr="00977594" w:rsidRDefault="00977594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 w:rsidRPr="00977594">
              <w:rPr>
                <w:bCs/>
                <w:iCs/>
              </w:rPr>
              <w:t xml:space="preserve">Examples of any printed or </w:t>
            </w:r>
            <w:r w:rsidRPr="00790CC7">
              <w:t>electronic</w:t>
            </w:r>
            <w:r w:rsidRPr="00977594">
              <w:rPr>
                <w:bCs/>
                <w:iCs/>
              </w:rPr>
              <w:t xml:space="preserve"> materials you provide to students/trainees seeking guidance </w:t>
            </w:r>
          </w:p>
          <w:p w14:paraId="388EB909" w14:textId="48A0110A" w:rsidR="00F1512B" w:rsidRDefault="00977594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594">
              <w:rPr>
                <w:rFonts w:cstheme="minorHAnsi"/>
                <w:bCs/>
                <w:iCs/>
              </w:rPr>
              <w:t xml:space="preserve">Anonymised examples of </w:t>
            </w:r>
            <w:r w:rsidRPr="00790CC7">
              <w:t>instances</w:t>
            </w:r>
            <w:r w:rsidRPr="00977594">
              <w:rPr>
                <w:rFonts w:cstheme="minorHAnsi"/>
                <w:bCs/>
                <w:iCs/>
              </w:rPr>
              <w:t xml:space="preserve"> where you have provided advice or support</w:t>
            </w:r>
          </w:p>
        </w:tc>
        <w:tc>
          <w:tcPr>
            <w:tcW w:w="1525" w:type="pct"/>
          </w:tcPr>
          <w:p w14:paraId="565D56F3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55DD8975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2EEF3DE6" w14:textId="77777777" w:rsidR="00F1512B" w:rsidRDefault="00F1512B" w:rsidP="0068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DAD" w14:paraId="26B09B57" w14:textId="77777777" w:rsidTr="00C8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pct"/>
          </w:tcPr>
          <w:p w14:paraId="7B18EA0E" w14:textId="22903884" w:rsidR="00F1512B" w:rsidRDefault="00F1512B" w:rsidP="00683DCD">
            <w:pPr>
              <w:pStyle w:val="ListParagraph"/>
              <w:numPr>
                <w:ilvl w:val="0"/>
                <w:numId w:val="2"/>
              </w:numPr>
            </w:pPr>
            <w:r>
              <w:t xml:space="preserve">Continuing Professional Development </w:t>
            </w:r>
            <w:r w:rsidR="00F71F6C">
              <w:t>(CPD</w:t>
            </w:r>
            <w:r>
              <w:t>) as an educator</w:t>
            </w:r>
          </w:p>
        </w:tc>
        <w:tc>
          <w:tcPr>
            <w:tcW w:w="1313" w:type="pct"/>
          </w:tcPr>
          <w:p w14:paraId="05D80D5B" w14:textId="77777777" w:rsidR="00977594" w:rsidRDefault="00977594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 w:rsidRPr="00977594">
              <w:rPr>
                <w:bCs/>
                <w:iCs/>
              </w:rPr>
              <w:t xml:space="preserve">Reflective accounts of practice or critical analysis of literature </w:t>
            </w:r>
            <w:r w:rsidRPr="00790CC7">
              <w:t>read</w:t>
            </w:r>
            <w:r w:rsidRPr="00977594">
              <w:rPr>
                <w:bCs/>
                <w:iCs/>
              </w:rPr>
              <w:t xml:space="preserve"> in </w:t>
            </w:r>
            <w:r>
              <w:rPr>
                <w:bCs/>
                <w:iCs/>
              </w:rPr>
              <w:t xml:space="preserve">the field </w:t>
            </w:r>
            <w:r w:rsidR="00AF69BB">
              <w:rPr>
                <w:bCs/>
                <w:iCs/>
              </w:rPr>
              <w:t>of medical</w:t>
            </w:r>
            <w:r>
              <w:rPr>
                <w:bCs/>
                <w:iCs/>
              </w:rPr>
              <w:t xml:space="preserve"> education </w:t>
            </w:r>
            <w:r w:rsidRPr="00977594">
              <w:rPr>
                <w:bCs/>
                <w:iCs/>
              </w:rPr>
              <w:t xml:space="preserve"> </w:t>
            </w:r>
          </w:p>
          <w:p w14:paraId="4C850FAF" w14:textId="7A258481" w:rsidR="00977594" w:rsidRDefault="00977594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Any course </w:t>
            </w:r>
            <w:r w:rsidR="00AF69BB">
              <w:t xml:space="preserve">or conference </w:t>
            </w:r>
            <w:r>
              <w:t xml:space="preserve">you have attended that relates to </w:t>
            </w:r>
            <w:r w:rsidR="00AF69BB">
              <w:t xml:space="preserve">medical education </w:t>
            </w:r>
          </w:p>
          <w:p w14:paraId="0C5940D4" w14:textId="5A73EAAE" w:rsidR="00F378E7" w:rsidRDefault="00F378E7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Any qualification or </w:t>
            </w:r>
            <w:r w:rsidR="00050727">
              <w:t>accreditation you have received in this area</w:t>
            </w:r>
          </w:p>
          <w:p w14:paraId="27B78C2F" w14:textId="77777777" w:rsidR="00977594" w:rsidRPr="00AF69BB" w:rsidRDefault="00AF69BB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 w:rsidRPr="00AF69BB">
              <w:rPr>
                <w:rFonts w:cstheme="minorHAnsi"/>
                <w:bCs/>
                <w:iCs/>
              </w:rPr>
              <w:t xml:space="preserve">A personal development plan indicating </w:t>
            </w:r>
            <w:r w:rsidRPr="00790CC7">
              <w:t>key</w:t>
            </w:r>
            <w:r w:rsidRPr="00AF69BB">
              <w:rPr>
                <w:rFonts w:cstheme="minorHAnsi"/>
                <w:bCs/>
                <w:iCs/>
              </w:rPr>
              <w:t xml:space="preserve"> educational objectives and actions</w:t>
            </w:r>
          </w:p>
          <w:p w14:paraId="4789B839" w14:textId="77777777" w:rsidR="00AF69BB" w:rsidRPr="00AF69BB" w:rsidRDefault="00AF69BB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t>Notes from your observation of a peer/trainee delivering teaching</w:t>
            </w:r>
          </w:p>
          <w:p w14:paraId="096D31AF" w14:textId="77777777" w:rsidR="00AF69BB" w:rsidRPr="00AF69BB" w:rsidRDefault="00AF69BB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t>Multi-source feedback on your performance as a teacher/trainer</w:t>
            </w:r>
          </w:p>
          <w:p w14:paraId="54DE78A6" w14:textId="6A9E1D7E" w:rsidR="00F1512B" w:rsidRDefault="00AF69BB" w:rsidP="00790CC7">
            <w:pPr>
              <w:pStyle w:val="ListParagraph"/>
              <w:numPr>
                <w:ilvl w:val="0"/>
                <w:numId w:val="3"/>
              </w:numPr>
              <w:ind w:left="300" w:hanging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Records of agreed actions or reflections following feedback on your teaching / performance as a trainer</w:t>
            </w:r>
          </w:p>
        </w:tc>
        <w:tc>
          <w:tcPr>
            <w:tcW w:w="1525" w:type="pct"/>
          </w:tcPr>
          <w:p w14:paraId="75C75CEE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7C45147D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" w:type="pct"/>
          </w:tcPr>
          <w:p w14:paraId="012FED56" w14:textId="77777777" w:rsidR="00F1512B" w:rsidRDefault="00F1512B" w:rsidP="00683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BA2FFB" w14:textId="1F307D12" w:rsidR="00ED5D9C" w:rsidRDefault="00ED5D9C" w:rsidP="00F8091D">
      <w:pPr>
        <w:pStyle w:val="Heading1"/>
      </w:pPr>
      <w:r w:rsidRPr="00F8091D">
        <w:lastRenderedPageBreak/>
        <w:t xml:space="preserve">USEFUL RESOURCES FOR TRAINERS 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F8091D" w14:paraId="4BC0384A" w14:textId="77777777" w:rsidTr="005A0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4976DF" w14:textId="77777777" w:rsidR="00F8091D" w:rsidRDefault="00F8091D" w:rsidP="00F8091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2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622207" w14:textId="270F5F0A" w:rsidR="00F8091D" w:rsidRDefault="00000000" w:rsidP="004603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4603D0" w:rsidRPr="00976204">
                <w:rPr>
                  <w:rStyle w:val="Hyperlink"/>
                  <w:rFonts w:ascii="Helvetica" w:hAnsi="Helvetica" w:cs="Helvetica"/>
                  <w:shd w:val="clear" w:color="auto" w:fill="FFFFFF"/>
                </w:rPr>
                <w:t>RoTQM@nes.scot.nhs.uk</w:t>
              </w:r>
            </w:hyperlink>
            <w:r w:rsidR="00FD30DB" w:rsidRPr="00FD30DB">
              <w:rPr>
                <w:rStyle w:val="Strong"/>
                <w:rFonts w:ascii="Helvetica" w:hAnsi="Helvetica" w:cs="Helvetica"/>
                <w:color w:val="4E4E4E"/>
                <w:shd w:val="clear" w:color="auto" w:fill="FFFFFF"/>
              </w:rPr>
              <w:t xml:space="preserve"> </w:t>
            </w:r>
            <w:r w:rsidR="00FD30DB">
              <w:rPr>
                <w:rStyle w:val="Strong"/>
                <w:rFonts w:ascii="Helvetica" w:hAnsi="Helvetica" w:cs="Helvetica"/>
                <w:color w:val="4E4E4E"/>
                <w:shd w:val="clear" w:color="auto" w:fill="FFFFFF"/>
              </w:rPr>
              <w:t>For email queries</w:t>
            </w:r>
          </w:p>
        </w:tc>
      </w:tr>
      <w:tr w:rsidR="00F8091D" w14:paraId="47CF379E" w14:textId="77777777" w:rsidTr="005A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3C4F3E" w14:textId="77777777" w:rsidR="00F8091D" w:rsidRDefault="00F8091D" w:rsidP="00F8091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2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EC8A53" w14:textId="7217B826" w:rsidR="002C6B5A" w:rsidRPr="00ED5D9C" w:rsidRDefault="002C6B5A" w:rsidP="002C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444444"/>
                <w:spacing w:val="6"/>
              </w:rPr>
            </w:pPr>
            <w:r>
              <w:rPr>
                <w:rFonts w:cs="Arial"/>
                <w:b/>
                <w:color w:val="444444"/>
                <w:spacing w:val="6"/>
              </w:rPr>
              <w:t>Scotland Deanery website- trainer area</w:t>
            </w:r>
          </w:p>
          <w:p w14:paraId="46834A33" w14:textId="0961194A" w:rsidR="002C6B5A" w:rsidRPr="00ED5D9C" w:rsidRDefault="00000000" w:rsidP="002C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4472C4" w:themeColor="accent1"/>
                <w:spacing w:val="6"/>
              </w:rPr>
            </w:pPr>
            <w:hyperlink r:id="rId10" w:history="1">
              <w:r w:rsidR="005F5281" w:rsidRPr="005443AB">
                <w:rPr>
                  <w:rStyle w:val="Hyperlink"/>
                </w:rPr>
                <w:t>https://www.scotlanddeanery.nhs.scot/trainer-information/recognition-of-trainers-rot/</w:t>
              </w:r>
            </w:hyperlink>
            <w:r w:rsidR="005F5281">
              <w:rPr>
                <w:color w:val="0000FF"/>
                <w:u w:val="single"/>
              </w:rPr>
              <w:t xml:space="preserve"> </w:t>
            </w:r>
          </w:p>
          <w:p w14:paraId="2CB8C7A1" w14:textId="795E4B84" w:rsidR="00F8091D" w:rsidRDefault="002C6B5A" w:rsidP="002C6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5D9C">
              <w:rPr>
                <w:noProof/>
                <w:lang w:eastAsia="en-GB"/>
              </w:rPr>
              <w:drawing>
                <wp:inline distT="0" distB="0" distL="0" distR="0" wp14:anchorId="7C34509C" wp14:editId="6A3F9063">
                  <wp:extent cx="1741170" cy="816734"/>
                  <wp:effectExtent l="0" t="0" r="0" b="2540"/>
                  <wp:docPr id="2" name="Picture 47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20" cy="81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91D" w14:paraId="6411E148" w14:textId="77777777" w:rsidTr="005A0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9570DA" w14:textId="77777777" w:rsidR="00F8091D" w:rsidRDefault="00F8091D" w:rsidP="00F8091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2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15FC9A" w14:textId="52768928" w:rsidR="005A0D44" w:rsidRPr="00862476" w:rsidRDefault="005A0D44" w:rsidP="005A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</w:rPr>
            </w:pPr>
            <w:r w:rsidRPr="00862476">
              <w:rPr>
                <w:b/>
                <w:color w:val="000000" w:themeColor="text1"/>
              </w:rPr>
              <w:t>FACULTY DEVELOPMENT ALLIANCE (FDA)</w:t>
            </w:r>
            <w:r w:rsidRPr="00862476">
              <w:rPr>
                <w:b/>
                <w:bCs/>
                <w:i/>
                <w:color w:val="000000" w:themeColor="text1"/>
              </w:rPr>
              <w:t xml:space="preserve"> </w:t>
            </w:r>
          </w:p>
          <w:p w14:paraId="758887F1" w14:textId="2FEA1333" w:rsidR="005A0D44" w:rsidRPr="005F5281" w:rsidRDefault="00000000" w:rsidP="005A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hyperlink r:id="rId12" w:history="1">
              <w:r w:rsidR="005F5281" w:rsidRPr="005443AB">
                <w:rPr>
                  <w:rStyle w:val="Hyperlink"/>
                </w:rPr>
                <w:t>http://www.scotlanddeanery.nhs.scot/your-development/faculty-development-alliance/</w:t>
              </w:r>
            </w:hyperlink>
            <w:r w:rsidR="005F5281">
              <w:t xml:space="preserve"> </w:t>
            </w:r>
          </w:p>
          <w:p w14:paraId="11D42D40" w14:textId="77777777" w:rsidR="005A0D44" w:rsidRPr="00862476" w:rsidRDefault="005A0D44" w:rsidP="005A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476">
              <w:rPr>
                <w:noProof/>
                <w:lang w:eastAsia="en-GB"/>
              </w:rPr>
              <w:drawing>
                <wp:inline distT="0" distB="0" distL="0" distR="0" wp14:anchorId="7D01BAB7" wp14:editId="4665056D">
                  <wp:extent cx="1209675" cy="569847"/>
                  <wp:effectExtent l="19050" t="0" r="0" b="0"/>
                  <wp:docPr id="6" name="Picture 42" descr="FD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D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19" cy="57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74DD6" w14:textId="07E89E00" w:rsidR="00F8091D" w:rsidRPr="005A0D44" w:rsidRDefault="005A0D44" w:rsidP="005A0D4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862476">
              <w:rPr>
                <w:rFonts w:cs="Arial"/>
                <w:b/>
              </w:rPr>
              <w:t>The FDA has developed resources, to support trainers and assist in the recognition and re-recognition processes.  These include a one-day ‘Trainer Workshop’ (recommended for all new trainers and for some PG trainers whose previous generic training course was &gt;five years ago). Once recognised other FDA courses are available including ‘</w:t>
            </w:r>
            <w:hyperlink r:id="rId14" w:tgtFrame="_blank" w:history="1">
              <w:r w:rsidRPr="00862476">
                <w:rPr>
                  <w:rFonts w:cs="Arial"/>
                  <w:b/>
                </w:rPr>
                <w:t>Supporting Trainees with Difficulties</w:t>
              </w:r>
            </w:hyperlink>
            <w:r w:rsidRPr="00862476">
              <w:rPr>
                <w:rFonts w:cs="Arial"/>
                <w:b/>
              </w:rPr>
              <w:t>’, and Advanced Medical Educators’ Course ( AMEC) which are mapped to the AoME competency areas</w:t>
            </w:r>
          </w:p>
        </w:tc>
      </w:tr>
      <w:tr w:rsidR="00F8091D" w14:paraId="16CC5197" w14:textId="77777777" w:rsidTr="005A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FC7F7E" w14:textId="77777777" w:rsidR="00F8091D" w:rsidRDefault="00F8091D" w:rsidP="00F8091D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2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86D100" w14:textId="249CD8E0" w:rsidR="005A0D44" w:rsidRPr="002A10B4" w:rsidRDefault="005A0D44" w:rsidP="005A0D44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10B4">
              <w:rPr>
                <w:b/>
              </w:rPr>
              <w:t xml:space="preserve">E-LEARNING FOR HEALTH (EDUCATOR </w:t>
            </w:r>
            <w:r w:rsidR="00BE50ED">
              <w:rPr>
                <w:b/>
              </w:rPr>
              <w:t>TRAINING RESOURCES</w:t>
            </w:r>
            <w:r w:rsidRPr="002A10B4">
              <w:rPr>
                <w:b/>
              </w:rPr>
              <w:t>)</w:t>
            </w:r>
          </w:p>
          <w:p w14:paraId="278E175A" w14:textId="121A526C" w:rsidR="00C03AF8" w:rsidRDefault="00000000" w:rsidP="005A0D44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5" w:history="1">
              <w:r w:rsidR="00BE50ED" w:rsidRPr="005443AB">
                <w:rPr>
                  <w:rStyle w:val="Hyperlink"/>
                </w:rPr>
                <w:t>https://www.e-lfh.org.uk/programmes/educator-training-resources/</w:t>
              </w:r>
            </w:hyperlink>
            <w:r w:rsidR="00BE50ED">
              <w:t xml:space="preserve"> </w:t>
            </w:r>
            <w:r w:rsidR="005F5281">
              <w:br/>
            </w:r>
            <w:r w:rsidR="005F5281">
              <w:rPr>
                <w:noProof/>
              </w:rPr>
              <w:drawing>
                <wp:inline distT="0" distB="0" distL="0" distR="0" wp14:anchorId="608E62AA" wp14:editId="516C03ED">
                  <wp:extent cx="2796540" cy="46081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248" cy="46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3D3AD" w14:textId="5E0C6A7F" w:rsidR="00F8091D" w:rsidRDefault="005A0D44" w:rsidP="005F5281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0B4">
              <w:rPr>
                <w:b/>
              </w:rPr>
              <w:t xml:space="preserve">Interesting e-learning modules are available on the Educator </w:t>
            </w:r>
            <w:r w:rsidR="005F5281">
              <w:rPr>
                <w:b/>
              </w:rPr>
              <w:t>Training Resources</w:t>
            </w:r>
            <w:r>
              <w:rPr>
                <w:b/>
              </w:rPr>
              <w:t xml:space="preserve"> which may be of use, especially for PG trainers.</w:t>
            </w:r>
            <w:r w:rsidR="005F5281">
              <w:rPr>
                <w:b/>
              </w:rPr>
              <w:t xml:space="preserve">  </w:t>
            </w:r>
            <w:r w:rsidRPr="002A10B4">
              <w:rPr>
                <w:b/>
              </w:rPr>
              <w:t xml:space="preserve">All of the content is free to access. </w:t>
            </w:r>
            <w:r w:rsidR="005F5281">
              <w:rPr>
                <w:b/>
              </w:rPr>
              <w:t xml:space="preserve"> </w:t>
            </w:r>
            <w:r w:rsidRPr="002A10B4">
              <w:rPr>
                <w:b/>
              </w:rPr>
              <w:t xml:space="preserve">However, registration (which is free) is </w:t>
            </w:r>
            <w:r w:rsidR="00AE1B35">
              <w:rPr>
                <w:b/>
              </w:rPr>
              <w:t>needed to</w:t>
            </w:r>
            <w:r w:rsidRPr="002A10B4">
              <w:rPr>
                <w:b/>
              </w:rPr>
              <w:t xml:space="preserve"> allow you to track your learning, and retain certificates of completion which you can then provide at your educational appraisal.</w:t>
            </w:r>
          </w:p>
        </w:tc>
      </w:tr>
    </w:tbl>
    <w:p w14:paraId="17E12827" w14:textId="33CE1525" w:rsidR="00956CC2" w:rsidRDefault="00956CC2" w:rsidP="005F5281">
      <w:pPr>
        <w:spacing w:after="150"/>
        <w:rPr>
          <w:rFonts w:cs="Arial"/>
          <w:b/>
          <w:color w:val="337AB7"/>
          <w:u w:val="single"/>
        </w:rPr>
      </w:pPr>
    </w:p>
    <w:sectPr w:rsidR="00956CC2" w:rsidSect="00235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B8F"/>
    <w:multiLevelType w:val="hybridMultilevel"/>
    <w:tmpl w:val="A71EAA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E01BE"/>
    <w:multiLevelType w:val="hybridMultilevel"/>
    <w:tmpl w:val="15D85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C67B4"/>
    <w:multiLevelType w:val="hybridMultilevel"/>
    <w:tmpl w:val="BC082C06"/>
    <w:lvl w:ilvl="0" w:tplc="A89023C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E7C99"/>
    <w:multiLevelType w:val="hybridMultilevel"/>
    <w:tmpl w:val="1ED88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2357"/>
    <w:multiLevelType w:val="hybridMultilevel"/>
    <w:tmpl w:val="EB22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3D7E"/>
    <w:multiLevelType w:val="hybridMultilevel"/>
    <w:tmpl w:val="8224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23A0"/>
    <w:multiLevelType w:val="hybridMultilevel"/>
    <w:tmpl w:val="B5AE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1CD1"/>
    <w:multiLevelType w:val="hybridMultilevel"/>
    <w:tmpl w:val="5BAA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1049"/>
    <w:multiLevelType w:val="hybridMultilevel"/>
    <w:tmpl w:val="8536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008AD"/>
    <w:multiLevelType w:val="hybridMultilevel"/>
    <w:tmpl w:val="32D6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C4A4C"/>
    <w:multiLevelType w:val="hybridMultilevel"/>
    <w:tmpl w:val="FE386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4478B"/>
    <w:multiLevelType w:val="hybridMultilevel"/>
    <w:tmpl w:val="18C6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53A7"/>
    <w:multiLevelType w:val="hybridMultilevel"/>
    <w:tmpl w:val="1ED88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B7D"/>
    <w:multiLevelType w:val="hybridMultilevel"/>
    <w:tmpl w:val="9D3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795B"/>
    <w:multiLevelType w:val="hybridMultilevel"/>
    <w:tmpl w:val="F91A12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04B71"/>
    <w:multiLevelType w:val="hybridMultilevel"/>
    <w:tmpl w:val="D9CCE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0867C7"/>
    <w:multiLevelType w:val="hybridMultilevel"/>
    <w:tmpl w:val="FF5039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133AB2"/>
    <w:multiLevelType w:val="hybridMultilevel"/>
    <w:tmpl w:val="F5B4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04C42"/>
    <w:multiLevelType w:val="hybridMultilevel"/>
    <w:tmpl w:val="408C8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E7030"/>
    <w:multiLevelType w:val="multilevel"/>
    <w:tmpl w:val="6402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F5894"/>
    <w:multiLevelType w:val="hybridMultilevel"/>
    <w:tmpl w:val="BB2C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2621B"/>
    <w:multiLevelType w:val="hybridMultilevel"/>
    <w:tmpl w:val="CE38A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A7000B"/>
    <w:multiLevelType w:val="hybridMultilevel"/>
    <w:tmpl w:val="C562E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80645A"/>
    <w:multiLevelType w:val="hybridMultilevel"/>
    <w:tmpl w:val="3FC8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6568C"/>
    <w:multiLevelType w:val="hybridMultilevel"/>
    <w:tmpl w:val="EEA6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72478">
    <w:abstractNumId w:val="18"/>
  </w:num>
  <w:num w:numId="2" w16cid:durableId="1272740760">
    <w:abstractNumId w:val="3"/>
  </w:num>
  <w:num w:numId="3" w16cid:durableId="55326514">
    <w:abstractNumId w:val="11"/>
  </w:num>
  <w:num w:numId="4" w16cid:durableId="736365743">
    <w:abstractNumId w:val="1"/>
  </w:num>
  <w:num w:numId="5" w16cid:durableId="321347875">
    <w:abstractNumId w:val="21"/>
  </w:num>
  <w:num w:numId="6" w16cid:durableId="1056590613">
    <w:abstractNumId w:val="9"/>
  </w:num>
  <w:num w:numId="7" w16cid:durableId="1207833728">
    <w:abstractNumId w:val="7"/>
  </w:num>
  <w:num w:numId="8" w16cid:durableId="1308365202">
    <w:abstractNumId w:val="14"/>
  </w:num>
  <w:num w:numId="9" w16cid:durableId="524177252">
    <w:abstractNumId w:val="5"/>
  </w:num>
  <w:num w:numId="10" w16cid:durableId="305594424">
    <w:abstractNumId w:val="17"/>
  </w:num>
  <w:num w:numId="11" w16cid:durableId="1383821788">
    <w:abstractNumId w:val="0"/>
  </w:num>
  <w:num w:numId="12" w16cid:durableId="1901793960">
    <w:abstractNumId w:val="6"/>
  </w:num>
  <w:num w:numId="13" w16cid:durableId="1004820200">
    <w:abstractNumId w:val="20"/>
  </w:num>
  <w:num w:numId="14" w16cid:durableId="143858541">
    <w:abstractNumId w:val="16"/>
  </w:num>
  <w:num w:numId="15" w16cid:durableId="1296328006">
    <w:abstractNumId w:val="13"/>
  </w:num>
  <w:num w:numId="16" w16cid:durableId="1607880551">
    <w:abstractNumId w:val="15"/>
  </w:num>
  <w:num w:numId="17" w16cid:durableId="268438574">
    <w:abstractNumId w:val="22"/>
  </w:num>
  <w:num w:numId="18" w16cid:durableId="1245459835">
    <w:abstractNumId w:val="10"/>
  </w:num>
  <w:num w:numId="19" w16cid:durableId="2102530269">
    <w:abstractNumId w:val="19"/>
  </w:num>
  <w:num w:numId="20" w16cid:durableId="970400972">
    <w:abstractNumId w:val="23"/>
  </w:num>
  <w:num w:numId="21" w16cid:durableId="1379014181">
    <w:abstractNumId w:val="24"/>
  </w:num>
  <w:num w:numId="22" w16cid:durableId="1244995335">
    <w:abstractNumId w:val="4"/>
  </w:num>
  <w:num w:numId="23" w16cid:durableId="1726492443">
    <w:abstractNumId w:val="8"/>
  </w:num>
  <w:num w:numId="24" w16cid:durableId="397553428">
    <w:abstractNumId w:val="2"/>
  </w:num>
  <w:num w:numId="25" w16cid:durableId="1721324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C8"/>
    <w:rsid w:val="00050727"/>
    <w:rsid w:val="00061513"/>
    <w:rsid w:val="00062C6E"/>
    <w:rsid w:val="000841FB"/>
    <w:rsid w:val="000A417D"/>
    <w:rsid w:val="000E09FF"/>
    <w:rsid w:val="0011669E"/>
    <w:rsid w:val="00137473"/>
    <w:rsid w:val="0014244A"/>
    <w:rsid w:val="00174389"/>
    <w:rsid w:val="001A102C"/>
    <w:rsid w:val="0023131B"/>
    <w:rsid w:val="00235976"/>
    <w:rsid w:val="002543F9"/>
    <w:rsid w:val="002566A3"/>
    <w:rsid w:val="002A10B4"/>
    <w:rsid w:val="002A49FD"/>
    <w:rsid w:val="002B153B"/>
    <w:rsid w:val="002C6B5A"/>
    <w:rsid w:val="002C7FA9"/>
    <w:rsid w:val="002E40B2"/>
    <w:rsid w:val="002F5DAE"/>
    <w:rsid w:val="00303F11"/>
    <w:rsid w:val="00356953"/>
    <w:rsid w:val="003808D5"/>
    <w:rsid w:val="0038383B"/>
    <w:rsid w:val="003B07D0"/>
    <w:rsid w:val="00430DB1"/>
    <w:rsid w:val="00431CD8"/>
    <w:rsid w:val="004603D0"/>
    <w:rsid w:val="004B7C62"/>
    <w:rsid w:val="00513408"/>
    <w:rsid w:val="00522EBC"/>
    <w:rsid w:val="005333E5"/>
    <w:rsid w:val="00547649"/>
    <w:rsid w:val="005A0D44"/>
    <w:rsid w:val="005D6807"/>
    <w:rsid w:val="005F47E7"/>
    <w:rsid w:val="005F5281"/>
    <w:rsid w:val="00651D83"/>
    <w:rsid w:val="00660891"/>
    <w:rsid w:val="0067244D"/>
    <w:rsid w:val="00683DCD"/>
    <w:rsid w:val="006A4339"/>
    <w:rsid w:val="006C0713"/>
    <w:rsid w:val="006C77A6"/>
    <w:rsid w:val="00705482"/>
    <w:rsid w:val="007122A3"/>
    <w:rsid w:val="007264C8"/>
    <w:rsid w:val="007671E1"/>
    <w:rsid w:val="00790CC7"/>
    <w:rsid w:val="007B3E83"/>
    <w:rsid w:val="007C51AD"/>
    <w:rsid w:val="00854553"/>
    <w:rsid w:val="00862476"/>
    <w:rsid w:val="008B711D"/>
    <w:rsid w:val="008B7168"/>
    <w:rsid w:val="009238D0"/>
    <w:rsid w:val="00956CC2"/>
    <w:rsid w:val="00977594"/>
    <w:rsid w:val="009B340F"/>
    <w:rsid w:val="009C3A84"/>
    <w:rsid w:val="009C56A5"/>
    <w:rsid w:val="009C784C"/>
    <w:rsid w:val="009F13A8"/>
    <w:rsid w:val="009F403B"/>
    <w:rsid w:val="00A22082"/>
    <w:rsid w:val="00A36CF9"/>
    <w:rsid w:val="00A64C02"/>
    <w:rsid w:val="00AE1B35"/>
    <w:rsid w:val="00AF69BB"/>
    <w:rsid w:val="00B257B9"/>
    <w:rsid w:val="00B50074"/>
    <w:rsid w:val="00BA66B0"/>
    <w:rsid w:val="00BD27F9"/>
    <w:rsid w:val="00BE50ED"/>
    <w:rsid w:val="00C03AF8"/>
    <w:rsid w:val="00C13928"/>
    <w:rsid w:val="00C149E3"/>
    <w:rsid w:val="00C270ED"/>
    <w:rsid w:val="00C54FDC"/>
    <w:rsid w:val="00C84F66"/>
    <w:rsid w:val="00CB28B5"/>
    <w:rsid w:val="00CD2253"/>
    <w:rsid w:val="00CD3F37"/>
    <w:rsid w:val="00D50DAD"/>
    <w:rsid w:val="00DA1CB6"/>
    <w:rsid w:val="00DE6075"/>
    <w:rsid w:val="00DF7B20"/>
    <w:rsid w:val="00E10DF8"/>
    <w:rsid w:val="00E24C3F"/>
    <w:rsid w:val="00E518EF"/>
    <w:rsid w:val="00E60428"/>
    <w:rsid w:val="00E63A82"/>
    <w:rsid w:val="00E93D6E"/>
    <w:rsid w:val="00E95DE9"/>
    <w:rsid w:val="00EA3F01"/>
    <w:rsid w:val="00ED0213"/>
    <w:rsid w:val="00ED5D9C"/>
    <w:rsid w:val="00EF46C8"/>
    <w:rsid w:val="00F1512B"/>
    <w:rsid w:val="00F35C2D"/>
    <w:rsid w:val="00F378E7"/>
    <w:rsid w:val="00F410D8"/>
    <w:rsid w:val="00F71F6C"/>
    <w:rsid w:val="00F8091D"/>
    <w:rsid w:val="00FD0529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9CBC"/>
  <w15:chartTrackingRefBased/>
  <w15:docId w15:val="{7EE88D7C-7517-48FB-B0BD-A85963CB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DC"/>
    <w:pPr>
      <w:ind w:left="720"/>
      <w:contextualSpacing/>
    </w:pPr>
  </w:style>
  <w:style w:type="table" w:styleId="TableGrid">
    <w:name w:val="Table Grid"/>
    <w:basedOn w:val="TableNormal"/>
    <w:uiPriority w:val="39"/>
    <w:rsid w:val="00F1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C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7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F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D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D9C"/>
  </w:style>
  <w:style w:type="character" w:styleId="FollowedHyperlink">
    <w:name w:val="FollowedHyperlink"/>
    <w:basedOn w:val="DefaultParagraphFont"/>
    <w:uiPriority w:val="99"/>
    <w:semiHidden/>
    <w:unhideWhenUsed/>
    <w:rsid w:val="00B257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F7B2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569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C84F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30D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D4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deanery.nhs.scot/trainer-information/recognition-of-trainers-rot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cotlanddeanery.nhs.scot/your-development/faculty-development-alli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e-lfh.org.uk/programmes/educator-training-resources/" TargetMode="External"/><Relationship Id="rId10" Type="http://schemas.openxmlformats.org/officeDocument/2006/relationships/hyperlink" Target="https://www.scotlanddeanery.nhs.scot/trainer-information/recognition-of-trainers-rot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oTQM@nes.scot.nhs.uk" TargetMode="External"/><Relationship Id="rId14" Type="http://schemas.openxmlformats.org/officeDocument/2006/relationships/hyperlink" Target="http://www.scotlanddeanery.nhs.scot/your-development/faculty-development-alliance/supporting-trainees-with-difficul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4" ma:contentTypeDescription="Create a new document." ma:contentTypeScope="" ma:versionID="300c7e4eb471851064b81d1b6dd83332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04549130902698c6716dcd2850a96cce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A175-9607-4E2E-A242-0D08E5E30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3CECB-D308-499B-A896-4D19460C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3CA09-A9BE-4F9D-80AD-4B36B3DA1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Alexander</dc:creator>
  <cp:keywords/>
  <dc:description/>
  <cp:lastModifiedBy>William Liu</cp:lastModifiedBy>
  <cp:revision>3</cp:revision>
  <dcterms:created xsi:type="dcterms:W3CDTF">2024-04-05T09:18:00Z</dcterms:created>
  <dcterms:modified xsi:type="dcterms:W3CDTF">2024-04-05T09:28:00Z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